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71" w:rsidRPr="00615134" w:rsidRDefault="00615134" w:rsidP="00615134">
      <w:pPr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15134">
        <w:rPr>
          <w:rFonts w:ascii="Times New Roman" w:hAnsi="Times New Roman" w:cs="Times New Roman"/>
          <w:sz w:val="28"/>
          <w:szCs w:val="28"/>
        </w:rPr>
        <w:t>Уважаемые родители и законные представители несовершеннолетних!</w:t>
      </w:r>
    </w:p>
    <w:p w:rsidR="00615134" w:rsidRDefault="00615134" w:rsidP="00615134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15134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защиты прав детей </w:t>
      </w:r>
      <w:proofErr w:type="spellStart"/>
      <w:r w:rsidRPr="0061513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15134">
        <w:rPr>
          <w:rFonts w:ascii="Times New Roman" w:hAnsi="Times New Roman" w:cs="Times New Roman"/>
          <w:sz w:val="28"/>
          <w:szCs w:val="28"/>
        </w:rPr>
        <w:t xml:space="preserve"> России (далее - Департамент) информирует о начале работы горячей линии по вопросам урегулирования конфликтов в школе, медиации и примирения в образовательных организациях (далее - горячая линия). </w:t>
      </w:r>
    </w:p>
    <w:p w:rsidR="00615134" w:rsidRDefault="00615134" w:rsidP="00615134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5134">
        <w:rPr>
          <w:rFonts w:ascii="Times New Roman" w:hAnsi="Times New Roman" w:cs="Times New Roman"/>
          <w:sz w:val="28"/>
          <w:szCs w:val="28"/>
        </w:rPr>
        <w:t>орячая линия организована на базе федерального государственного бюджетного учреждения «Центр защиты прав и интересов детей» (далее - Центр) в целях оказания помощи в урегулировании споров, разногласий и конфликтных ситуаций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134" w:rsidRDefault="00615134" w:rsidP="00615134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15134">
        <w:rPr>
          <w:rFonts w:ascii="Times New Roman" w:hAnsi="Times New Roman" w:cs="Times New Roman"/>
          <w:sz w:val="28"/>
          <w:szCs w:val="28"/>
        </w:rPr>
        <w:t>Консультацию по вопросам, связанным с разногласиями и спорами в образовательных организациях, на основе использования медиативного и восстановительного подходов можно получить в рабочие дни с 9.00 до 18.00 (по московскому времени) по телефону: 8-800-222-34-17.</w:t>
      </w:r>
    </w:p>
    <w:p w:rsidR="00EC1B9B" w:rsidRPr="00615134" w:rsidRDefault="00615134" w:rsidP="00EC1B9B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15134">
        <w:rPr>
          <w:rFonts w:ascii="Times New Roman" w:hAnsi="Times New Roman" w:cs="Times New Roman"/>
          <w:sz w:val="28"/>
          <w:szCs w:val="28"/>
        </w:rPr>
        <w:t xml:space="preserve">Горячая линия также включает возможность получения онлайн-консультации через форму обращения на специализированной странице официального сайта Центра: </w:t>
      </w:r>
      <w:hyperlink r:id="rId5" w:history="1">
        <w:r w:rsidR="00EC1B9B" w:rsidRPr="00F437C5">
          <w:rPr>
            <w:rStyle w:val="a3"/>
            <w:rFonts w:ascii="Times New Roman" w:hAnsi="Times New Roman" w:cs="Times New Roman"/>
            <w:sz w:val="28"/>
            <w:szCs w:val="28"/>
          </w:rPr>
          <w:t>https://fcprc.ru</w:t>
        </w:r>
      </w:hyperlink>
      <w:r w:rsidR="00EC1B9B" w:rsidRPr="00615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B9B" w:rsidRDefault="00EC1B9B" w:rsidP="00615134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EC1B9B" w:rsidRPr="00615134" w:rsidRDefault="00EC1B9B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1B9B" w:rsidRPr="00615134" w:rsidSect="0061513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DB"/>
    <w:rsid w:val="005213DB"/>
    <w:rsid w:val="00615134"/>
    <w:rsid w:val="008D3871"/>
    <w:rsid w:val="00E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cpr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2022-10-19T02:56:00Z</dcterms:created>
  <dcterms:modified xsi:type="dcterms:W3CDTF">2022-10-19T03:07:00Z</dcterms:modified>
</cp:coreProperties>
</file>