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D8A" w:rsidRPr="00E01C0D" w:rsidRDefault="002B6D8A" w:rsidP="002B6D8A">
      <w:pPr>
        <w:rPr>
          <w:rFonts w:ascii="Times New Roman" w:hAnsi="Times New Roman" w:cs="Times New Roman"/>
          <w:sz w:val="96"/>
          <w:szCs w:val="96"/>
        </w:rPr>
      </w:pPr>
      <w:r w:rsidRPr="00E01C0D">
        <w:rPr>
          <w:rFonts w:ascii="Times New Roman" w:hAnsi="Times New Roman" w:cs="Times New Roman"/>
          <w:sz w:val="96"/>
          <w:szCs w:val="96"/>
        </w:rPr>
        <w:t>- Неграмотный как слепой, а книга глаза открывает.</w:t>
      </w:r>
    </w:p>
    <w:p w:rsidR="002B6D8A" w:rsidRPr="00E01C0D" w:rsidRDefault="002B6D8A" w:rsidP="002B6D8A">
      <w:pPr>
        <w:rPr>
          <w:rFonts w:ascii="Times New Roman" w:hAnsi="Times New Roman" w:cs="Times New Roman"/>
          <w:sz w:val="96"/>
          <w:szCs w:val="96"/>
        </w:rPr>
      </w:pPr>
      <w:r w:rsidRPr="00E01C0D">
        <w:rPr>
          <w:rFonts w:ascii="Times New Roman" w:hAnsi="Times New Roman" w:cs="Times New Roman"/>
          <w:sz w:val="96"/>
          <w:szCs w:val="96"/>
        </w:rPr>
        <w:t>- Книга в счастье украшает, а в несчастье утешает.</w:t>
      </w:r>
    </w:p>
    <w:p w:rsidR="002B6D8A" w:rsidRPr="00E01C0D" w:rsidRDefault="002B6D8A" w:rsidP="002B6D8A">
      <w:pPr>
        <w:rPr>
          <w:rFonts w:ascii="Times New Roman" w:hAnsi="Times New Roman" w:cs="Times New Roman"/>
          <w:sz w:val="96"/>
          <w:szCs w:val="96"/>
        </w:rPr>
      </w:pPr>
      <w:r w:rsidRPr="00E01C0D">
        <w:rPr>
          <w:rFonts w:ascii="Times New Roman" w:hAnsi="Times New Roman" w:cs="Times New Roman"/>
          <w:sz w:val="96"/>
          <w:szCs w:val="96"/>
        </w:rPr>
        <w:t>- Книга подобна воде, дорогу пробьёт везде.</w:t>
      </w:r>
    </w:p>
    <w:p w:rsidR="00FC082E" w:rsidRPr="00E01C0D" w:rsidRDefault="002B6D8A" w:rsidP="002B6D8A">
      <w:pPr>
        <w:rPr>
          <w:rFonts w:ascii="Times New Roman" w:hAnsi="Times New Roman" w:cs="Times New Roman"/>
          <w:sz w:val="96"/>
          <w:szCs w:val="96"/>
        </w:rPr>
      </w:pPr>
      <w:r w:rsidRPr="00E01C0D">
        <w:rPr>
          <w:rFonts w:ascii="Times New Roman" w:hAnsi="Times New Roman" w:cs="Times New Roman"/>
          <w:sz w:val="96"/>
          <w:szCs w:val="96"/>
        </w:rPr>
        <w:t>- Прочёл хорошую книгу – встретился с другом</w:t>
      </w:r>
    </w:p>
    <w:sectPr w:rsidR="00FC082E" w:rsidRPr="00E01C0D" w:rsidSect="00850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D8A"/>
    <w:rsid w:val="002B6D8A"/>
    <w:rsid w:val="003E6355"/>
    <w:rsid w:val="00504FF4"/>
    <w:rsid w:val="005377CA"/>
    <w:rsid w:val="0085054A"/>
    <w:rsid w:val="00E01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D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3</cp:revision>
  <cp:lastPrinted>2015-04-19T15:28:00Z</cp:lastPrinted>
  <dcterms:created xsi:type="dcterms:W3CDTF">2015-04-19T10:39:00Z</dcterms:created>
  <dcterms:modified xsi:type="dcterms:W3CDTF">2015-04-19T15:28:00Z</dcterms:modified>
</cp:coreProperties>
</file>