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97" w:rsidRPr="00275853" w:rsidRDefault="00275853" w:rsidP="0027585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75853">
        <w:rPr>
          <w:rFonts w:ascii="Times New Roman" w:hAnsi="Times New Roman" w:cs="Times New Roman"/>
          <w:b/>
          <w:sz w:val="24"/>
        </w:rPr>
        <w:t xml:space="preserve">Диагностика уровня </w:t>
      </w:r>
      <w:proofErr w:type="spellStart"/>
      <w:r w:rsidRPr="00275853">
        <w:rPr>
          <w:rFonts w:ascii="Times New Roman" w:hAnsi="Times New Roman" w:cs="Times New Roman"/>
          <w:b/>
          <w:sz w:val="24"/>
        </w:rPr>
        <w:t>сформированности</w:t>
      </w:r>
      <w:proofErr w:type="spellEnd"/>
      <w:r w:rsidRPr="00275853">
        <w:rPr>
          <w:rFonts w:ascii="Times New Roman" w:hAnsi="Times New Roman" w:cs="Times New Roman"/>
          <w:b/>
          <w:sz w:val="24"/>
        </w:rPr>
        <w:t xml:space="preserve"> базовых компетенций обучающихся</w:t>
      </w:r>
    </w:p>
    <w:p w:rsidR="00275853" w:rsidRPr="00275853" w:rsidRDefault="00275853" w:rsidP="00275853">
      <w:pPr>
        <w:jc w:val="center"/>
        <w:rPr>
          <w:rFonts w:ascii="Times New Roman" w:hAnsi="Times New Roman" w:cs="Times New Roman"/>
          <w:sz w:val="20"/>
        </w:rPr>
      </w:pPr>
      <w:r w:rsidRPr="00275853">
        <w:rPr>
          <w:rFonts w:ascii="Times New Roman" w:hAnsi="Times New Roman" w:cs="Times New Roman"/>
          <w:sz w:val="20"/>
        </w:rPr>
        <w:t>(заполняется учителем на каждого обучающего отдельно)</w:t>
      </w:r>
    </w:p>
    <w:p w:rsidR="00275853" w:rsidRDefault="00275853" w:rsidP="00275853">
      <w:pPr>
        <w:spacing w:after="0"/>
      </w:pPr>
      <w:r>
        <w:t xml:space="preserve">                                   _________________________________________________</w:t>
      </w:r>
    </w:p>
    <w:p w:rsidR="00275853" w:rsidRDefault="00275853" w:rsidP="00275853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</w:t>
      </w:r>
      <w:r w:rsidRPr="00275853">
        <w:rPr>
          <w:rFonts w:ascii="Times New Roman" w:hAnsi="Times New Roman" w:cs="Times New Roman"/>
          <w:sz w:val="20"/>
        </w:rPr>
        <w:t>Фамилия, имя, класс</w:t>
      </w:r>
    </w:p>
    <w:p w:rsidR="00275853" w:rsidRDefault="00275853" w:rsidP="00275853">
      <w:pPr>
        <w:spacing w:after="0"/>
        <w:rPr>
          <w:rFonts w:ascii="Times New Roman" w:hAnsi="Times New Roman" w:cs="Times New Roman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245"/>
        <w:gridCol w:w="567"/>
        <w:gridCol w:w="567"/>
        <w:gridCol w:w="567"/>
        <w:gridCol w:w="567"/>
        <w:gridCol w:w="992"/>
      </w:tblGrid>
      <w:tr w:rsidR="00275853" w:rsidRPr="00275853" w:rsidTr="00275853">
        <w:tc>
          <w:tcPr>
            <w:tcW w:w="1418" w:type="dxa"/>
          </w:tcPr>
          <w:p w:rsidR="00275853" w:rsidRPr="00275853" w:rsidRDefault="00275853" w:rsidP="008B313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GoBack"/>
            <w:r w:rsidRPr="008B313A">
              <w:rPr>
                <w:rFonts w:ascii="Times New Roman" w:eastAsia="Times New Roman" w:hAnsi="Times New Roman" w:cs="Times New Roman"/>
                <w:sz w:val="20"/>
              </w:rPr>
              <w:t>Компонент</w:t>
            </w: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Сумма</w:t>
            </w: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баллов</w:t>
            </w:r>
          </w:p>
        </w:tc>
      </w:tr>
      <w:tr w:rsidR="00275853" w:rsidRPr="00275853" w:rsidTr="00275853"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Эмоциональ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>-н</w:t>
            </w:r>
            <w:proofErr w:type="gramStart"/>
            <w:r w:rsidRPr="008B313A">
              <w:rPr>
                <w:rFonts w:ascii="Times New Roman" w:eastAsia="Times New Roman" w:hAnsi="Times New Roman" w:cs="Times New Roman"/>
                <w:sz w:val="18"/>
              </w:rPr>
              <w:t>о-</w:t>
            </w:r>
            <w:proofErr w:type="gramEnd"/>
            <w:r w:rsidRPr="008B313A">
              <w:rPr>
                <w:rFonts w:ascii="Times New Roman" w:eastAsia="Times New Roman" w:hAnsi="Times New Roman" w:cs="Times New Roman"/>
                <w:sz w:val="18"/>
              </w:rPr>
              <w:t xml:space="preserve"> психологи-</w:t>
            </w: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ческий</w:t>
            </w:r>
            <w:proofErr w:type="spellEnd"/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Владение эмоциональными способами поведения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Открытость в общении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Доверие к педагогам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Учение с интересом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Регулятив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ный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Аккуратность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 xml:space="preserve"> Ответственность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Организованность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Доведение дела до конца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rPr>
          <w:trHeight w:val="61"/>
        </w:trPr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B313A">
              <w:rPr>
                <w:rFonts w:ascii="Times New Roman" w:eastAsia="Times New Roman" w:hAnsi="Times New Roman" w:cs="Times New Roman"/>
                <w:sz w:val="18"/>
              </w:rPr>
              <w:t xml:space="preserve">Социальный </w:t>
            </w: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Любознательность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Информированность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Умение работать в коллективе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 xml:space="preserve">Проявление терпимости к другим мнениям 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Аналитиче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ский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Концентрация на учебе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Способность к теоретическому анализу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Самостоятельное выполнение домашнего задания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Готовность к самостоятельному учению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8B313A">
              <w:rPr>
                <w:rFonts w:ascii="Times New Roman" w:eastAsia="Times New Roman" w:hAnsi="Times New Roman" w:cs="Times New Roman"/>
                <w:sz w:val="18"/>
              </w:rPr>
              <w:t>Творческий</w:t>
            </w: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Способность генерировать идеи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Умение принимать решения в различных ситуациях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Умение нестандартно мыслить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textDirection w:val="btLr"/>
            <w:vAlign w:val="center"/>
          </w:tcPr>
          <w:p w:rsidR="00275853" w:rsidRPr="008B313A" w:rsidRDefault="00275853" w:rsidP="00275853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Создание собственных продуктов деятельности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 w:val="restart"/>
          </w:tcPr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Самосовер-шенст</w:t>
            </w:r>
            <w:proofErr w:type="spellEnd"/>
            <w:r w:rsidRPr="008B313A">
              <w:rPr>
                <w:rFonts w:ascii="Times New Roman" w:eastAsia="Times New Roman" w:hAnsi="Times New Roman" w:cs="Times New Roman"/>
                <w:sz w:val="18"/>
              </w:rPr>
              <w:t>-</w:t>
            </w:r>
          </w:p>
          <w:p w:rsidR="00275853" w:rsidRPr="008B313A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8B313A">
              <w:rPr>
                <w:rFonts w:ascii="Times New Roman" w:eastAsia="Times New Roman" w:hAnsi="Times New Roman" w:cs="Times New Roman"/>
                <w:sz w:val="18"/>
              </w:rPr>
              <w:t>вования</w:t>
            </w:r>
            <w:proofErr w:type="spellEnd"/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Способность к оценке и самооценке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Самостоятельное выявление допущенных ошибок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Умение извлекать пользу из полученного опыта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75853" w:rsidRPr="00275853" w:rsidTr="00275853">
        <w:tc>
          <w:tcPr>
            <w:tcW w:w="1418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45" w:type="dxa"/>
          </w:tcPr>
          <w:p w:rsidR="00275853" w:rsidRPr="00275853" w:rsidRDefault="00275853" w:rsidP="00275853">
            <w:pPr>
              <w:spacing w:after="0"/>
              <w:contextualSpacing/>
              <w:rPr>
                <w:rFonts w:ascii="Times New Roman" w:eastAsia="Times New Roman" w:hAnsi="Times New Roman" w:cs="Times New Roman"/>
              </w:rPr>
            </w:pPr>
            <w:r w:rsidRPr="00275853">
              <w:rPr>
                <w:rFonts w:ascii="Times New Roman" w:eastAsia="Times New Roman" w:hAnsi="Times New Roman" w:cs="Times New Roman"/>
              </w:rPr>
              <w:t>Желание учиться дальше</w:t>
            </w: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275853" w:rsidRPr="00275853" w:rsidRDefault="00275853" w:rsidP="0027585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275853" w:rsidRPr="00275853" w:rsidRDefault="00275853" w:rsidP="00275853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bookmarkEnd w:id="0"/>
    </w:tbl>
    <w:p w:rsidR="00275853" w:rsidRDefault="00275853" w:rsidP="00275853">
      <w:pPr>
        <w:spacing w:after="0"/>
        <w:rPr>
          <w:rFonts w:ascii="Times New Roman" w:hAnsi="Times New Roman" w:cs="Times New Roman"/>
        </w:rPr>
      </w:pPr>
    </w:p>
    <w:p w:rsidR="00275853" w:rsidRPr="00275853" w:rsidRDefault="00275853" w:rsidP="00275853">
      <w:pPr>
        <w:tabs>
          <w:tab w:val="center" w:pos="5102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5853" w:rsidRPr="00275853" w:rsidRDefault="00275853" w:rsidP="00275853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75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используется следующая шкала: 1 балл – качество проявлено слабо, 2 балла – качество проявлено частично, 3 балла – качество проявлено не в полной мере, 4 балла – качество проявлено ярко. Максимальный балл – 16 баллов.</w:t>
      </w:r>
    </w:p>
    <w:p w:rsidR="00275853" w:rsidRPr="00275853" w:rsidRDefault="00275853" w:rsidP="00275853">
      <w:pPr>
        <w:spacing w:after="0"/>
        <w:rPr>
          <w:rFonts w:ascii="Times New Roman" w:hAnsi="Times New Roman" w:cs="Times New Roman"/>
        </w:rPr>
      </w:pPr>
    </w:p>
    <w:sectPr w:rsidR="00275853" w:rsidRPr="0027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EB0"/>
    <w:rsid w:val="00275853"/>
    <w:rsid w:val="008B313A"/>
    <w:rsid w:val="00962EB0"/>
    <w:rsid w:val="00AB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</dc:creator>
  <cp:keywords/>
  <dc:description/>
  <cp:lastModifiedBy>liliy</cp:lastModifiedBy>
  <cp:revision>3</cp:revision>
  <dcterms:created xsi:type="dcterms:W3CDTF">2020-11-15T13:30:00Z</dcterms:created>
  <dcterms:modified xsi:type="dcterms:W3CDTF">2020-11-15T13:39:00Z</dcterms:modified>
</cp:coreProperties>
</file>