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CD" w:rsidRDefault="008104EB" w:rsidP="0099545E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подготовки</w:t>
      </w:r>
      <w:r w:rsidR="00FD5ACD">
        <w:rPr>
          <w:rFonts w:ascii="Times New Roman" w:hAnsi="Times New Roman"/>
          <w:b/>
          <w:sz w:val="28"/>
          <w:szCs w:val="28"/>
        </w:rPr>
        <w:t xml:space="preserve"> к ОГЭ по географии</w:t>
      </w:r>
    </w:p>
    <w:p w:rsidR="00FE4C33" w:rsidRPr="0099545E" w:rsidRDefault="00FD5ACD" w:rsidP="0099545E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104EB">
        <w:rPr>
          <w:rFonts w:ascii="Times New Roman" w:hAnsi="Times New Roman"/>
          <w:b/>
          <w:sz w:val="28"/>
          <w:szCs w:val="28"/>
        </w:rPr>
        <w:t xml:space="preserve"> </w:t>
      </w:r>
      <w:r w:rsidR="00D324C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E4C33" w:rsidRDefault="00FE4C33" w:rsidP="008F1414">
      <w:pPr>
        <w:pStyle w:val="a4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Данн</w:t>
      </w:r>
      <w:r w:rsidR="008F00D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</w:t>
      </w:r>
      <w:r w:rsidR="008F00DC">
        <w:rPr>
          <w:color w:val="000000"/>
          <w:sz w:val="28"/>
          <w:szCs w:val="28"/>
        </w:rPr>
        <w:t>лан составлен</w:t>
      </w:r>
      <w:r>
        <w:rPr>
          <w:color w:val="000000"/>
          <w:sz w:val="28"/>
          <w:szCs w:val="28"/>
        </w:rPr>
        <w:t>  на основе кодификатора и спецификатора  к экзамену по географии в новой форме.</w:t>
      </w:r>
    </w:p>
    <w:p w:rsidR="00FE4C33" w:rsidRDefault="008F00DC" w:rsidP="008F1414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 составлен</w:t>
      </w:r>
      <w:r w:rsidR="00FE4C33">
        <w:rPr>
          <w:color w:val="000000"/>
          <w:sz w:val="28"/>
          <w:szCs w:val="28"/>
        </w:rPr>
        <w:t xml:space="preserve"> для обучающихся 9-х классов, которые выбрали географию, для сдачи экзамена в новой форме.</w:t>
      </w:r>
    </w:p>
    <w:p w:rsidR="00CE5D11" w:rsidRPr="009F7DC4" w:rsidRDefault="008F00DC" w:rsidP="008104E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</w:t>
      </w:r>
      <w:bookmarkStart w:id="0" w:name="_GoBack"/>
      <w:bookmarkEnd w:id="0"/>
      <w:r w:rsidR="000D0C31">
        <w:rPr>
          <w:color w:val="000000"/>
          <w:sz w:val="28"/>
          <w:szCs w:val="28"/>
        </w:rPr>
        <w:t xml:space="preserve"> </w:t>
      </w:r>
      <w:r w:rsidR="00CE5D11">
        <w:rPr>
          <w:color w:val="000000"/>
          <w:sz w:val="28"/>
          <w:szCs w:val="28"/>
        </w:rPr>
        <w:t xml:space="preserve"> построен</w:t>
      </w:r>
      <w:r w:rsidR="000D0C31">
        <w:rPr>
          <w:color w:val="000000"/>
          <w:sz w:val="28"/>
          <w:szCs w:val="28"/>
        </w:rPr>
        <w:t>а</w:t>
      </w:r>
      <w:r w:rsidR="00CE5D11">
        <w:rPr>
          <w:color w:val="000000"/>
          <w:sz w:val="28"/>
          <w:szCs w:val="28"/>
        </w:rPr>
        <w:t xml:space="preserve"> таким образом, что позволит расширить и углубить</w:t>
      </w:r>
      <w:r w:rsidR="009F7DC4">
        <w:rPr>
          <w:color w:val="000000"/>
          <w:sz w:val="28"/>
          <w:szCs w:val="28"/>
        </w:rPr>
        <w:t xml:space="preserve"> знания учащихся по всем основным разделам школьного курса географии основной школы, а также ликвидировать возможные пробелы.</w:t>
      </w:r>
    </w:p>
    <w:p w:rsidR="00FE4C33" w:rsidRDefault="00FE4C33" w:rsidP="008104EB">
      <w:pPr>
        <w:pStyle w:val="a4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a5"/>
          <w:color w:val="000000"/>
          <w:sz w:val="28"/>
          <w:szCs w:val="28"/>
          <w:u w:val="single"/>
        </w:rPr>
        <w:t xml:space="preserve">Целью </w:t>
      </w:r>
      <w:r w:rsidR="008F00DC">
        <w:rPr>
          <w:rStyle w:val="a5"/>
          <w:color w:val="000000"/>
          <w:sz w:val="28"/>
          <w:szCs w:val="28"/>
          <w:u w:val="single"/>
        </w:rPr>
        <w:t>подготовки</w:t>
      </w:r>
      <w:r>
        <w:rPr>
          <w:rStyle w:val="a5"/>
          <w:color w:val="000000"/>
          <w:sz w:val="28"/>
          <w:szCs w:val="28"/>
          <w:u w:val="single"/>
        </w:rPr>
        <w:t xml:space="preserve"> является</w:t>
      </w:r>
      <w:r>
        <w:rPr>
          <w:color w:val="000000"/>
          <w:sz w:val="28"/>
          <w:szCs w:val="28"/>
        </w:rPr>
        <w:t>  повышение уровня предметной и психологической подготовки  учащихся к сдаче государственной итоговой аттестации выпускников 9 классов в новой форме по географии 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D324C0" w:rsidRDefault="00D324C0" w:rsidP="008104EB">
      <w:pPr>
        <w:pStyle w:val="a6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з</w:t>
      </w:r>
      <w:r w:rsidR="00FE4C33" w:rsidRPr="006719F4">
        <w:rPr>
          <w:b/>
          <w:bCs/>
          <w:color w:val="000000"/>
          <w:sz w:val="28"/>
          <w:szCs w:val="28"/>
        </w:rPr>
        <w:t>адачи:</w:t>
      </w:r>
      <w:r w:rsidR="00FE4C33" w:rsidRPr="006719F4">
        <w:rPr>
          <w:rStyle w:val="apple-converted-space"/>
          <w:color w:val="000000"/>
          <w:sz w:val="28"/>
          <w:szCs w:val="28"/>
        </w:rPr>
        <w:t> </w:t>
      </w:r>
    </w:p>
    <w:p w:rsidR="00CE5D11" w:rsidRDefault="00FE4C33" w:rsidP="008104EB">
      <w:pPr>
        <w:pStyle w:val="a6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719F4">
        <w:rPr>
          <w:color w:val="000000"/>
          <w:sz w:val="28"/>
          <w:szCs w:val="28"/>
        </w:rPr>
        <w:t>осуществить информационное, методическое, психолого-педагогическое обеспечение итоговой аттестации выпускников 9 классов;</w:t>
      </w:r>
      <w:r w:rsidRPr="006719F4">
        <w:rPr>
          <w:rStyle w:val="apple-converted-space"/>
          <w:color w:val="000000"/>
          <w:sz w:val="28"/>
          <w:szCs w:val="28"/>
        </w:rPr>
        <w:t> </w:t>
      </w:r>
    </w:p>
    <w:p w:rsidR="00CE5D11" w:rsidRDefault="00FE4C33" w:rsidP="008104EB">
      <w:pPr>
        <w:pStyle w:val="a6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719F4">
        <w:rPr>
          <w:color w:val="000000"/>
          <w:sz w:val="28"/>
          <w:szCs w:val="28"/>
        </w:rPr>
        <w:t xml:space="preserve"> выявить соответствие подготовки выпускников требованиям образовательных стандартов;</w:t>
      </w:r>
      <w:r w:rsidRPr="006719F4">
        <w:rPr>
          <w:rStyle w:val="apple-converted-space"/>
          <w:color w:val="000000"/>
          <w:sz w:val="28"/>
          <w:szCs w:val="28"/>
        </w:rPr>
        <w:t> </w:t>
      </w:r>
    </w:p>
    <w:p w:rsidR="00FE4C33" w:rsidRDefault="00FE4C33" w:rsidP="008104EB">
      <w:pPr>
        <w:pStyle w:val="a6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719F4">
        <w:rPr>
          <w:color w:val="000000"/>
          <w:sz w:val="28"/>
          <w:szCs w:val="28"/>
        </w:rPr>
        <w:t>обеспечить психологический комфорт и правовую защищенность всех участников образовательного процесса в ходе</w:t>
      </w:r>
      <w:r w:rsidR="00D324C0">
        <w:rPr>
          <w:color w:val="000000"/>
          <w:sz w:val="28"/>
          <w:szCs w:val="28"/>
        </w:rPr>
        <w:t xml:space="preserve"> проведения итоговой аттестации;</w:t>
      </w:r>
    </w:p>
    <w:p w:rsidR="00D324C0" w:rsidRDefault="00D324C0" w:rsidP="008104EB">
      <w:pPr>
        <w:pStyle w:val="a6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закрепить, систематизировать и расширить знания учащихся по всем основным курсам географии основной школы;</w:t>
      </w:r>
    </w:p>
    <w:p w:rsidR="00D324C0" w:rsidRDefault="00D324C0" w:rsidP="008104EB">
      <w:pPr>
        <w:pStyle w:val="a6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навыки аналитической деятельности, прогнозирования  результатов для различных вариативных ситуаций;</w:t>
      </w:r>
    </w:p>
    <w:p w:rsidR="00D324C0" w:rsidRDefault="00D324C0" w:rsidP="008104EB">
      <w:pPr>
        <w:pStyle w:val="a6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познавательный  интерес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интеллектуальные способности в процессе поиска решений;</w:t>
      </w:r>
    </w:p>
    <w:p w:rsidR="00FE4C33" w:rsidRDefault="00D324C0" w:rsidP="008104EB">
      <w:pPr>
        <w:pStyle w:val="a6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индивидуальные образовательные потребности в выборе дальнейшего  профиля обучения</w:t>
      </w:r>
    </w:p>
    <w:p w:rsidR="00FE4C33" w:rsidRDefault="008F1414" w:rsidP="008104E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Формы контроля</w:t>
      </w:r>
    </w:p>
    <w:p w:rsidR="009F7DC4" w:rsidRPr="009F7DC4" w:rsidRDefault="009F7DC4" w:rsidP="008104E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Многовариантн</w:t>
      </w:r>
      <w:r w:rsidRPr="009F7DC4">
        <w:rPr>
          <w:rFonts w:ascii="Times New Roman" w:hAnsi="Times New Roman"/>
          <w:sz w:val="28"/>
          <w:szCs w:val="28"/>
        </w:rPr>
        <w:t xml:space="preserve">ое </w:t>
      </w:r>
      <w:proofErr w:type="spellStart"/>
      <w:r w:rsidRPr="009F7DC4">
        <w:rPr>
          <w:rFonts w:ascii="Times New Roman" w:hAnsi="Times New Roman"/>
          <w:sz w:val="28"/>
          <w:szCs w:val="28"/>
        </w:rPr>
        <w:t>разноуровневое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тематическое и комбинированное тестирование, самостоятельная работа учащихся на уроке и дома.</w:t>
      </w:r>
    </w:p>
    <w:p w:rsidR="00FE4C33" w:rsidRPr="009F7DC4" w:rsidRDefault="000D0C31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="009F7DC4" w:rsidRPr="009F7DC4">
        <w:rPr>
          <w:rFonts w:ascii="Times New Roman" w:hAnsi="Times New Roman"/>
          <w:sz w:val="28"/>
          <w:szCs w:val="28"/>
        </w:rPr>
        <w:t xml:space="preserve"> выстроена в логике постепенного усвоения учащимися основного содержания географических знаний. Каждый раздел состоит из обзорных лекций, тренировочных заданий тестовой формы с выбором ответа, заданий тестовой формы с кратким ответом, анализа трудных заданий.</w:t>
      </w:r>
    </w:p>
    <w:p w:rsidR="00FE4C33" w:rsidRDefault="009F7DC4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предполагает, что</w:t>
      </w:r>
      <w:r w:rsidR="000D0C31">
        <w:rPr>
          <w:rFonts w:ascii="Times New Roman" w:hAnsi="Times New Roman"/>
          <w:sz w:val="28"/>
          <w:szCs w:val="28"/>
        </w:rPr>
        <w:t xml:space="preserve"> основной задачей педагога,</w:t>
      </w:r>
      <w:r w:rsidR="008E498B">
        <w:rPr>
          <w:rFonts w:ascii="Times New Roman" w:hAnsi="Times New Roman"/>
          <w:sz w:val="28"/>
          <w:szCs w:val="28"/>
        </w:rPr>
        <w:t xml:space="preserve"> является не</w:t>
      </w:r>
      <w:r>
        <w:rPr>
          <w:rFonts w:ascii="Times New Roman" w:hAnsi="Times New Roman"/>
          <w:sz w:val="28"/>
          <w:szCs w:val="28"/>
        </w:rPr>
        <w:t xml:space="preserve"> просто </w:t>
      </w:r>
      <w:r w:rsidR="008E498B">
        <w:rPr>
          <w:rFonts w:ascii="Times New Roman" w:hAnsi="Times New Roman"/>
          <w:sz w:val="28"/>
          <w:szCs w:val="28"/>
        </w:rPr>
        <w:t xml:space="preserve">передача, трансляция имеющего опыта, накопленных знаний, но и способности преодолевать границы известного, традиционного. Благодаря этому становится </w:t>
      </w:r>
      <w:r w:rsidR="008E498B">
        <w:rPr>
          <w:rFonts w:ascii="Times New Roman" w:hAnsi="Times New Roman"/>
          <w:sz w:val="28"/>
          <w:szCs w:val="28"/>
        </w:rPr>
        <w:lastRenderedPageBreak/>
        <w:t>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:rsidR="008E498B" w:rsidRDefault="008E498B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 этап подготовки к единому государственному экзамену.</w:t>
      </w:r>
    </w:p>
    <w:p w:rsidR="008E498B" w:rsidRDefault="008F1414" w:rsidP="008F141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8E498B" w:rsidRPr="008E498B" w:rsidRDefault="008E498B" w:rsidP="008F1414">
      <w:pPr>
        <w:contextualSpacing/>
        <w:rPr>
          <w:rFonts w:ascii="Times New Roman" w:hAnsi="Times New Roman"/>
          <w:sz w:val="28"/>
          <w:szCs w:val="28"/>
        </w:rPr>
      </w:pPr>
      <w:r w:rsidRPr="008E498B">
        <w:rPr>
          <w:rFonts w:ascii="Times New Roman" w:hAnsi="Times New Roman"/>
          <w:sz w:val="28"/>
          <w:szCs w:val="28"/>
        </w:rPr>
        <w:t>Полученные знания должны помочь учащимся:</w:t>
      </w:r>
    </w:p>
    <w:p w:rsidR="008E498B" w:rsidRPr="008E498B" w:rsidRDefault="008E498B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8E498B">
        <w:rPr>
          <w:rFonts w:ascii="Times New Roman" w:hAnsi="Times New Roman"/>
          <w:sz w:val="28"/>
          <w:szCs w:val="28"/>
        </w:rPr>
        <w:t>спешно сдать экзамен по географии в новой форме;</w:t>
      </w:r>
    </w:p>
    <w:p w:rsidR="008E498B" w:rsidRDefault="008E498B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-определиться в выборе индивидуальных образовательных потребностей</w:t>
      </w:r>
      <w:r w:rsidR="008F141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профиля обучения)</w:t>
      </w:r>
    </w:p>
    <w:p w:rsidR="008E498B" w:rsidRDefault="008E498B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-закрепить практические навыки и умения </w:t>
      </w:r>
      <w:r w:rsidR="008F1414"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F1414">
        <w:rPr>
          <w:rFonts w:ascii="Times New Roman" w:hAnsi="Times New Roman"/>
          <w:sz w:val="28"/>
          <w:szCs w:val="28"/>
        </w:rPr>
        <w:t>заданий</w:t>
      </w:r>
    </w:p>
    <w:p w:rsidR="008F1414" w:rsidRDefault="008F1414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на занятиях учащиеся приобретают следующие знания:</w:t>
      </w:r>
    </w:p>
    <w:p w:rsidR="008F1414" w:rsidRDefault="008F1414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-закрепляют и систематизируют знания по основным разделам пройденного курса географии6-9 класса </w:t>
      </w:r>
      <w:proofErr w:type="spellStart"/>
      <w:r>
        <w:rPr>
          <w:rFonts w:ascii="Times New Roman" w:hAnsi="Times New Roman"/>
          <w:sz w:val="28"/>
          <w:szCs w:val="28"/>
        </w:rPr>
        <w:t>общеобращзовательной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</w:t>
      </w:r>
    </w:p>
    <w:p w:rsidR="008F1414" w:rsidRDefault="008F1414" w:rsidP="008F1414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-обрабатывают применение теоретических знаний на практике решения заданий, формирующие научную картину мира</w:t>
      </w:r>
    </w:p>
    <w:p w:rsidR="00483718" w:rsidRPr="00947A29" w:rsidRDefault="00C63382" w:rsidP="00483718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FE4C33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83718" w:rsidRPr="00E3722C">
        <w:rPr>
          <w:rFonts w:ascii="Times New Roman" w:hAnsi="Times New Roman"/>
          <w:b/>
          <w:sz w:val="28"/>
          <w:szCs w:val="28"/>
        </w:rPr>
        <w:t>тематическо</w:t>
      </w:r>
      <w:r w:rsidR="00483718">
        <w:rPr>
          <w:rFonts w:ascii="Times New Roman" w:hAnsi="Times New Roman"/>
          <w:b/>
          <w:sz w:val="28"/>
          <w:szCs w:val="28"/>
        </w:rPr>
        <w:t>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8"/>
        <w:gridCol w:w="1285"/>
        <w:gridCol w:w="11"/>
        <w:gridCol w:w="12402"/>
      </w:tblGrid>
      <w:tr w:rsidR="008104EB" w:rsidTr="008104EB">
        <w:trPr>
          <w:trHeight w:val="336"/>
        </w:trPr>
        <w:tc>
          <w:tcPr>
            <w:tcW w:w="1115" w:type="dxa"/>
            <w:tcBorders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  <w:proofErr w:type="gramStart"/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proofErr w:type="gramEnd"/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/п</w:t>
            </w: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</w:tcPr>
          <w:p w:rsidR="008104EB" w:rsidRPr="00A2716B" w:rsidRDefault="008104EB" w:rsidP="00FD5ACD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№ </w:t>
            </w:r>
            <w:r w:rsidR="00FD5A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3229" w:type="dxa"/>
            <w:tcBorders>
              <w:bottom w:val="single" w:sz="4" w:space="0" w:color="auto"/>
            </w:tcBorders>
          </w:tcPr>
          <w:p w:rsidR="008104EB" w:rsidRPr="00A2716B" w:rsidRDefault="008104EB" w:rsidP="001B5962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Тема </w:t>
            </w:r>
            <w:r w:rsidR="001B59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занятия</w:t>
            </w:r>
          </w:p>
        </w:tc>
      </w:tr>
      <w:tr w:rsidR="008104EB" w:rsidTr="008104EB">
        <w:trPr>
          <w:trHeight w:val="418"/>
        </w:trPr>
        <w:tc>
          <w:tcPr>
            <w:tcW w:w="1115" w:type="dxa"/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321" w:type="dxa"/>
            <w:gridSpan w:val="2"/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3229" w:type="dxa"/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B5D6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Понятие о плане местности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Топографический план и условные знаки.</w:t>
            </w:r>
          </w:p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Масштаб.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Стороны горизонта.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Изображение на плане неровностей земной поверхности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8104EB" w:rsidTr="008104EB">
        <w:trPr>
          <w:trHeight w:val="293"/>
        </w:trPr>
        <w:tc>
          <w:tcPr>
            <w:tcW w:w="1115" w:type="dxa"/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21" w:type="dxa"/>
            <w:gridSpan w:val="2"/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229" w:type="dxa"/>
          </w:tcPr>
          <w:p w:rsidR="008104EB" w:rsidRPr="00783153" w:rsidRDefault="008104EB" w:rsidP="008104EB">
            <w:pPr>
              <w:pStyle w:val="a3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Градусная сеть на глобусе и картах.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Обозначение </w:t>
            </w:r>
            <w:r w:rsidRPr="00602BF0">
              <w:rPr>
                <w:rFonts w:ascii="Times New Roman" w:hAnsi="Times New Roman"/>
                <w:b w:val="0"/>
                <w:sz w:val="24"/>
                <w:szCs w:val="24"/>
              </w:rPr>
              <w:t xml:space="preserve">на </w:t>
            </w:r>
            <w:proofErr w:type="gramStart"/>
            <w:r w:rsidRPr="00602BF0"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proofErr w:type="gramEnd"/>
            <w:r w:rsidRPr="00602BF0">
              <w:rPr>
                <w:rFonts w:ascii="Times New Roman" w:hAnsi="Times New Roman"/>
                <w:b w:val="0"/>
                <w:sz w:val="24"/>
                <w:szCs w:val="24"/>
              </w:rPr>
              <w:t>/к материков и океанов, элементов градусной сетки</w:t>
            </w:r>
          </w:p>
        </w:tc>
      </w:tr>
      <w:tr w:rsidR="008104EB" w:rsidTr="008104EB">
        <w:trPr>
          <w:trHeight w:val="268"/>
        </w:trPr>
        <w:tc>
          <w:tcPr>
            <w:tcW w:w="1115" w:type="dxa"/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1321" w:type="dxa"/>
            <w:gridSpan w:val="2"/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13229" w:type="dxa"/>
          </w:tcPr>
          <w:p w:rsidR="008104EB" w:rsidRPr="00A2716B" w:rsidRDefault="008104EB" w:rsidP="008104EB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Географическая широта. Географическая долгота. Изображение высот и глубин на физических картах.</w:t>
            </w:r>
          </w:p>
        </w:tc>
      </w:tr>
      <w:tr w:rsidR="008104EB" w:rsidTr="008104EB">
        <w:trPr>
          <w:trHeight w:val="311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AB5D67" w:rsidRDefault="008104EB" w:rsidP="00157DD7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B5D6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AB5D67" w:rsidRDefault="008104EB" w:rsidP="008104EB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21EE">
              <w:rPr>
                <w:rFonts w:ascii="Times New Roman" w:hAnsi="Times New Roman"/>
                <w:b w:val="0"/>
                <w:sz w:val="24"/>
                <w:szCs w:val="24"/>
              </w:rPr>
              <w:t>Решение практических заданий. Разбор ошибок.</w:t>
            </w:r>
          </w:p>
        </w:tc>
      </w:tr>
      <w:tr w:rsidR="008104EB" w:rsidTr="008104EB">
        <w:trPr>
          <w:trHeight w:val="426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A2716B" w:rsidRDefault="008104EB" w:rsidP="00A416C9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Земля и её внутреннее строение. Породы, слагающие земную 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кору. Движения земной коры. Землетрясения. Основн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ые формы рельефа суши.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Рельеф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дна 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Мирового океана.</w:t>
            </w:r>
          </w:p>
        </w:tc>
      </w:tr>
      <w:tr w:rsidR="008104EB" w:rsidTr="008104EB">
        <w:trPr>
          <w:trHeight w:val="228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6.      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8104EB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Погода. Климат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Климатообразующие факторы.</w:t>
            </w:r>
          </w:p>
        </w:tc>
      </w:tr>
      <w:tr w:rsidR="008104EB" w:rsidTr="008104EB">
        <w:trPr>
          <w:trHeight w:val="233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FE590E" w:rsidRDefault="008104EB" w:rsidP="008104EB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Численность населения Земли.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Городские и сельские населённые пункты.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Стихийные природные явления</w:t>
            </w:r>
          </w:p>
        </w:tc>
      </w:tr>
      <w:tr w:rsidR="008104EB" w:rsidTr="008104EB">
        <w:trPr>
          <w:trHeight w:val="260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8104EB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21EE">
              <w:rPr>
                <w:rFonts w:ascii="Times New Roman" w:hAnsi="Times New Roman"/>
                <w:b w:val="0"/>
                <w:sz w:val="24"/>
                <w:szCs w:val="24"/>
              </w:rPr>
              <w:t>Решение практических заданий. Разбор ошибок.</w:t>
            </w:r>
          </w:p>
        </w:tc>
      </w:tr>
      <w:tr w:rsidR="008104EB" w:rsidTr="008104EB">
        <w:trPr>
          <w:trHeight w:val="536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590E">
              <w:rPr>
                <w:rFonts w:ascii="Times New Roman" w:hAnsi="Times New Roman"/>
                <w:b w:val="0"/>
                <w:sz w:val="24"/>
                <w:szCs w:val="24"/>
              </w:rPr>
              <w:t>Роль атмосферы. Распределение температуры воздуха на Земле. Распределение осадков на Земле. Роль воздушных течений в формировании климата.</w:t>
            </w:r>
          </w:p>
        </w:tc>
      </w:tr>
      <w:tr w:rsidR="008104EB" w:rsidTr="008104EB">
        <w:trPr>
          <w:trHeight w:val="567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5859C9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Строение и свойства географической оболочки.</w:t>
            </w:r>
            <w:r w:rsidRPr="00A27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21EE">
              <w:rPr>
                <w:rFonts w:ascii="Times New Roman" w:hAnsi="Times New Roman"/>
                <w:b w:val="0"/>
                <w:sz w:val="24"/>
                <w:szCs w:val="24"/>
              </w:rPr>
              <w:t>Природные комплексы суши и океана, природная зональность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8104EB" w:rsidTr="008104EB">
        <w:trPr>
          <w:trHeight w:val="1036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4D21EE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11</w:t>
            </w:r>
            <w:r w:rsidRPr="004D21E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4D21EE" w:rsidRDefault="008104EB">
            <w:pPr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4D21EE">
              <w:rPr>
                <w:rFonts w:ascii="Times New Roman" w:hAnsi="Times New Roman" w:cs="Arial"/>
                <w:color w:val="000000"/>
                <w:sz w:val="24"/>
                <w:szCs w:val="24"/>
              </w:rPr>
              <w:t>3.</w:t>
            </w:r>
          </w:p>
          <w:p w:rsidR="008104EB" w:rsidRDefault="008104EB" w:rsidP="00FE590E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Default="008104EB" w:rsidP="005859C9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Особенности географичес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положения южных материков.  </w:t>
            </w:r>
          </w:p>
          <w:p w:rsidR="008104EB" w:rsidRDefault="008104EB" w:rsidP="005859C9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Географическое положение Африки.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Рельеф и полезные ископаемые.</w:t>
            </w:r>
          </w:p>
          <w:p w:rsidR="008104EB" w:rsidRDefault="008104EB" w:rsidP="005859C9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нутренние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воды 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Африки.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Природные зоны.</w:t>
            </w:r>
          </w:p>
          <w:p w:rsidR="008104EB" w:rsidRDefault="008104EB" w:rsidP="008104EB">
            <w:pPr>
              <w:spacing w:after="0"/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Население Африки.</w:t>
            </w:r>
          </w:p>
        </w:tc>
      </w:tr>
      <w:tr w:rsidR="008104EB" w:rsidTr="008104EB">
        <w:trPr>
          <w:trHeight w:val="582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E45EFF" w:rsidRDefault="008104EB" w:rsidP="00E45E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548D3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proofErr w:type="gramEnd"/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положении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Австралии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, история исследования, рельеф и полезные ископаемые</w:t>
            </w:r>
            <w:r>
              <w:rPr>
                <w:rFonts w:ascii="Times New Roman" w:hAnsi="Times New Roman"/>
                <w:sz w:val="24"/>
                <w:szCs w:val="24"/>
              </w:rPr>
              <w:t>.  Климат, внутренние воды.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Природные зоны.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Население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хозяйство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04EB" w:rsidTr="008104EB">
        <w:trPr>
          <w:trHeight w:val="462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5859C9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заданий. Разбор ошибок.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04EB" w:rsidRPr="00E45EFF" w:rsidRDefault="008104EB" w:rsidP="008104EB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Геог</w:t>
            </w:r>
            <w:r>
              <w:rPr>
                <w:rFonts w:ascii="Times New Roman" w:hAnsi="Times New Roman"/>
                <w:sz w:val="24"/>
                <w:szCs w:val="24"/>
              </w:rPr>
              <w:t>рафическое положение Ю.Америки.  Рельеф и полезные ископаемые.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Климат и внутренние воды. Природные зоны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Население.</w:t>
            </w:r>
          </w:p>
        </w:tc>
      </w:tr>
      <w:tr w:rsidR="008104EB" w:rsidTr="008104EB">
        <w:trPr>
          <w:trHeight w:val="521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8104EB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Общие особенности природы северных материков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Географическое положение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С.Америки. Рельеф. П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олезные ископаемые.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Климат и 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внутренние воды. Природные зоны.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Население материка.</w:t>
            </w:r>
          </w:p>
        </w:tc>
      </w:tr>
      <w:tr w:rsidR="008104EB" w:rsidTr="008104EB">
        <w:trPr>
          <w:trHeight w:val="522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58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еографическое положение.  </w:t>
            </w:r>
          </w:p>
          <w:p w:rsidR="008104EB" w:rsidRPr="00A2716B" w:rsidRDefault="008104EB" w:rsidP="0081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Рельеф и полезные ископаемые Евразии.</w:t>
            </w:r>
            <w:r w:rsidRPr="006C6358">
              <w:rPr>
                <w:rFonts w:ascii="Times New Roman" w:hAnsi="Times New Roman"/>
                <w:sz w:val="24"/>
                <w:szCs w:val="24"/>
              </w:rPr>
              <w:t xml:space="preserve"> Климат</w:t>
            </w:r>
            <w:r>
              <w:rPr>
                <w:rFonts w:ascii="Times New Roman" w:hAnsi="Times New Roman"/>
                <w:sz w:val="24"/>
                <w:szCs w:val="24"/>
              </w:rPr>
              <w:t>. Внутренние в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Природные зоны.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Народы Евразии.</w:t>
            </w:r>
          </w:p>
        </w:tc>
      </w:tr>
      <w:tr w:rsidR="008104EB" w:rsidTr="008104EB">
        <w:trPr>
          <w:trHeight w:val="255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A2716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5548D3" w:rsidRDefault="008104EB" w:rsidP="005859C9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9C9">
              <w:rPr>
                <w:rFonts w:ascii="Times New Roman" w:hAnsi="Times New Roman"/>
                <w:sz w:val="24"/>
                <w:szCs w:val="24"/>
              </w:rPr>
              <w:t>Решение практических заданий. Разбор ошибок</w:t>
            </w:r>
            <w:r w:rsidRPr="004D21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104EB" w:rsidTr="008104EB">
        <w:trPr>
          <w:trHeight w:val="447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33FF9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33FF9">
              <w:rPr>
                <w:rFonts w:ascii="Times New Roman" w:hAnsi="Times New Roman"/>
                <w:b w:val="0"/>
                <w:sz w:val="24"/>
                <w:szCs w:val="24"/>
              </w:rPr>
              <w:t>Географическое положение России. Часовые пояса.</w:t>
            </w:r>
            <w:r w:rsidRPr="00C33FF9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Особенности  рельефа. Геологическое строение территории России.</w:t>
            </w:r>
            <w:r w:rsidRPr="00C33FF9">
              <w:rPr>
                <w:rFonts w:ascii="Times New Roman" w:hAnsi="Times New Roman"/>
                <w:b w:val="0"/>
                <w:sz w:val="24"/>
                <w:szCs w:val="24"/>
              </w:rPr>
              <w:t xml:space="preserve"> Минеральные ресурсы. Развитие  форм рельефа.</w:t>
            </w:r>
          </w:p>
        </w:tc>
      </w:tr>
      <w:tr w:rsidR="008104EB" w:rsidTr="008104EB">
        <w:trPr>
          <w:trHeight w:val="529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5A7153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7153">
              <w:rPr>
                <w:rFonts w:ascii="Times New Roman" w:hAnsi="Times New Roman"/>
                <w:b w:val="0"/>
                <w:sz w:val="24"/>
                <w:szCs w:val="24"/>
              </w:rPr>
              <w:t>Климатообразующие факторы. Солнечная радиация и радиационный баланс.</w:t>
            </w:r>
            <w:r w:rsidRPr="005A715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Циклоны и антициклоны.</w:t>
            </w:r>
            <w:r w:rsidRPr="005A7153">
              <w:rPr>
                <w:rFonts w:ascii="Times New Roman" w:hAnsi="Times New Roman"/>
                <w:b w:val="0"/>
                <w:sz w:val="24"/>
                <w:szCs w:val="24"/>
              </w:rPr>
              <w:t xml:space="preserve"> Типы климатов России. Закономерности распределения тепла и влаги на территории нашей страны.</w:t>
            </w:r>
          </w:p>
        </w:tc>
      </w:tr>
      <w:tr w:rsidR="008104EB" w:rsidTr="008104EB">
        <w:trPr>
          <w:trHeight w:val="564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5A7153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7153">
              <w:rPr>
                <w:rFonts w:ascii="Times New Roman" w:hAnsi="Times New Roman"/>
                <w:b w:val="0"/>
                <w:sz w:val="24"/>
                <w:szCs w:val="24"/>
              </w:rPr>
              <w:t>Разнообразие внутренних вод России. Главные речные системы, в</w:t>
            </w:r>
            <w:r w:rsidRPr="005A7153">
              <w:rPr>
                <w:rFonts w:ascii="Times New Roman" w:hAnsi="Times New Roman"/>
                <w:b w:val="0"/>
                <w:iCs/>
                <w:sz w:val="24"/>
                <w:szCs w:val="24"/>
              </w:rPr>
              <w:t>ажнейшие озёра и их происхождение.</w:t>
            </w:r>
            <w:r w:rsidRPr="005A7153">
              <w:rPr>
                <w:rFonts w:ascii="Times New Roman" w:hAnsi="Times New Roman"/>
                <w:b w:val="0"/>
                <w:sz w:val="24"/>
                <w:szCs w:val="24"/>
              </w:rPr>
              <w:t xml:space="preserve"> Болота, подземные воды. Многолетняя мерзлота, ледники.</w:t>
            </w:r>
          </w:p>
        </w:tc>
      </w:tr>
      <w:tr w:rsidR="008104EB" w:rsidTr="008104EB">
        <w:trPr>
          <w:trHeight w:val="262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4D21EE" w:rsidRDefault="008104EB" w:rsidP="008104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59C9">
              <w:rPr>
                <w:rFonts w:ascii="Times New Roman" w:hAnsi="Times New Roman"/>
                <w:sz w:val="24"/>
                <w:szCs w:val="24"/>
              </w:rPr>
              <w:t>Решение практических заданий. Разбор ошибок</w:t>
            </w:r>
            <w:r w:rsidRPr="004D21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104EB" w:rsidTr="008104EB">
        <w:trPr>
          <w:trHeight w:val="534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4D21EE" w:rsidRDefault="008104EB" w:rsidP="005A71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7153">
              <w:rPr>
                <w:rFonts w:ascii="Times New Roman" w:hAnsi="Times New Roman"/>
                <w:sz w:val="24"/>
                <w:szCs w:val="24"/>
              </w:rPr>
              <w:t>Образование почв и их разнообразие.</w:t>
            </w:r>
            <w:r w:rsidRPr="00B20CEE">
              <w:rPr>
                <w:rFonts w:ascii="Times New Roman" w:hAnsi="Times New Roman"/>
                <w:sz w:val="24"/>
                <w:szCs w:val="24"/>
              </w:rPr>
              <w:t xml:space="preserve"> Закономерности распространения почв. Почвенные ресурсы России.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0CEE">
              <w:rPr>
                <w:rFonts w:ascii="Times New Roman" w:hAnsi="Times New Roman"/>
                <w:sz w:val="24"/>
                <w:szCs w:val="24"/>
              </w:rPr>
              <w:t xml:space="preserve"> Своеобразие растительного и животного мир</w:t>
            </w:r>
            <w:r>
              <w:rPr>
                <w:rFonts w:ascii="Times New Roman" w:hAnsi="Times New Roman"/>
                <w:sz w:val="24"/>
                <w:szCs w:val="24"/>
              </w:rPr>
              <w:t>а России.</w:t>
            </w:r>
          </w:p>
        </w:tc>
      </w:tr>
      <w:tr w:rsidR="008104EB" w:rsidTr="008104EB">
        <w:trPr>
          <w:trHeight w:val="267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5A7153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7153">
              <w:rPr>
                <w:rFonts w:ascii="Times New Roman" w:hAnsi="Times New Roman"/>
                <w:b w:val="0"/>
                <w:sz w:val="24"/>
                <w:szCs w:val="24"/>
              </w:rPr>
              <w:t>Разнообразие природных комплексов (ландшафты) России. Моря. Природные зоны России.</w:t>
            </w:r>
          </w:p>
        </w:tc>
      </w:tr>
      <w:tr w:rsidR="008104EB" w:rsidTr="008104EB">
        <w:trPr>
          <w:trHeight w:val="249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4D21EE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0CEE">
              <w:rPr>
                <w:rFonts w:ascii="Times New Roman" w:hAnsi="Times New Roman"/>
                <w:b w:val="0"/>
                <w:bCs/>
                <w:sz w:val="24"/>
                <w:szCs w:val="24"/>
              </w:rPr>
              <w:t>Природа регионо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в России. Русская равнина, Урал, Кавказ, Зап</w:t>
            </w:r>
            <w:proofErr w:type="gram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ибирь, Вост.Сибирь, Якутия, Таймыр, Алтай,</w:t>
            </w:r>
          </w:p>
        </w:tc>
      </w:tr>
      <w:tr w:rsidR="008104EB" w:rsidTr="008104EB">
        <w:trPr>
          <w:trHeight w:val="265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5A7153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A7153">
              <w:rPr>
                <w:rFonts w:ascii="Times New Roman" w:hAnsi="Times New Roman"/>
                <w:b w:val="0"/>
                <w:sz w:val="24"/>
                <w:szCs w:val="24"/>
              </w:rPr>
              <w:t>Решение практических заданий. Разбор ошибок.</w:t>
            </w:r>
          </w:p>
        </w:tc>
      </w:tr>
      <w:tr w:rsidR="008104EB" w:rsidTr="008104EB">
        <w:trPr>
          <w:trHeight w:val="541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2874B0" w:rsidRDefault="008104EB" w:rsidP="00810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4B0">
              <w:rPr>
                <w:rFonts w:ascii="Times New Roman" w:hAnsi="Times New Roman"/>
                <w:sz w:val="24"/>
                <w:szCs w:val="24"/>
              </w:rPr>
              <w:t xml:space="preserve">Численность и естественный прирост населения. Национальный  состав населения России. Миграции населения.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Городское и сельское  население. </w:t>
            </w:r>
            <w:r w:rsidRPr="002874B0">
              <w:rPr>
                <w:rFonts w:ascii="Times New Roman" w:hAnsi="Times New Roman"/>
                <w:sz w:val="24"/>
                <w:szCs w:val="24"/>
              </w:rPr>
              <w:t xml:space="preserve">Расселение населения.  </w:t>
            </w:r>
          </w:p>
        </w:tc>
      </w:tr>
      <w:tr w:rsidR="008104EB" w:rsidTr="008104EB">
        <w:trPr>
          <w:trHeight w:val="547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2EFF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2EFF"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География основных типов экономики на территории России. Россия в современной мировой экономике. Перспективы развития.</w:t>
            </w:r>
          </w:p>
        </w:tc>
      </w:tr>
      <w:tr w:rsidR="008104EB" w:rsidTr="008104EB">
        <w:trPr>
          <w:trHeight w:val="536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2EFF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2EF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Научный комплекс. Машиностроительный комплекс. Военно-промышленный комплекс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C62EFF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Топливно-энергетический комплекс. (ТЭК)</w:t>
            </w:r>
          </w:p>
        </w:tc>
      </w:tr>
      <w:tr w:rsidR="008104EB" w:rsidTr="008104EB">
        <w:trPr>
          <w:trHeight w:val="282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2EFF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7153">
              <w:rPr>
                <w:rFonts w:ascii="Times New Roman" w:hAnsi="Times New Roman"/>
                <w:b w:val="0"/>
                <w:sz w:val="24"/>
                <w:szCs w:val="24"/>
              </w:rPr>
              <w:t>Решение практических заданий. Разбор ошибок.</w:t>
            </w:r>
          </w:p>
        </w:tc>
      </w:tr>
      <w:tr w:rsidR="008104EB" w:rsidTr="008104EB">
        <w:trPr>
          <w:trHeight w:val="256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2EFF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2EFF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Состав и значение комплексов. Металлургический комплекс. Факторы размещения предприятий.</w:t>
            </w:r>
          </w:p>
        </w:tc>
      </w:tr>
      <w:tr w:rsidR="008104EB" w:rsidTr="008104EB">
        <w:trPr>
          <w:trHeight w:val="562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2EFF" w:rsidRDefault="008104EB" w:rsidP="00C6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EFF">
              <w:rPr>
                <w:rFonts w:ascii="Times New Roman" w:hAnsi="Times New Roman"/>
                <w:sz w:val="24"/>
                <w:szCs w:val="24"/>
              </w:rPr>
              <w:t>Химико-лесной комплекс.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2EFF">
              <w:rPr>
                <w:rFonts w:ascii="Times New Roman" w:hAnsi="Times New Roman"/>
                <w:sz w:val="24"/>
                <w:szCs w:val="24"/>
              </w:rPr>
              <w:t xml:space="preserve">Состав и значение АПК. </w:t>
            </w:r>
          </w:p>
          <w:p w:rsidR="008104EB" w:rsidRPr="00C62EFF" w:rsidRDefault="008104EB" w:rsidP="008104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EFF">
              <w:rPr>
                <w:rFonts w:ascii="Times New Roman" w:hAnsi="Times New Roman"/>
                <w:sz w:val="24"/>
                <w:szCs w:val="24"/>
              </w:rPr>
              <w:t>Земледелие и животноводство</w:t>
            </w:r>
            <w:proofErr w:type="gramStart"/>
            <w:r w:rsidRPr="00C62E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62EFF">
              <w:rPr>
                <w:rFonts w:ascii="Times New Roman" w:hAnsi="Times New Roman"/>
                <w:sz w:val="24"/>
                <w:szCs w:val="24"/>
              </w:rPr>
              <w:t xml:space="preserve"> Пищевая и легкая промышленность</w:t>
            </w:r>
          </w:p>
        </w:tc>
      </w:tr>
      <w:tr w:rsidR="008104EB" w:rsidTr="008104EB">
        <w:trPr>
          <w:trHeight w:val="402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C62EFF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62EFF">
              <w:rPr>
                <w:rFonts w:ascii="Times New Roman" w:eastAsia="Batang" w:hAnsi="Times New Roman"/>
                <w:sz w:val="24"/>
                <w:szCs w:val="24"/>
              </w:rPr>
              <w:t>Инфраструктурный комплекс</w:t>
            </w:r>
            <w:r w:rsidRPr="00C62EFF">
              <w:rPr>
                <w:rFonts w:ascii="Times New Roman" w:eastAsia="Batang" w:hAnsi="Times New Roman"/>
                <w:b/>
                <w:sz w:val="24"/>
                <w:szCs w:val="24"/>
              </w:rPr>
              <w:t>.</w:t>
            </w:r>
          </w:p>
          <w:p w:rsidR="008104EB" w:rsidRPr="00C62EFF" w:rsidRDefault="008104EB" w:rsidP="00C62EFF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62EFF">
              <w:rPr>
                <w:rFonts w:ascii="Times New Roman" w:hAnsi="Times New Roman"/>
                <w:sz w:val="24"/>
                <w:szCs w:val="24"/>
              </w:rPr>
              <w:t>Решение практических заданий. Разбор ошибок.</w:t>
            </w:r>
          </w:p>
        </w:tc>
      </w:tr>
      <w:tr w:rsidR="008104EB" w:rsidTr="008104EB">
        <w:trPr>
          <w:trHeight w:val="273"/>
        </w:trPr>
        <w:tc>
          <w:tcPr>
            <w:tcW w:w="1115" w:type="dxa"/>
            <w:tcBorders>
              <w:top w:val="nil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32.</w:t>
            </w:r>
          </w:p>
        </w:tc>
        <w:tc>
          <w:tcPr>
            <w:tcW w:w="1321" w:type="dxa"/>
            <w:gridSpan w:val="2"/>
            <w:tcBorders>
              <w:top w:val="nil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3382" w:rsidRDefault="008104EB" w:rsidP="00C6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82">
              <w:rPr>
                <w:rFonts w:ascii="Times New Roman" w:hAnsi="Times New Roman"/>
                <w:sz w:val="24"/>
                <w:szCs w:val="24"/>
              </w:rPr>
              <w:t>Решение практических заданий. Разбор ошибок.</w:t>
            </w:r>
          </w:p>
        </w:tc>
      </w:tr>
      <w:tr w:rsidR="008104EB" w:rsidTr="008104EB">
        <w:trPr>
          <w:trHeight w:val="403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33.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3382" w:rsidRDefault="008104EB" w:rsidP="00C6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3382">
              <w:rPr>
                <w:rFonts w:ascii="Times New Roman" w:eastAsia="Batang" w:hAnsi="Times New Roman"/>
                <w:sz w:val="24"/>
                <w:szCs w:val="24"/>
              </w:rPr>
              <w:t>Западный</w:t>
            </w:r>
            <w:proofErr w:type="gramEnd"/>
            <w:r w:rsidRPr="00C63382">
              <w:rPr>
                <w:rFonts w:ascii="Times New Roman" w:eastAsia="Batang" w:hAnsi="Times New Roman"/>
                <w:sz w:val="24"/>
                <w:szCs w:val="24"/>
              </w:rPr>
              <w:t xml:space="preserve"> макрорегион – Европейская Россия. </w:t>
            </w:r>
            <w:r w:rsidRPr="00C6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63382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  <w:r w:rsidRPr="00C63382">
              <w:rPr>
                <w:rFonts w:ascii="Times New Roman" w:hAnsi="Times New Roman"/>
                <w:sz w:val="24"/>
                <w:szCs w:val="24"/>
              </w:rPr>
              <w:t xml:space="preserve">  макрорегион – Азиатская Россия</w:t>
            </w:r>
          </w:p>
        </w:tc>
      </w:tr>
      <w:tr w:rsidR="008104EB" w:rsidTr="008104EB">
        <w:trPr>
          <w:trHeight w:val="298"/>
        </w:trPr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34.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04EB" w:rsidRDefault="008104EB" w:rsidP="00157DD7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13229" w:type="dxa"/>
            <w:tcBorders>
              <w:top w:val="single" w:sz="4" w:space="0" w:color="auto"/>
              <w:bottom w:val="single" w:sz="4" w:space="0" w:color="auto"/>
            </w:tcBorders>
          </w:tcPr>
          <w:p w:rsidR="008104EB" w:rsidRPr="00C63382" w:rsidRDefault="008104EB" w:rsidP="00C62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82">
              <w:rPr>
                <w:rFonts w:ascii="Times New Roman" w:hAnsi="Times New Roman"/>
                <w:sz w:val="24"/>
                <w:szCs w:val="24"/>
              </w:rPr>
              <w:t>Решение практических заданий. Разбор ошибок.</w:t>
            </w:r>
          </w:p>
        </w:tc>
      </w:tr>
    </w:tbl>
    <w:p w:rsidR="00C63382" w:rsidRPr="0099545E" w:rsidRDefault="00C63382" w:rsidP="008104EB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99545E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spellStart"/>
      <w:r w:rsidRPr="0099545E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99545E">
        <w:rPr>
          <w:rFonts w:ascii="Times New Roman" w:hAnsi="Times New Roman"/>
          <w:b/>
          <w:sz w:val="28"/>
          <w:szCs w:val="28"/>
        </w:rPr>
        <w:t xml:space="preserve"> - методического обеспечения</w:t>
      </w:r>
    </w:p>
    <w:p w:rsidR="000D0C31" w:rsidRPr="000D0C31" w:rsidRDefault="000D0C31" w:rsidP="000D0C31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Е. М., География. Введение в географию: учебник для 5 класса общеобразовательных организаций/ Е. М. </w:t>
      </w: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>, Э. Л. Введенский, А. А. Плешаков. – 4-е изд. – М.: ООО «Русское слово - учебник», 2015. – 160 с.: ил. – (Инновационная школа).</w:t>
      </w:r>
    </w:p>
    <w:p w:rsidR="000D0C31" w:rsidRPr="000D0C31" w:rsidRDefault="000D0C31" w:rsidP="000D0C31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Е. М., 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>Алексеевский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Н. И.,  География. Физическая география: учебник для 6 класса общеобразовательных учреждений. – М.: ТИД «Русское слово - РС», 2007. – 232 с.: ил. </w:t>
      </w:r>
    </w:p>
    <w:p w:rsidR="000D0C31" w:rsidRPr="000D0C31" w:rsidRDefault="000D0C31" w:rsidP="000D0C31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Е. М., 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>Алексеевский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Н. И.,  География. Материки и океаны: в 2 ч.: учебник для 7 класса общеобразовательных организаций/ Е. М. </w:t>
      </w: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>, Алексеевский Н. И. – 2-е изд. – М.: ООО «Русское слово - учебник», 2014. – 240 с.: ил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., 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>карт. – (Инновационная школа).</w:t>
      </w:r>
    </w:p>
    <w:p w:rsidR="000D0C31" w:rsidRPr="000D0C31" w:rsidRDefault="000D0C31" w:rsidP="000D0C31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Е. М., 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>Алексеевский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Н. И.,  География. Физическая география России: учебник для 8 класса общеобразовательных организаций/ Е. М. </w:t>
      </w: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>, Алексеевский Н. И. – 2-е изд. – М.: ООО «Русское слово - учебник», 2014. – 336 с.: ил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., 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>карт. – (Инновационная школа).</w:t>
      </w:r>
    </w:p>
    <w:p w:rsidR="000D0C31" w:rsidRPr="000D0C31" w:rsidRDefault="000D0C31" w:rsidP="008104E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 Е. М., Алексеевский Н. И., Клюев Н. Н., География. Население и хозяйство России:  учебник для 9 класса общеобразовательных организаций/ Е. М. </w:t>
      </w:r>
      <w:proofErr w:type="spellStart"/>
      <w:r w:rsidRPr="000D0C31">
        <w:rPr>
          <w:rFonts w:ascii="Times New Roman" w:hAnsi="Times New Roman" w:cs="Times New Roman"/>
          <w:b w:val="0"/>
          <w:sz w:val="22"/>
          <w:szCs w:val="22"/>
        </w:rPr>
        <w:t>Домогацких</w:t>
      </w:r>
      <w:proofErr w:type="spellEnd"/>
      <w:r w:rsidRPr="000D0C31">
        <w:rPr>
          <w:rFonts w:ascii="Times New Roman" w:hAnsi="Times New Roman" w:cs="Times New Roman"/>
          <w:b w:val="0"/>
          <w:sz w:val="22"/>
          <w:szCs w:val="22"/>
        </w:rPr>
        <w:t>, Алексеевский Н. И., Н. Н. Клюев. – 2-е изд. – М.: ООО «Русское слово - учебник», 2014. – 344 с.: ил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., 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>карт. – (Инновационная школа).</w:t>
      </w:r>
    </w:p>
    <w:p w:rsidR="000D0C31" w:rsidRPr="000D0C31" w:rsidRDefault="000D0C31" w:rsidP="008104EB">
      <w:pPr>
        <w:spacing w:after="0"/>
        <w:jc w:val="center"/>
        <w:rPr>
          <w:rFonts w:ascii="Times New Roman" w:hAnsi="Times New Roman"/>
        </w:rPr>
      </w:pPr>
      <w:r w:rsidRPr="000D0C31">
        <w:rPr>
          <w:rFonts w:ascii="Times New Roman" w:hAnsi="Times New Roman"/>
        </w:rPr>
        <w:t>Атласы</w:t>
      </w:r>
    </w:p>
    <w:p w:rsidR="000D0C31" w:rsidRPr="000D0C31" w:rsidRDefault="000D0C31" w:rsidP="000D0C31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0D0C31">
        <w:rPr>
          <w:rFonts w:ascii="Times New Roman" w:hAnsi="Times New Roman" w:cs="Times New Roman"/>
          <w:b w:val="0"/>
          <w:sz w:val="22"/>
          <w:szCs w:val="22"/>
        </w:rPr>
        <w:t>География. Материки и океаны: атлас с комплектом контурных карт для 7 класса общеобразовательных организаций/ М.: ООО «Новосибирская картографическая фабрика», 2015. – 40 с.: ил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., 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>карт.</w:t>
      </w:r>
    </w:p>
    <w:p w:rsidR="000D0C31" w:rsidRDefault="000D0C31" w:rsidP="000D0C31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0D0C31">
        <w:rPr>
          <w:rFonts w:ascii="Times New Roman" w:hAnsi="Times New Roman" w:cs="Times New Roman"/>
          <w:b w:val="0"/>
          <w:sz w:val="22"/>
          <w:szCs w:val="22"/>
        </w:rPr>
        <w:t>География России: атлас с комплектом контурных карт для 8 – 9  классов общеобразовательных организаций/ М.: ООО «Новосибирская картографическая фабрика», 2015. – 56 с.: ил</w:t>
      </w:r>
      <w:proofErr w:type="gramStart"/>
      <w:r w:rsidRPr="000D0C31">
        <w:rPr>
          <w:rFonts w:ascii="Times New Roman" w:hAnsi="Times New Roman" w:cs="Times New Roman"/>
          <w:b w:val="0"/>
          <w:sz w:val="22"/>
          <w:szCs w:val="22"/>
        </w:rPr>
        <w:t xml:space="preserve">., </w:t>
      </w:r>
      <w:proofErr w:type="gramEnd"/>
      <w:r w:rsidRPr="000D0C31">
        <w:rPr>
          <w:rFonts w:ascii="Times New Roman" w:hAnsi="Times New Roman" w:cs="Times New Roman"/>
          <w:b w:val="0"/>
          <w:sz w:val="22"/>
          <w:szCs w:val="22"/>
        </w:rPr>
        <w:t>карт.</w:t>
      </w:r>
    </w:p>
    <w:p w:rsidR="00C63382" w:rsidRPr="000D0C31" w:rsidRDefault="00F02BDB" w:rsidP="000D0C31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0D0C31">
        <w:rPr>
          <w:rFonts w:ascii="Times New Roman" w:hAnsi="Times New Roman"/>
          <w:b w:val="0"/>
          <w:sz w:val="22"/>
          <w:szCs w:val="22"/>
        </w:rPr>
        <w:t xml:space="preserve">Федеральный институт педагогических измерений (ФИПИ) </w:t>
      </w:r>
      <w:r w:rsidRPr="000D0C31">
        <w:rPr>
          <w:rFonts w:ascii="Times New Roman" w:hAnsi="Times New Roman"/>
          <w:b w:val="0"/>
          <w:sz w:val="22"/>
          <w:szCs w:val="22"/>
          <w:lang w:val="en-US"/>
        </w:rPr>
        <w:t>http</w:t>
      </w:r>
      <w:r w:rsidRPr="000D0C31">
        <w:rPr>
          <w:rFonts w:ascii="Times New Roman" w:hAnsi="Times New Roman"/>
          <w:b w:val="0"/>
          <w:sz w:val="22"/>
          <w:szCs w:val="22"/>
        </w:rPr>
        <w:t>://</w:t>
      </w:r>
      <w:r w:rsidRPr="000D0C31">
        <w:rPr>
          <w:rFonts w:ascii="Times New Roman" w:hAnsi="Times New Roman"/>
          <w:b w:val="0"/>
          <w:sz w:val="22"/>
          <w:szCs w:val="22"/>
          <w:lang w:val="en-US"/>
        </w:rPr>
        <w:t>www</w:t>
      </w:r>
      <w:r w:rsidRPr="000D0C31">
        <w:rPr>
          <w:rFonts w:ascii="Times New Roman" w:hAnsi="Times New Roman"/>
          <w:b w:val="0"/>
          <w:sz w:val="22"/>
          <w:szCs w:val="22"/>
        </w:rPr>
        <w:t>.</w:t>
      </w:r>
      <w:proofErr w:type="spellStart"/>
      <w:r w:rsidRPr="000D0C31">
        <w:rPr>
          <w:rFonts w:ascii="Times New Roman" w:hAnsi="Times New Roman"/>
          <w:b w:val="0"/>
          <w:sz w:val="22"/>
          <w:szCs w:val="22"/>
          <w:lang w:val="en-US"/>
        </w:rPr>
        <w:t>fipi</w:t>
      </w:r>
      <w:proofErr w:type="spellEnd"/>
      <w:r w:rsidRPr="000D0C31">
        <w:rPr>
          <w:rFonts w:ascii="Times New Roman" w:hAnsi="Times New Roman"/>
          <w:b w:val="0"/>
          <w:sz w:val="22"/>
          <w:szCs w:val="22"/>
        </w:rPr>
        <w:t>.</w:t>
      </w:r>
      <w:proofErr w:type="spellStart"/>
      <w:r w:rsidRPr="000D0C31">
        <w:rPr>
          <w:rFonts w:ascii="Times New Roman" w:hAnsi="Times New Roman"/>
          <w:b w:val="0"/>
          <w:sz w:val="22"/>
          <w:szCs w:val="22"/>
          <w:lang w:val="en-US"/>
        </w:rPr>
        <w:t>ru</w:t>
      </w:r>
      <w:proofErr w:type="spellEnd"/>
    </w:p>
    <w:sectPr w:rsidR="00C63382" w:rsidRPr="000D0C31" w:rsidSect="008104E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7EA"/>
    <w:multiLevelType w:val="hybridMultilevel"/>
    <w:tmpl w:val="A71694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D141FF"/>
    <w:multiLevelType w:val="hybridMultilevel"/>
    <w:tmpl w:val="A7169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67BC1"/>
    <w:multiLevelType w:val="hybridMultilevel"/>
    <w:tmpl w:val="E53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E2E67"/>
    <w:multiLevelType w:val="hybridMultilevel"/>
    <w:tmpl w:val="8414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E416E"/>
    <w:multiLevelType w:val="hybridMultilevel"/>
    <w:tmpl w:val="4216945E"/>
    <w:lvl w:ilvl="0" w:tplc="5A42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5C306096"/>
    <w:multiLevelType w:val="hybridMultilevel"/>
    <w:tmpl w:val="2D0A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718"/>
    <w:rsid w:val="000D0C31"/>
    <w:rsid w:val="001B5962"/>
    <w:rsid w:val="002874B0"/>
    <w:rsid w:val="00403C31"/>
    <w:rsid w:val="00483718"/>
    <w:rsid w:val="004D21EE"/>
    <w:rsid w:val="004E1BDF"/>
    <w:rsid w:val="0057374F"/>
    <w:rsid w:val="005859C9"/>
    <w:rsid w:val="005A7153"/>
    <w:rsid w:val="00783153"/>
    <w:rsid w:val="007963A3"/>
    <w:rsid w:val="007B7B41"/>
    <w:rsid w:val="008104EB"/>
    <w:rsid w:val="008261A4"/>
    <w:rsid w:val="00856449"/>
    <w:rsid w:val="008E498B"/>
    <w:rsid w:val="008F00DC"/>
    <w:rsid w:val="008F10B9"/>
    <w:rsid w:val="008F1414"/>
    <w:rsid w:val="00966EA8"/>
    <w:rsid w:val="0099545E"/>
    <w:rsid w:val="009F7DC4"/>
    <w:rsid w:val="00A05D7D"/>
    <w:rsid w:val="00A416C9"/>
    <w:rsid w:val="00A90B21"/>
    <w:rsid w:val="00AE2BAE"/>
    <w:rsid w:val="00C33FF9"/>
    <w:rsid w:val="00C62EFF"/>
    <w:rsid w:val="00C63382"/>
    <w:rsid w:val="00CC44C2"/>
    <w:rsid w:val="00CE5D11"/>
    <w:rsid w:val="00D324C0"/>
    <w:rsid w:val="00E44756"/>
    <w:rsid w:val="00E45EFF"/>
    <w:rsid w:val="00F02BDB"/>
    <w:rsid w:val="00FD5ACD"/>
    <w:rsid w:val="00FE4C33"/>
    <w:rsid w:val="00FE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1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">
    <w:name w:val="Без интервала1"/>
    <w:basedOn w:val="a"/>
    <w:uiPriority w:val="99"/>
    <w:rsid w:val="004D21EE"/>
    <w:pPr>
      <w:spacing w:after="0" w:line="240" w:lineRule="auto"/>
    </w:pPr>
    <w:rPr>
      <w:rFonts w:eastAsia="Calibri"/>
      <w:sz w:val="24"/>
      <w:szCs w:val="32"/>
      <w:lang w:val="en-US" w:eastAsia="en-US"/>
    </w:rPr>
  </w:style>
  <w:style w:type="paragraph" w:styleId="a4">
    <w:name w:val="No Spacing"/>
    <w:basedOn w:val="a"/>
    <w:uiPriority w:val="1"/>
    <w:qFormat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E4C33"/>
    <w:rPr>
      <w:b/>
      <w:bCs/>
    </w:rPr>
  </w:style>
  <w:style w:type="paragraph" w:styleId="a6">
    <w:name w:val="Normal (Web)"/>
    <w:basedOn w:val="a"/>
    <w:uiPriority w:val="99"/>
    <w:unhideWhenUsed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E4C33"/>
  </w:style>
  <w:style w:type="paragraph" w:styleId="a7">
    <w:name w:val="Balloon Text"/>
    <w:basedOn w:val="a"/>
    <w:link w:val="a8"/>
    <w:uiPriority w:val="99"/>
    <w:semiHidden/>
    <w:unhideWhenUsed/>
    <w:rsid w:val="008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4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261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1A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371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">
    <w:name w:val="Без интервала1"/>
    <w:basedOn w:val="a"/>
    <w:uiPriority w:val="99"/>
    <w:rsid w:val="004D21EE"/>
    <w:pPr>
      <w:spacing w:after="0" w:line="240" w:lineRule="auto"/>
    </w:pPr>
    <w:rPr>
      <w:rFonts w:eastAsia="Calibri"/>
      <w:sz w:val="24"/>
      <w:szCs w:val="32"/>
      <w:lang w:val="en-US" w:eastAsia="en-US"/>
    </w:rPr>
  </w:style>
  <w:style w:type="paragraph" w:styleId="a4">
    <w:name w:val="No Spacing"/>
    <w:basedOn w:val="a"/>
    <w:uiPriority w:val="1"/>
    <w:qFormat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E4C33"/>
    <w:rPr>
      <w:b/>
      <w:bCs/>
    </w:rPr>
  </w:style>
  <w:style w:type="paragraph" w:styleId="a6">
    <w:name w:val="Normal (Web)"/>
    <w:basedOn w:val="a"/>
    <w:uiPriority w:val="99"/>
    <w:semiHidden/>
    <w:unhideWhenUsed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E4C33"/>
  </w:style>
  <w:style w:type="paragraph" w:styleId="a7">
    <w:name w:val="Balloon Text"/>
    <w:basedOn w:val="a"/>
    <w:link w:val="a8"/>
    <w:uiPriority w:val="99"/>
    <w:semiHidden/>
    <w:unhideWhenUsed/>
    <w:rsid w:val="008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4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261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1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2014-12-11T19:28:00Z</cp:lastPrinted>
  <dcterms:created xsi:type="dcterms:W3CDTF">2016-01-18T07:43:00Z</dcterms:created>
  <dcterms:modified xsi:type="dcterms:W3CDTF">2016-01-19T09:56:00Z</dcterms:modified>
</cp:coreProperties>
</file>