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C8" w:rsidRDefault="00C758C8" w:rsidP="00C758C8">
      <w:pPr>
        <w:pStyle w:val="articleparagraphmailrucssattributepostfix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Как поступить в вуз на бюджет?</w:t>
      </w:r>
    </w:p>
    <w:p w:rsidR="00C758C8" w:rsidRDefault="00C758C8" w:rsidP="00C758C8">
      <w:pPr>
        <w:pStyle w:val="articleparagraphmailrucssattributepostfix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873E6" w:rsidRDefault="000873E6" w:rsidP="000873E6">
      <w:pPr>
        <w:pStyle w:val="p--margin-sm"/>
        <w:shd w:val="clear" w:color="auto" w:fill="FFFFFF"/>
        <w:spacing w:before="0" w:beforeAutospacing="0" w:after="210" w:afterAutospacing="0"/>
        <w:rPr>
          <w:rFonts w:ascii="Arial" w:hAnsi="Arial" w:cs="Arial"/>
          <w:color w:val="565656"/>
          <w:sz w:val="26"/>
          <w:szCs w:val="26"/>
        </w:rPr>
      </w:pPr>
      <w:r>
        <w:rPr>
          <w:rStyle w:val="a4"/>
          <w:rFonts w:ascii="Arial" w:hAnsi="Arial" w:cs="Arial"/>
          <w:color w:val="565656"/>
          <w:sz w:val="26"/>
          <w:szCs w:val="26"/>
        </w:rPr>
        <w:t>Дата: </w:t>
      </w:r>
      <w:r>
        <w:rPr>
          <w:rFonts w:ascii="Arial" w:hAnsi="Arial" w:cs="Arial"/>
          <w:color w:val="565656"/>
          <w:sz w:val="26"/>
          <w:szCs w:val="26"/>
        </w:rPr>
        <w:t>19 мая 2019</w:t>
      </w:r>
    </w:p>
    <w:p w:rsidR="000873E6" w:rsidRDefault="000873E6" w:rsidP="000873E6">
      <w:pPr>
        <w:pStyle w:val="p--margin-sm"/>
        <w:shd w:val="clear" w:color="auto" w:fill="FFFFFF"/>
        <w:spacing w:before="0" w:beforeAutospacing="0" w:after="210" w:afterAutospacing="0"/>
        <w:rPr>
          <w:rFonts w:ascii="Arial" w:hAnsi="Arial" w:cs="Arial"/>
          <w:color w:val="565656"/>
          <w:sz w:val="26"/>
          <w:szCs w:val="26"/>
        </w:rPr>
      </w:pPr>
      <w:r>
        <w:rPr>
          <w:rStyle w:val="a4"/>
          <w:rFonts w:ascii="Arial" w:hAnsi="Arial" w:cs="Arial"/>
          <w:color w:val="565656"/>
          <w:sz w:val="26"/>
          <w:szCs w:val="26"/>
        </w:rPr>
        <w:t>Время: </w:t>
      </w:r>
      <w:r>
        <w:rPr>
          <w:rFonts w:ascii="Arial" w:hAnsi="Arial" w:cs="Arial"/>
          <w:color w:val="565656"/>
          <w:sz w:val="26"/>
          <w:szCs w:val="26"/>
        </w:rPr>
        <w:t>18:00 —20:00</w:t>
      </w:r>
    </w:p>
    <w:p w:rsidR="000873E6" w:rsidRDefault="000873E6" w:rsidP="000873E6">
      <w:pPr>
        <w:pStyle w:val="p--margin-sm"/>
        <w:shd w:val="clear" w:color="auto" w:fill="FFFFFF"/>
        <w:spacing w:before="0" w:beforeAutospacing="0" w:after="210" w:afterAutospacing="0"/>
        <w:rPr>
          <w:rFonts w:ascii="Arial" w:hAnsi="Arial" w:cs="Arial"/>
          <w:color w:val="565656"/>
          <w:sz w:val="26"/>
          <w:szCs w:val="26"/>
        </w:rPr>
      </w:pPr>
      <w:r>
        <w:rPr>
          <w:rStyle w:val="a4"/>
          <w:rFonts w:ascii="Arial" w:hAnsi="Arial" w:cs="Arial"/>
          <w:color w:val="565656"/>
          <w:sz w:val="26"/>
          <w:szCs w:val="26"/>
        </w:rPr>
        <w:t>Адрес: </w:t>
      </w:r>
      <w:proofErr w:type="gramStart"/>
      <w:r>
        <w:rPr>
          <w:rFonts w:ascii="Arial" w:hAnsi="Arial" w:cs="Arial"/>
          <w:color w:val="565656"/>
          <w:sz w:val="26"/>
          <w:szCs w:val="26"/>
        </w:rPr>
        <w:t>Россия, Свердловская область, г. Екатеринбург, ул. Бориса Ельцина, д. 3, стр. Ельцин-Центр, корпус 5-й этаж, </w:t>
      </w:r>
      <w:hyperlink r:id="rId5" w:tgtFrame="_blank" w:history="1">
        <w:r>
          <w:rPr>
            <w:rStyle w:val="a3"/>
            <w:rFonts w:ascii="Arial" w:hAnsi="Arial" w:cs="Arial"/>
            <w:color w:val="1DABBC"/>
            <w:sz w:val="26"/>
            <w:szCs w:val="26"/>
            <w:u w:val="none"/>
          </w:rPr>
          <w:t>Точка кипения - Екатеринбург</w:t>
        </w:r>
      </w:hyperlink>
      <w:proofErr w:type="gramEnd"/>
    </w:p>
    <w:p w:rsidR="000873E6" w:rsidRPr="000873E6" w:rsidRDefault="000873E6">
      <w:r>
        <w:t xml:space="preserve">Регистрация на мероприятие и информация (очное участие, </w:t>
      </w:r>
      <w:r>
        <w:rPr>
          <w:lang w:val="en-US"/>
        </w:rPr>
        <w:t>web</w:t>
      </w:r>
      <w:r>
        <w:t>-трансляция, просмотр в записи)</w:t>
      </w:r>
    </w:p>
    <w:p w:rsidR="001C234C" w:rsidRDefault="009F4BD8">
      <w:hyperlink r:id="rId6" w:history="1">
        <w:r w:rsidR="001C234C">
          <w:rPr>
            <w:rStyle w:val="a3"/>
          </w:rPr>
          <w:t>https://leader-id.ru/event/20983/</w:t>
        </w:r>
      </w:hyperlink>
    </w:p>
    <w:p w:rsidR="001C234C" w:rsidRDefault="001C234C" w:rsidP="001C234C">
      <w:pPr>
        <w:pStyle w:val="articleparagraphmailrucssattributepostfix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9"/>
          <w:szCs w:val="29"/>
        </w:rPr>
        <w:t xml:space="preserve">Приглашаются школьники 7-10 классов и их родители, заинтересованные в поступлении в вуз на бюджет в 2020 г. и </w:t>
      </w:r>
      <w:r w:rsidR="000873E6">
        <w:rPr>
          <w:rFonts w:ascii="Arial" w:hAnsi="Arial" w:cs="Arial"/>
          <w:color w:val="000000"/>
          <w:sz w:val="29"/>
          <w:szCs w:val="29"/>
        </w:rPr>
        <w:t xml:space="preserve">2020+ </w:t>
      </w:r>
    </w:p>
    <w:p w:rsidR="001C234C" w:rsidRDefault="001C234C" w:rsidP="001C234C">
      <w:pPr>
        <w:pStyle w:val="articleparagraphmailrucssattributepostfix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9"/>
          <w:szCs w:val="29"/>
        </w:rPr>
        <w:t>Программа семинара состоит из трех частей.</w:t>
      </w:r>
    </w:p>
    <w:p w:rsidR="001C234C" w:rsidRDefault="001C234C" w:rsidP="001C234C">
      <w:pPr>
        <w:pStyle w:val="articleparagraphmailrucssattributepostfix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9"/>
          <w:szCs w:val="29"/>
        </w:rPr>
        <w:t>В первой части будут показаны тенденции распределения бюджетных мест по различным направлениям подготовки, динамика значений средних баллов ЕГЭ выпускников Свердловской области; особенности конкурса при поступлении в вуз (пороговые значения баллов, результаты предыдущих лет и др.). Выявляются системные противоречия между спросом на абитуриентов со стороны вуза и имеющимся предложением со стороны выпускников школ.</w:t>
      </w:r>
    </w:p>
    <w:p w:rsidR="001C234C" w:rsidRDefault="001C234C" w:rsidP="001C234C">
      <w:pPr>
        <w:pStyle w:val="articleparagraphmailrucssattributepostfix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9"/>
          <w:szCs w:val="29"/>
        </w:rPr>
        <w:t>Во второй части обсуждается актуальная проблема сохранения бюджетного места в ходе обучения в вузе, а также перспективы трудоустройства выпускников.</w:t>
      </w:r>
    </w:p>
    <w:p w:rsidR="001C234C" w:rsidRDefault="001C234C" w:rsidP="001C234C">
      <w:pPr>
        <w:pStyle w:val="articleparagraphmailrucssattributepostfix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9"/>
          <w:szCs w:val="29"/>
        </w:rPr>
        <w:t xml:space="preserve">Третья часть посвящена стратегии и тактике подготовки школьника к поступлению в вуз,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позволяющим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успешно решить все необходимые задачи (поступление на бюджет, успешная учеба, хорошее трудоустройство).</w:t>
      </w:r>
    </w:p>
    <w:p w:rsidR="001C234C" w:rsidRDefault="001C234C" w:rsidP="001C234C">
      <w:pPr>
        <w:pStyle w:val="articleparagraphmailrucssattributepostfix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9"/>
          <w:szCs w:val="29"/>
        </w:rPr>
        <w:t xml:space="preserve">На примере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УрФУ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и УГЛТУ (лесотехнический университет) школьники и их родители из первых рук узнают, как максимально повысить шансы для поступления в вуз на бюджетное место; получат информацию по перспективным направлениям подготовки и рекомендации по выбору предметов для сдачи ЕГЭ в условиях неопределенности.</w:t>
      </w:r>
    </w:p>
    <w:p w:rsidR="001C234C" w:rsidRDefault="001C234C" w:rsidP="001C234C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1C234C" w:rsidRDefault="001C234C" w:rsidP="001C234C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работе семинара принимают участие представители вузов – члены отборочных комиссий, руководители образовательных программ, преподаватели.</w:t>
      </w:r>
      <w:bookmarkStart w:id="0" w:name="_GoBack"/>
      <w:bookmarkEnd w:id="0"/>
    </w:p>
    <w:sectPr w:rsidR="001C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4C"/>
    <w:rsid w:val="000873E6"/>
    <w:rsid w:val="001C234C"/>
    <w:rsid w:val="00372F7C"/>
    <w:rsid w:val="005C7F5C"/>
    <w:rsid w:val="00780498"/>
    <w:rsid w:val="007A65BC"/>
    <w:rsid w:val="00804966"/>
    <w:rsid w:val="009443DE"/>
    <w:rsid w:val="00C758C8"/>
    <w:rsid w:val="00C869A0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paragraphmailrucssattributepostfix">
    <w:name w:val="articleparagraph_mailru_css_attribute_postfix"/>
    <w:basedOn w:val="a"/>
    <w:rsid w:val="001C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1C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234C"/>
    <w:rPr>
      <w:color w:val="0000FF"/>
      <w:u w:val="single"/>
    </w:rPr>
  </w:style>
  <w:style w:type="paragraph" w:customStyle="1" w:styleId="p--margin-sm">
    <w:name w:val="p--margin-sm"/>
    <w:basedOn w:val="a"/>
    <w:rsid w:val="0008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3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paragraphmailrucssattributepostfix">
    <w:name w:val="articleparagraph_mailru_css_attribute_postfix"/>
    <w:basedOn w:val="a"/>
    <w:rsid w:val="001C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1C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234C"/>
    <w:rPr>
      <w:color w:val="0000FF"/>
      <w:u w:val="single"/>
    </w:rPr>
  </w:style>
  <w:style w:type="paragraph" w:customStyle="1" w:styleId="p--margin-sm">
    <w:name w:val="p--margin-sm"/>
    <w:basedOn w:val="a"/>
    <w:rsid w:val="0008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der-id.ru/event/20983/" TargetMode="External"/><Relationship Id="rId5" Type="http://schemas.openxmlformats.org/officeDocument/2006/relationships/hyperlink" Target="https://leader-id.ru/event/point/view/7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3</cp:revision>
  <dcterms:created xsi:type="dcterms:W3CDTF">2019-05-13T04:48:00Z</dcterms:created>
  <dcterms:modified xsi:type="dcterms:W3CDTF">2019-05-13T04:48:00Z</dcterms:modified>
</cp:coreProperties>
</file>