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88C" w:rsidRDefault="0038188C" w:rsidP="00696BEE">
      <w:pPr>
        <w:spacing w:after="0"/>
        <w:jc w:val="center"/>
        <w:rPr>
          <w:rFonts w:ascii="Times New Roman" w:hAnsi="Times New Roman" w:cs="Times New Roman"/>
          <w:bCs/>
          <w:color w:val="333333"/>
          <w:sz w:val="28"/>
          <w:szCs w:val="28"/>
          <w:shd w:val="clear" w:color="auto" w:fill="FFFFFF"/>
        </w:rPr>
      </w:pPr>
      <w:r>
        <w:rPr>
          <w:rFonts w:ascii="Times New Roman" w:hAnsi="Times New Roman" w:cs="Times New Roman"/>
          <w:bCs/>
          <w:noProof/>
          <w:color w:val="333333"/>
          <w:sz w:val="28"/>
          <w:szCs w:val="28"/>
          <w:shd w:val="clear" w:color="auto" w:fill="FFFFFF"/>
          <w:lang w:eastAsia="ru-RU"/>
        </w:rPr>
        <w:drawing>
          <wp:inline distT="0" distB="0" distL="0" distR="0">
            <wp:extent cx="5940425" cy="8153525"/>
            <wp:effectExtent l="0" t="0" r="0" b="0"/>
            <wp:docPr id="1" name="Рисунок 1" descr="C:\Users\Direktor\Desktop\Новая папка\2018-11-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ktor\Desktop\Новая папка\2018-11-15\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r w:rsidR="00696BEE">
        <w:rPr>
          <w:rFonts w:ascii="Times New Roman" w:hAnsi="Times New Roman" w:cs="Times New Roman"/>
          <w:bCs/>
          <w:color w:val="333333"/>
          <w:sz w:val="28"/>
          <w:szCs w:val="28"/>
          <w:shd w:val="clear" w:color="auto" w:fill="FFFFFF"/>
        </w:rPr>
        <w:t xml:space="preserve">                                                               </w:t>
      </w:r>
    </w:p>
    <w:p w:rsidR="0038188C" w:rsidRDefault="0038188C" w:rsidP="00696BEE">
      <w:pPr>
        <w:spacing w:after="0"/>
        <w:jc w:val="center"/>
        <w:rPr>
          <w:rFonts w:ascii="Times New Roman" w:hAnsi="Times New Roman" w:cs="Times New Roman"/>
          <w:bCs/>
          <w:color w:val="333333"/>
          <w:sz w:val="28"/>
          <w:szCs w:val="28"/>
          <w:shd w:val="clear" w:color="auto" w:fill="FFFFFF"/>
        </w:rPr>
      </w:pPr>
    </w:p>
    <w:p w:rsidR="0038188C" w:rsidRDefault="0038188C" w:rsidP="00696BEE">
      <w:pPr>
        <w:spacing w:after="0"/>
        <w:jc w:val="center"/>
        <w:rPr>
          <w:rFonts w:ascii="Times New Roman" w:hAnsi="Times New Roman" w:cs="Times New Roman"/>
          <w:bCs/>
          <w:color w:val="333333"/>
          <w:sz w:val="28"/>
          <w:szCs w:val="28"/>
          <w:shd w:val="clear" w:color="auto" w:fill="FFFFFF"/>
        </w:rPr>
      </w:pPr>
    </w:p>
    <w:p w:rsidR="0038188C" w:rsidRDefault="0038188C" w:rsidP="00696BEE">
      <w:pPr>
        <w:spacing w:after="0"/>
        <w:jc w:val="center"/>
        <w:rPr>
          <w:rFonts w:ascii="Times New Roman" w:hAnsi="Times New Roman" w:cs="Times New Roman"/>
          <w:bCs/>
          <w:color w:val="333333"/>
          <w:sz w:val="28"/>
          <w:szCs w:val="28"/>
          <w:shd w:val="clear" w:color="auto" w:fill="FFFFFF"/>
        </w:rPr>
      </w:pPr>
    </w:p>
    <w:p w:rsidR="0038188C" w:rsidRDefault="0038188C" w:rsidP="00696BEE">
      <w:pPr>
        <w:spacing w:after="0"/>
        <w:jc w:val="center"/>
        <w:rPr>
          <w:rFonts w:ascii="Times New Roman" w:hAnsi="Times New Roman" w:cs="Times New Roman"/>
          <w:bCs/>
          <w:color w:val="333333"/>
          <w:sz w:val="28"/>
          <w:szCs w:val="28"/>
          <w:shd w:val="clear" w:color="auto" w:fill="FFFFFF"/>
        </w:rPr>
      </w:pPr>
    </w:p>
    <w:p w:rsidR="0038188C" w:rsidRDefault="0038188C" w:rsidP="00696BEE">
      <w:pPr>
        <w:spacing w:after="0"/>
        <w:jc w:val="center"/>
        <w:rPr>
          <w:rFonts w:ascii="Times New Roman" w:hAnsi="Times New Roman" w:cs="Times New Roman"/>
          <w:bCs/>
          <w:color w:val="333333"/>
          <w:sz w:val="28"/>
          <w:szCs w:val="28"/>
          <w:shd w:val="clear" w:color="auto" w:fill="FFFFFF"/>
        </w:rPr>
      </w:pPr>
      <w:bookmarkStart w:id="0" w:name="_GoBack"/>
      <w:bookmarkEnd w:id="0"/>
    </w:p>
    <w:p w:rsidR="0038188C" w:rsidRPr="00696BEE" w:rsidRDefault="0038188C" w:rsidP="0038188C">
      <w:pPr>
        <w:spacing w:after="0"/>
        <w:jc w:val="center"/>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 xml:space="preserve">                                                                </w:t>
      </w:r>
      <w:r w:rsidRPr="00696BEE">
        <w:rPr>
          <w:rFonts w:ascii="Times New Roman" w:hAnsi="Times New Roman" w:cs="Times New Roman"/>
          <w:bCs/>
          <w:color w:val="333333"/>
          <w:sz w:val="28"/>
          <w:szCs w:val="28"/>
          <w:shd w:val="clear" w:color="auto" w:fill="FFFFFF"/>
        </w:rPr>
        <w:t>Утверждаю</w:t>
      </w:r>
    </w:p>
    <w:p w:rsidR="00696BEE" w:rsidRPr="00696BEE" w:rsidRDefault="0038188C" w:rsidP="00696BEE">
      <w:pPr>
        <w:spacing w:after="0"/>
        <w:jc w:val="center"/>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 xml:space="preserve">                                                  </w:t>
      </w:r>
      <w:r w:rsidR="00696BEE" w:rsidRPr="00696BEE">
        <w:rPr>
          <w:rFonts w:ascii="Times New Roman" w:hAnsi="Times New Roman" w:cs="Times New Roman"/>
          <w:bCs/>
          <w:color w:val="333333"/>
          <w:sz w:val="28"/>
          <w:szCs w:val="28"/>
          <w:shd w:val="clear" w:color="auto" w:fill="FFFFFF"/>
        </w:rPr>
        <w:t>Директор школы _______ М. Н. Титова</w:t>
      </w:r>
    </w:p>
    <w:p w:rsidR="00696BEE" w:rsidRPr="00696BEE" w:rsidRDefault="00696BEE" w:rsidP="00696BEE">
      <w:pPr>
        <w:spacing w:after="0"/>
        <w:jc w:val="center"/>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 xml:space="preserve">                                                   </w:t>
      </w:r>
      <w:r w:rsidRPr="00696BEE">
        <w:rPr>
          <w:rFonts w:ascii="Times New Roman" w:hAnsi="Times New Roman" w:cs="Times New Roman"/>
          <w:bCs/>
          <w:color w:val="333333"/>
          <w:sz w:val="28"/>
          <w:szCs w:val="28"/>
          <w:shd w:val="clear" w:color="auto" w:fill="FFFFFF"/>
        </w:rPr>
        <w:t>Приказ №</w:t>
      </w:r>
      <w:r>
        <w:rPr>
          <w:rFonts w:ascii="Times New Roman" w:hAnsi="Times New Roman" w:cs="Times New Roman"/>
          <w:bCs/>
          <w:color w:val="333333"/>
          <w:sz w:val="28"/>
          <w:szCs w:val="28"/>
          <w:shd w:val="clear" w:color="auto" w:fill="FFFFFF"/>
        </w:rPr>
        <w:t>49/2-ОД</w:t>
      </w:r>
      <w:r w:rsidRPr="00696BEE">
        <w:rPr>
          <w:rFonts w:ascii="Times New Roman" w:hAnsi="Times New Roman" w:cs="Times New Roman"/>
          <w:bCs/>
          <w:color w:val="333333"/>
          <w:sz w:val="28"/>
          <w:szCs w:val="28"/>
          <w:shd w:val="clear" w:color="auto" w:fill="FFFFFF"/>
        </w:rPr>
        <w:t xml:space="preserve">    от </w:t>
      </w:r>
      <w:r>
        <w:rPr>
          <w:rFonts w:ascii="Times New Roman" w:hAnsi="Times New Roman" w:cs="Times New Roman"/>
          <w:bCs/>
          <w:color w:val="333333"/>
          <w:sz w:val="28"/>
          <w:szCs w:val="28"/>
          <w:shd w:val="clear" w:color="auto" w:fill="FFFFFF"/>
        </w:rPr>
        <w:t xml:space="preserve">26.06. </w:t>
      </w:r>
      <w:r w:rsidRPr="00696BEE">
        <w:rPr>
          <w:rFonts w:ascii="Times New Roman" w:hAnsi="Times New Roman" w:cs="Times New Roman"/>
          <w:bCs/>
          <w:color w:val="333333"/>
          <w:sz w:val="28"/>
          <w:szCs w:val="28"/>
          <w:shd w:val="clear" w:color="auto" w:fill="FFFFFF"/>
        </w:rPr>
        <w:t>2018г.</w:t>
      </w:r>
    </w:p>
    <w:p w:rsidR="00696BEE" w:rsidRDefault="00696BEE" w:rsidP="00696BEE">
      <w:pPr>
        <w:jc w:val="both"/>
        <w:rPr>
          <w:rFonts w:ascii="Times New Roman" w:eastAsia="Calibri" w:hAnsi="Times New Roman" w:cs="Times New Roman"/>
          <w:b/>
          <w:sz w:val="28"/>
          <w:szCs w:val="28"/>
          <w:shd w:val="clear" w:color="auto" w:fill="FFFFFF"/>
        </w:rPr>
      </w:pPr>
    </w:p>
    <w:p w:rsidR="00696BEE" w:rsidRDefault="00696BEE" w:rsidP="00696BEE">
      <w:pPr>
        <w:jc w:val="both"/>
        <w:rPr>
          <w:rFonts w:ascii="Times New Roman" w:eastAsia="Calibri" w:hAnsi="Times New Roman" w:cs="Times New Roman"/>
          <w:b/>
          <w:sz w:val="28"/>
          <w:szCs w:val="28"/>
          <w:shd w:val="clear" w:color="auto" w:fill="FFFFFF"/>
        </w:rPr>
      </w:pPr>
    </w:p>
    <w:p w:rsidR="00696BEE" w:rsidRDefault="00696BEE" w:rsidP="00696BEE">
      <w:pPr>
        <w:jc w:val="both"/>
        <w:rPr>
          <w:rFonts w:ascii="Times New Roman" w:eastAsia="Calibri" w:hAnsi="Times New Roman" w:cs="Times New Roman"/>
          <w:b/>
          <w:sz w:val="28"/>
          <w:szCs w:val="28"/>
          <w:shd w:val="clear" w:color="auto" w:fill="FFFFFF"/>
        </w:rPr>
      </w:pPr>
    </w:p>
    <w:p w:rsidR="00696BEE" w:rsidRDefault="00696BEE" w:rsidP="00696BEE">
      <w:pPr>
        <w:jc w:val="both"/>
        <w:rPr>
          <w:rFonts w:ascii="Times New Roman" w:eastAsia="Calibri" w:hAnsi="Times New Roman" w:cs="Times New Roman"/>
          <w:b/>
          <w:sz w:val="28"/>
          <w:szCs w:val="28"/>
          <w:shd w:val="clear" w:color="auto" w:fill="FFFFFF"/>
        </w:rPr>
      </w:pPr>
    </w:p>
    <w:p w:rsidR="00696BEE" w:rsidRDefault="00696BEE" w:rsidP="00696BEE">
      <w:pPr>
        <w:jc w:val="both"/>
        <w:rPr>
          <w:rFonts w:ascii="Times New Roman" w:eastAsia="Calibri" w:hAnsi="Times New Roman" w:cs="Times New Roman"/>
          <w:b/>
          <w:sz w:val="28"/>
          <w:szCs w:val="28"/>
          <w:shd w:val="clear" w:color="auto" w:fill="FFFFFF"/>
        </w:rPr>
      </w:pPr>
    </w:p>
    <w:p w:rsidR="00696BEE" w:rsidRPr="00696BEE" w:rsidRDefault="00696BEE" w:rsidP="00696BEE">
      <w:pPr>
        <w:jc w:val="center"/>
        <w:rPr>
          <w:rFonts w:ascii="Times New Roman" w:eastAsia="Calibri" w:hAnsi="Times New Roman" w:cs="Times New Roman"/>
          <w:b/>
          <w:sz w:val="28"/>
          <w:szCs w:val="28"/>
          <w:shd w:val="clear" w:color="auto" w:fill="FFFFFF"/>
        </w:rPr>
      </w:pPr>
      <w:r w:rsidRPr="00696BEE">
        <w:rPr>
          <w:rFonts w:ascii="Times New Roman" w:eastAsia="Calibri" w:hAnsi="Times New Roman" w:cs="Times New Roman"/>
          <w:b/>
          <w:sz w:val="28"/>
          <w:szCs w:val="28"/>
          <w:shd w:val="clear" w:color="auto" w:fill="FFFFFF"/>
        </w:rPr>
        <w:t>ПРОГРАММА</w:t>
      </w:r>
    </w:p>
    <w:p w:rsidR="00696BEE" w:rsidRPr="00696BEE" w:rsidRDefault="00696BEE" w:rsidP="00696BEE">
      <w:pPr>
        <w:jc w:val="center"/>
        <w:rPr>
          <w:rFonts w:ascii="Times New Roman" w:hAnsi="Times New Roman" w:cs="Times New Roman"/>
          <w:b/>
          <w:bCs/>
          <w:sz w:val="28"/>
          <w:szCs w:val="28"/>
          <w:shd w:val="clear" w:color="auto" w:fill="FFFFFF"/>
        </w:rPr>
      </w:pPr>
      <w:proofErr w:type="gramStart"/>
      <w:r w:rsidRPr="006B4989">
        <w:rPr>
          <w:rFonts w:ascii="Times New Roman" w:eastAsia="Calibri" w:hAnsi="Times New Roman" w:cs="Times New Roman"/>
          <w:bCs/>
          <w:sz w:val="28"/>
          <w:szCs w:val="28"/>
          <w:shd w:val="clear" w:color="auto" w:fill="FFFFFF"/>
        </w:rPr>
        <w:t>«Психолого-педагогическое сопровождение  учащихся  с низким уровнем учебной мотивации и часто пропускающих уроки</w:t>
      </w:r>
      <w:r w:rsidRPr="00696BEE">
        <w:rPr>
          <w:rFonts w:ascii="Times New Roman" w:eastAsia="Calibri" w:hAnsi="Times New Roman" w:cs="Times New Roman"/>
          <w:bCs/>
          <w:sz w:val="28"/>
          <w:szCs w:val="28"/>
          <w:shd w:val="clear" w:color="auto" w:fill="FFFFFF"/>
        </w:rPr>
        <w:t xml:space="preserve">, </w:t>
      </w:r>
      <w:r>
        <w:rPr>
          <w:rFonts w:ascii="Times New Roman" w:eastAsia="Calibri" w:hAnsi="Times New Roman" w:cs="Times New Roman"/>
          <w:bCs/>
          <w:sz w:val="28"/>
          <w:szCs w:val="28"/>
          <w:shd w:val="clear" w:color="auto" w:fill="FFFFFF"/>
        </w:rPr>
        <w:t xml:space="preserve">обучающихся </w:t>
      </w:r>
      <w:r w:rsidRPr="00696BEE">
        <w:rPr>
          <w:rFonts w:ascii="Times New Roman" w:eastAsia="Calibri" w:hAnsi="Times New Roman" w:cs="Times New Roman"/>
          <w:bCs/>
          <w:sz w:val="28"/>
          <w:szCs w:val="28"/>
          <w:shd w:val="clear" w:color="auto" w:fill="FFFFFF"/>
        </w:rPr>
        <w:t xml:space="preserve">с </w:t>
      </w:r>
      <w:proofErr w:type="spellStart"/>
      <w:r w:rsidRPr="00696BEE">
        <w:rPr>
          <w:rFonts w:ascii="Times New Roman" w:eastAsia="Calibri" w:hAnsi="Times New Roman" w:cs="Times New Roman"/>
          <w:bCs/>
          <w:sz w:val="28"/>
          <w:szCs w:val="28"/>
          <w:shd w:val="clear" w:color="auto" w:fill="FFFFFF"/>
        </w:rPr>
        <w:t>девиантным</w:t>
      </w:r>
      <w:proofErr w:type="spellEnd"/>
      <w:r w:rsidRPr="00696BEE">
        <w:rPr>
          <w:rFonts w:ascii="Times New Roman" w:eastAsia="Calibri" w:hAnsi="Times New Roman" w:cs="Times New Roman"/>
          <w:bCs/>
          <w:sz w:val="28"/>
          <w:szCs w:val="28"/>
          <w:shd w:val="clear" w:color="auto" w:fill="FFFFFF"/>
        </w:rPr>
        <w:t>, в том числе с</w:t>
      </w:r>
      <w:r w:rsidRPr="00696BEE">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агрессивным</w:t>
      </w:r>
      <w:r w:rsidRPr="00696BEE">
        <w:rPr>
          <w:rFonts w:ascii="Times New Roman" w:hAnsi="Times New Roman" w:cs="Times New Roman"/>
          <w:bCs/>
          <w:sz w:val="28"/>
          <w:szCs w:val="28"/>
          <w:shd w:val="clear" w:color="auto" w:fill="FFFFFF"/>
        </w:rPr>
        <w:t xml:space="preserve">, </w:t>
      </w:r>
      <w:proofErr w:type="spellStart"/>
      <w:r w:rsidRPr="00696BEE">
        <w:rPr>
          <w:rFonts w:ascii="Times New Roman" w:hAnsi="Times New Roman" w:cs="Times New Roman"/>
          <w:bCs/>
          <w:sz w:val="28"/>
          <w:szCs w:val="28"/>
          <w:shd w:val="clear" w:color="auto" w:fill="FFFFFF"/>
        </w:rPr>
        <w:t>делинк</w:t>
      </w:r>
      <w:r>
        <w:rPr>
          <w:rFonts w:ascii="Times New Roman" w:hAnsi="Times New Roman" w:cs="Times New Roman"/>
          <w:bCs/>
          <w:sz w:val="28"/>
          <w:szCs w:val="28"/>
          <w:shd w:val="clear" w:color="auto" w:fill="FFFFFF"/>
        </w:rPr>
        <w:t>ветным</w:t>
      </w:r>
      <w:proofErr w:type="spellEnd"/>
      <w:r>
        <w:rPr>
          <w:rFonts w:ascii="Times New Roman" w:hAnsi="Times New Roman" w:cs="Times New Roman"/>
          <w:bCs/>
          <w:sz w:val="28"/>
          <w:szCs w:val="28"/>
          <w:shd w:val="clear" w:color="auto" w:fill="FFFFFF"/>
        </w:rPr>
        <w:t>, зависимым</w:t>
      </w:r>
      <w:r w:rsidRPr="00696BEE">
        <w:rPr>
          <w:rFonts w:ascii="Times New Roman" w:hAnsi="Times New Roman" w:cs="Times New Roman"/>
          <w:bCs/>
          <w:sz w:val="28"/>
          <w:szCs w:val="28"/>
          <w:shd w:val="clear" w:color="auto" w:fill="FFFFFF"/>
        </w:rPr>
        <w:t xml:space="preserve">  поведением</w:t>
      </w:r>
      <w:r w:rsidRPr="006B4989">
        <w:rPr>
          <w:rFonts w:ascii="Times New Roman" w:eastAsia="Calibri" w:hAnsi="Times New Roman" w:cs="Times New Roman"/>
          <w:bCs/>
          <w:sz w:val="28"/>
          <w:szCs w:val="28"/>
          <w:shd w:val="clear" w:color="auto" w:fill="FFFFFF"/>
        </w:rPr>
        <w:t>»</w:t>
      </w:r>
      <w:proofErr w:type="gramEnd"/>
    </w:p>
    <w:p w:rsidR="00696BEE" w:rsidRPr="00696BEE" w:rsidRDefault="00696BEE" w:rsidP="00696BEE">
      <w:pPr>
        <w:jc w:val="center"/>
        <w:rPr>
          <w:rFonts w:ascii="Times New Roman" w:hAnsi="Times New Roman" w:cs="Times New Roman"/>
          <w:b/>
          <w:bCs/>
          <w:sz w:val="28"/>
          <w:szCs w:val="28"/>
          <w:shd w:val="clear" w:color="auto" w:fill="FFFFFF"/>
        </w:rPr>
      </w:pPr>
    </w:p>
    <w:p w:rsidR="00696BEE" w:rsidRDefault="00696BEE" w:rsidP="00696BEE">
      <w:pPr>
        <w:jc w:val="center"/>
        <w:rPr>
          <w:rFonts w:ascii="Times New Roman" w:hAnsi="Times New Roman" w:cs="Times New Roman"/>
          <w:b/>
          <w:bCs/>
          <w:color w:val="333333"/>
          <w:sz w:val="28"/>
          <w:szCs w:val="28"/>
          <w:shd w:val="clear" w:color="auto" w:fill="FFFFFF"/>
        </w:rPr>
      </w:pPr>
    </w:p>
    <w:p w:rsidR="00696BEE" w:rsidRDefault="00696BEE" w:rsidP="00696BEE">
      <w:pPr>
        <w:jc w:val="center"/>
        <w:rPr>
          <w:rFonts w:ascii="Times New Roman" w:hAnsi="Times New Roman" w:cs="Times New Roman"/>
          <w:b/>
          <w:bCs/>
          <w:color w:val="333333"/>
          <w:sz w:val="28"/>
          <w:szCs w:val="28"/>
          <w:shd w:val="clear" w:color="auto" w:fill="FFFFFF"/>
        </w:rPr>
      </w:pPr>
    </w:p>
    <w:p w:rsidR="00696BEE" w:rsidRDefault="00696BEE" w:rsidP="00696BEE">
      <w:pPr>
        <w:jc w:val="both"/>
        <w:rPr>
          <w:rFonts w:ascii="Times New Roman" w:hAnsi="Times New Roman" w:cs="Times New Roman"/>
          <w:b/>
          <w:bCs/>
          <w:color w:val="333333"/>
          <w:sz w:val="28"/>
          <w:szCs w:val="28"/>
          <w:shd w:val="clear" w:color="auto" w:fill="FFFFFF"/>
        </w:rPr>
      </w:pPr>
    </w:p>
    <w:p w:rsidR="00696BEE" w:rsidRDefault="00696BEE" w:rsidP="00696BEE">
      <w:pPr>
        <w:jc w:val="both"/>
        <w:rPr>
          <w:rFonts w:ascii="Times New Roman" w:hAnsi="Times New Roman" w:cs="Times New Roman"/>
          <w:b/>
          <w:bCs/>
          <w:color w:val="333333"/>
          <w:sz w:val="28"/>
          <w:szCs w:val="28"/>
          <w:shd w:val="clear" w:color="auto" w:fill="FFFFFF"/>
        </w:rPr>
      </w:pPr>
    </w:p>
    <w:p w:rsidR="00696BEE" w:rsidRPr="00696BEE" w:rsidRDefault="00696BEE" w:rsidP="00696BEE">
      <w:pPr>
        <w:jc w:val="center"/>
        <w:rPr>
          <w:rFonts w:ascii="Times New Roman" w:hAnsi="Times New Roman" w:cs="Times New Roman"/>
          <w:bCs/>
          <w:color w:val="333333"/>
          <w:sz w:val="28"/>
          <w:szCs w:val="28"/>
          <w:shd w:val="clear" w:color="auto" w:fill="FFFFFF"/>
        </w:rPr>
      </w:pPr>
      <w:r>
        <w:rPr>
          <w:rFonts w:ascii="Times New Roman" w:hAnsi="Times New Roman" w:cs="Times New Roman"/>
          <w:b/>
          <w:bCs/>
          <w:color w:val="333333"/>
          <w:sz w:val="28"/>
          <w:szCs w:val="28"/>
          <w:shd w:val="clear" w:color="auto" w:fill="FFFFFF"/>
        </w:rPr>
        <w:t xml:space="preserve">                                      </w:t>
      </w:r>
      <w:r w:rsidRPr="00696BEE">
        <w:rPr>
          <w:rFonts w:ascii="Times New Roman" w:hAnsi="Times New Roman" w:cs="Times New Roman"/>
          <w:bCs/>
          <w:color w:val="333333"/>
          <w:sz w:val="28"/>
          <w:szCs w:val="28"/>
          <w:shd w:val="clear" w:color="auto" w:fill="FFFFFF"/>
        </w:rPr>
        <w:t>Разработала:</w:t>
      </w:r>
    </w:p>
    <w:p w:rsidR="00696BEE" w:rsidRPr="00696BEE" w:rsidRDefault="00696BEE" w:rsidP="00696BEE">
      <w:pPr>
        <w:jc w:val="center"/>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 xml:space="preserve">                                                                     </w:t>
      </w:r>
      <w:proofErr w:type="spellStart"/>
      <w:r w:rsidRPr="00696BEE">
        <w:rPr>
          <w:rFonts w:ascii="Times New Roman" w:hAnsi="Times New Roman" w:cs="Times New Roman"/>
          <w:bCs/>
          <w:color w:val="333333"/>
          <w:sz w:val="28"/>
          <w:szCs w:val="28"/>
          <w:shd w:val="clear" w:color="auto" w:fill="FFFFFF"/>
        </w:rPr>
        <w:t>Фенюк</w:t>
      </w:r>
      <w:proofErr w:type="spellEnd"/>
      <w:r w:rsidRPr="00696BEE">
        <w:rPr>
          <w:rFonts w:ascii="Times New Roman" w:hAnsi="Times New Roman" w:cs="Times New Roman"/>
          <w:bCs/>
          <w:color w:val="333333"/>
          <w:sz w:val="28"/>
          <w:szCs w:val="28"/>
          <w:shd w:val="clear" w:color="auto" w:fill="FFFFFF"/>
        </w:rPr>
        <w:t xml:space="preserve"> Л. М., педагог-психолог</w:t>
      </w:r>
    </w:p>
    <w:p w:rsidR="00696BEE" w:rsidRDefault="00696BEE" w:rsidP="00696BEE">
      <w:pPr>
        <w:jc w:val="both"/>
        <w:rPr>
          <w:rFonts w:ascii="Times New Roman" w:hAnsi="Times New Roman" w:cs="Times New Roman"/>
          <w:b/>
          <w:bCs/>
          <w:color w:val="333333"/>
          <w:sz w:val="28"/>
          <w:szCs w:val="28"/>
          <w:shd w:val="clear" w:color="auto" w:fill="FFFFFF"/>
        </w:rPr>
      </w:pPr>
    </w:p>
    <w:p w:rsidR="00696BEE" w:rsidRDefault="00696BEE" w:rsidP="00696BEE">
      <w:pPr>
        <w:jc w:val="both"/>
        <w:rPr>
          <w:rFonts w:ascii="Times New Roman" w:hAnsi="Times New Roman" w:cs="Times New Roman"/>
          <w:b/>
          <w:bCs/>
          <w:color w:val="333333"/>
          <w:sz w:val="28"/>
          <w:szCs w:val="28"/>
          <w:shd w:val="clear" w:color="auto" w:fill="FFFFFF"/>
        </w:rPr>
      </w:pPr>
    </w:p>
    <w:p w:rsidR="00696BEE" w:rsidRDefault="00696BEE" w:rsidP="00696BEE">
      <w:pPr>
        <w:jc w:val="both"/>
        <w:rPr>
          <w:rFonts w:ascii="Times New Roman" w:hAnsi="Times New Roman" w:cs="Times New Roman"/>
          <w:b/>
          <w:bCs/>
          <w:color w:val="333333"/>
          <w:sz w:val="28"/>
          <w:szCs w:val="28"/>
          <w:shd w:val="clear" w:color="auto" w:fill="FFFFFF"/>
        </w:rPr>
      </w:pPr>
    </w:p>
    <w:p w:rsidR="00696BEE" w:rsidRDefault="00696BEE" w:rsidP="00696BEE">
      <w:pPr>
        <w:jc w:val="both"/>
        <w:rPr>
          <w:rFonts w:ascii="Times New Roman" w:hAnsi="Times New Roman" w:cs="Times New Roman"/>
          <w:b/>
          <w:bCs/>
          <w:color w:val="333333"/>
          <w:sz w:val="28"/>
          <w:szCs w:val="28"/>
          <w:shd w:val="clear" w:color="auto" w:fill="FFFFFF"/>
        </w:rPr>
      </w:pPr>
    </w:p>
    <w:p w:rsidR="00696BEE" w:rsidRDefault="00696BEE" w:rsidP="00696BEE">
      <w:pPr>
        <w:jc w:val="both"/>
        <w:rPr>
          <w:rFonts w:ascii="Times New Roman" w:hAnsi="Times New Roman" w:cs="Times New Roman"/>
          <w:b/>
          <w:bCs/>
          <w:color w:val="333333"/>
          <w:sz w:val="28"/>
          <w:szCs w:val="28"/>
          <w:shd w:val="clear" w:color="auto" w:fill="FFFFFF"/>
        </w:rPr>
      </w:pPr>
    </w:p>
    <w:p w:rsidR="00696BEE" w:rsidRDefault="00696BEE" w:rsidP="00696BEE">
      <w:pPr>
        <w:jc w:val="both"/>
        <w:rPr>
          <w:rFonts w:ascii="Times New Roman" w:hAnsi="Times New Roman" w:cs="Times New Roman"/>
          <w:b/>
          <w:bCs/>
          <w:color w:val="333333"/>
          <w:sz w:val="28"/>
          <w:szCs w:val="28"/>
          <w:shd w:val="clear" w:color="auto" w:fill="FFFFFF"/>
        </w:rPr>
      </w:pPr>
    </w:p>
    <w:p w:rsidR="00696BEE" w:rsidRDefault="00696BEE" w:rsidP="00696BEE">
      <w:pPr>
        <w:jc w:val="center"/>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2018</w:t>
      </w:r>
    </w:p>
    <w:p w:rsidR="00430DFD" w:rsidRPr="00696BEE" w:rsidRDefault="00CA483E" w:rsidP="00696BEE">
      <w:pPr>
        <w:jc w:val="center"/>
        <w:rPr>
          <w:rFonts w:ascii="Times New Roman" w:hAnsi="Times New Roman" w:cs="Times New Roman"/>
          <w:bCs/>
          <w:color w:val="333333"/>
          <w:sz w:val="28"/>
          <w:szCs w:val="28"/>
          <w:shd w:val="clear" w:color="auto" w:fill="FFFFFF"/>
        </w:rPr>
      </w:pPr>
      <w:r w:rsidRPr="008332A9">
        <w:rPr>
          <w:rFonts w:ascii="Times New Roman" w:hAnsi="Times New Roman" w:cs="Times New Roman"/>
          <w:b/>
          <w:bCs/>
          <w:color w:val="333333"/>
          <w:sz w:val="28"/>
          <w:szCs w:val="28"/>
          <w:shd w:val="clear" w:color="auto" w:fill="FFFFFF"/>
        </w:rPr>
        <w:lastRenderedPageBreak/>
        <w:t>Пояснительная записка</w:t>
      </w:r>
    </w:p>
    <w:p w:rsidR="00BA4CC3" w:rsidRPr="00EC7C5A" w:rsidRDefault="00696BEE" w:rsidP="00696BEE">
      <w:pPr>
        <w:jc w:val="both"/>
        <w:rPr>
          <w:rFonts w:ascii="Times New Roman" w:hAnsi="Times New Roman" w:cs="Times New Roman"/>
          <w:bCs/>
          <w:sz w:val="28"/>
          <w:szCs w:val="28"/>
          <w:shd w:val="clear" w:color="auto" w:fill="FFFFFF"/>
        </w:rPr>
      </w:pPr>
      <w:r w:rsidRPr="00EC7C5A">
        <w:rPr>
          <w:rFonts w:ascii="Times New Roman" w:hAnsi="Times New Roman" w:cs="Times New Roman"/>
          <w:bCs/>
          <w:sz w:val="28"/>
          <w:szCs w:val="28"/>
          <w:shd w:val="clear" w:color="auto" w:fill="FFFFFF"/>
        </w:rPr>
        <w:t xml:space="preserve">     </w:t>
      </w:r>
      <w:r w:rsidR="005B6ED5" w:rsidRPr="00EC7C5A">
        <w:rPr>
          <w:rFonts w:ascii="Times New Roman" w:hAnsi="Times New Roman" w:cs="Times New Roman"/>
          <w:bCs/>
          <w:sz w:val="28"/>
          <w:szCs w:val="28"/>
          <w:shd w:val="clear" w:color="auto" w:fill="FFFFFF"/>
        </w:rPr>
        <w:t xml:space="preserve">Обучающиеся с низким уровнем  учебной мотивации и часто пропускающие уроки  – </w:t>
      </w:r>
      <w:proofErr w:type="gramStart"/>
      <w:r w:rsidR="005B6ED5" w:rsidRPr="00EC7C5A">
        <w:rPr>
          <w:rFonts w:ascii="Times New Roman" w:hAnsi="Times New Roman" w:cs="Times New Roman"/>
          <w:bCs/>
          <w:sz w:val="28"/>
          <w:szCs w:val="28"/>
          <w:shd w:val="clear" w:color="auto" w:fill="FFFFFF"/>
        </w:rPr>
        <w:t>это</w:t>
      </w:r>
      <w:proofErr w:type="gramEnd"/>
      <w:r w:rsidR="005B6ED5" w:rsidRPr="00EC7C5A">
        <w:rPr>
          <w:rFonts w:ascii="Times New Roman" w:hAnsi="Times New Roman" w:cs="Times New Roman"/>
          <w:bCs/>
          <w:sz w:val="28"/>
          <w:szCs w:val="28"/>
          <w:shd w:val="clear" w:color="auto" w:fill="FFFFFF"/>
        </w:rPr>
        <w:t xml:space="preserve"> прежде всего школьники с </w:t>
      </w:r>
      <w:proofErr w:type="spellStart"/>
      <w:r w:rsidR="005B6ED5" w:rsidRPr="00EC7C5A">
        <w:rPr>
          <w:rFonts w:ascii="Times New Roman" w:hAnsi="Times New Roman" w:cs="Times New Roman"/>
          <w:bCs/>
          <w:sz w:val="28"/>
          <w:szCs w:val="28"/>
          <w:shd w:val="clear" w:color="auto" w:fill="FFFFFF"/>
        </w:rPr>
        <w:t>девиантным</w:t>
      </w:r>
      <w:proofErr w:type="spellEnd"/>
      <w:r w:rsidR="005B6ED5" w:rsidRPr="00EC7C5A">
        <w:rPr>
          <w:rFonts w:ascii="Times New Roman" w:hAnsi="Times New Roman" w:cs="Times New Roman"/>
          <w:bCs/>
          <w:sz w:val="28"/>
          <w:szCs w:val="28"/>
          <w:shd w:val="clear" w:color="auto" w:fill="FFFFFF"/>
        </w:rPr>
        <w:t xml:space="preserve">  поведением.   Под </w:t>
      </w:r>
      <w:proofErr w:type="spellStart"/>
      <w:r w:rsidR="005B6ED5" w:rsidRPr="00EC7C5A">
        <w:rPr>
          <w:rFonts w:ascii="Times New Roman" w:hAnsi="Times New Roman" w:cs="Times New Roman"/>
          <w:bCs/>
          <w:sz w:val="28"/>
          <w:szCs w:val="28"/>
          <w:shd w:val="clear" w:color="auto" w:fill="FFFFFF"/>
        </w:rPr>
        <w:t>девиантным</w:t>
      </w:r>
      <w:proofErr w:type="spellEnd"/>
      <w:r w:rsidR="005B6ED5" w:rsidRPr="00EC7C5A">
        <w:rPr>
          <w:rFonts w:ascii="Times New Roman" w:hAnsi="Times New Roman" w:cs="Times New Roman"/>
          <w:bCs/>
          <w:sz w:val="28"/>
          <w:szCs w:val="28"/>
          <w:shd w:val="clear" w:color="auto" w:fill="FFFFFF"/>
        </w:rPr>
        <w:t xml:space="preserve"> поведением понимают устойчивое поведение личности, отклоняющееся от наиболее важных социальных норм, причиняющее реальный ущерб обществу или самой личности и сопровождающееся ее социальной </w:t>
      </w:r>
      <w:proofErr w:type="spellStart"/>
      <w:r w:rsidR="005B6ED5" w:rsidRPr="00EC7C5A">
        <w:rPr>
          <w:rFonts w:ascii="Times New Roman" w:hAnsi="Times New Roman" w:cs="Times New Roman"/>
          <w:bCs/>
          <w:sz w:val="28"/>
          <w:szCs w:val="28"/>
          <w:shd w:val="clear" w:color="auto" w:fill="FFFFFF"/>
        </w:rPr>
        <w:t>дезадаптацией</w:t>
      </w:r>
      <w:proofErr w:type="spellEnd"/>
      <w:r w:rsidR="005B6ED5" w:rsidRPr="00EC7C5A">
        <w:rPr>
          <w:rFonts w:ascii="Times New Roman" w:hAnsi="Times New Roman" w:cs="Times New Roman"/>
          <w:bCs/>
          <w:sz w:val="28"/>
          <w:szCs w:val="28"/>
          <w:shd w:val="clear" w:color="auto" w:fill="FFFFFF"/>
        </w:rPr>
        <w:t xml:space="preserve">. К основным видам </w:t>
      </w:r>
      <w:proofErr w:type="spellStart"/>
      <w:r w:rsidR="005B6ED5" w:rsidRPr="00EC7C5A">
        <w:rPr>
          <w:rFonts w:ascii="Times New Roman" w:hAnsi="Times New Roman" w:cs="Times New Roman"/>
          <w:bCs/>
          <w:sz w:val="28"/>
          <w:szCs w:val="28"/>
          <w:shd w:val="clear" w:color="auto" w:fill="FFFFFF"/>
        </w:rPr>
        <w:t>девиантного</w:t>
      </w:r>
      <w:proofErr w:type="spellEnd"/>
      <w:r w:rsidR="005B6ED5" w:rsidRPr="00EC7C5A">
        <w:rPr>
          <w:rFonts w:ascii="Times New Roman" w:hAnsi="Times New Roman" w:cs="Times New Roman"/>
          <w:bCs/>
          <w:sz w:val="28"/>
          <w:szCs w:val="28"/>
          <w:shd w:val="clear" w:color="auto" w:fill="FFFFFF"/>
        </w:rPr>
        <w:t xml:space="preserve"> поведения относятся агрессивное, </w:t>
      </w:r>
      <w:proofErr w:type="spellStart"/>
      <w:r w:rsidR="005B6ED5" w:rsidRPr="00EC7C5A">
        <w:rPr>
          <w:rFonts w:ascii="Times New Roman" w:hAnsi="Times New Roman" w:cs="Times New Roman"/>
          <w:bCs/>
          <w:sz w:val="28"/>
          <w:szCs w:val="28"/>
          <w:shd w:val="clear" w:color="auto" w:fill="FFFFFF"/>
        </w:rPr>
        <w:t>делинк</w:t>
      </w:r>
      <w:r w:rsidR="00EB46B7" w:rsidRPr="00EC7C5A">
        <w:rPr>
          <w:rFonts w:ascii="Times New Roman" w:hAnsi="Times New Roman" w:cs="Times New Roman"/>
          <w:bCs/>
          <w:sz w:val="28"/>
          <w:szCs w:val="28"/>
          <w:shd w:val="clear" w:color="auto" w:fill="FFFFFF"/>
        </w:rPr>
        <w:t>ветное</w:t>
      </w:r>
      <w:proofErr w:type="spellEnd"/>
      <w:r w:rsidR="00EB46B7" w:rsidRPr="00EC7C5A">
        <w:rPr>
          <w:rFonts w:ascii="Times New Roman" w:hAnsi="Times New Roman" w:cs="Times New Roman"/>
          <w:bCs/>
          <w:sz w:val="28"/>
          <w:szCs w:val="28"/>
          <w:shd w:val="clear" w:color="auto" w:fill="FFFFFF"/>
        </w:rPr>
        <w:t xml:space="preserve">, зависимое </w:t>
      </w:r>
      <w:r w:rsidR="005B6ED5" w:rsidRPr="00EC7C5A">
        <w:rPr>
          <w:rFonts w:ascii="Times New Roman" w:hAnsi="Times New Roman" w:cs="Times New Roman"/>
          <w:bCs/>
          <w:sz w:val="28"/>
          <w:szCs w:val="28"/>
          <w:shd w:val="clear" w:color="auto" w:fill="FFFFFF"/>
        </w:rPr>
        <w:t xml:space="preserve"> поведение. Достаточно часто учащихся  данной группы определяют как трудновоспитуемых, или трудных. Само слово трудновоспитуемость указывает на затруднения в воспитании, формировании личности подростка, на его неспособность или нежелание усваивать педагогические воздействия и активно на них реагировать. Трудновоспитуемый подросток  – </w:t>
      </w:r>
      <w:proofErr w:type="gramStart"/>
      <w:r w:rsidR="005B6ED5" w:rsidRPr="00EC7C5A">
        <w:rPr>
          <w:rFonts w:ascii="Times New Roman" w:hAnsi="Times New Roman" w:cs="Times New Roman"/>
          <w:bCs/>
          <w:sz w:val="28"/>
          <w:szCs w:val="28"/>
          <w:shd w:val="clear" w:color="auto" w:fill="FFFFFF"/>
        </w:rPr>
        <w:t>это</w:t>
      </w:r>
      <w:proofErr w:type="gramEnd"/>
      <w:r w:rsidR="005B6ED5" w:rsidRPr="00EC7C5A">
        <w:rPr>
          <w:rFonts w:ascii="Times New Roman" w:hAnsi="Times New Roman" w:cs="Times New Roman"/>
          <w:bCs/>
          <w:sz w:val="28"/>
          <w:szCs w:val="28"/>
          <w:shd w:val="clear" w:color="auto" w:fill="FFFFFF"/>
        </w:rPr>
        <w:t xml:space="preserve"> прежде всего тот, кто оказывает активное сопротивление воспитанию, выражает неуважение, недоверие к педагогу, проявляет негативизм к педагогическому процессу, провоцирует и создает предпосылки для конфликтных ситуаций. Трудновоспитуемость может проявляться как результат возрастного кризиса развития подростка, неумения найти индивидуальный подход к нему или как следствие дефекта психического и социального развития, а также педагогических ошибок. Проблема социализации трудног</w:t>
      </w:r>
      <w:r w:rsidR="00BA4CC3" w:rsidRPr="00EC7C5A">
        <w:rPr>
          <w:rFonts w:ascii="Times New Roman" w:hAnsi="Times New Roman" w:cs="Times New Roman"/>
          <w:bCs/>
          <w:sz w:val="28"/>
          <w:szCs w:val="28"/>
          <w:shd w:val="clear" w:color="auto" w:fill="FFFFFF"/>
        </w:rPr>
        <w:t xml:space="preserve">о подростка </w:t>
      </w:r>
      <w:r w:rsidR="005B6ED5" w:rsidRPr="00EC7C5A">
        <w:rPr>
          <w:rFonts w:ascii="Times New Roman" w:hAnsi="Times New Roman" w:cs="Times New Roman"/>
          <w:bCs/>
          <w:sz w:val="28"/>
          <w:szCs w:val="28"/>
          <w:shd w:val="clear" w:color="auto" w:fill="FFFFFF"/>
        </w:rPr>
        <w:t xml:space="preserve"> является мало исследованной и особенно актуальной, так как численность трудных учащихся  неуклонно растет.  </w:t>
      </w:r>
    </w:p>
    <w:p w:rsidR="005B6ED5" w:rsidRPr="00EC7C5A" w:rsidRDefault="005B6ED5" w:rsidP="00696BEE">
      <w:pPr>
        <w:jc w:val="both"/>
        <w:rPr>
          <w:rFonts w:ascii="Times New Roman" w:hAnsi="Times New Roman" w:cs="Times New Roman"/>
          <w:bCs/>
          <w:sz w:val="28"/>
          <w:szCs w:val="28"/>
          <w:shd w:val="clear" w:color="auto" w:fill="FFFFFF"/>
        </w:rPr>
      </w:pPr>
      <w:r w:rsidRPr="00EC7C5A">
        <w:rPr>
          <w:rFonts w:ascii="Times New Roman" w:hAnsi="Times New Roman" w:cs="Times New Roman"/>
          <w:bCs/>
          <w:sz w:val="28"/>
          <w:szCs w:val="28"/>
          <w:shd w:val="clear" w:color="auto" w:fill="FFFFFF"/>
        </w:rPr>
        <w:t xml:space="preserve">Психолого-педагогические исследования  позволили выявить ряд специфических эмоционально-личностных особенностей учащихся группы риска: </w:t>
      </w:r>
      <w:proofErr w:type="spellStart"/>
      <w:r w:rsidRPr="00EC7C5A">
        <w:rPr>
          <w:rFonts w:ascii="Times New Roman" w:hAnsi="Times New Roman" w:cs="Times New Roman"/>
          <w:bCs/>
          <w:sz w:val="28"/>
          <w:szCs w:val="28"/>
          <w:shd w:val="clear" w:color="auto" w:fill="FFFFFF"/>
        </w:rPr>
        <w:t>несформированность</w:t>
      </w:r>
      <w:proofErr w:type="spellEnd"/>
      <w:r w:rsidRPr="00EC7C5A">
        <w:rPr>
          <w:rFonts w:ascii="Times New Roman" w:hAnsi="Times New Roman" w:cs="Times New Roman"/>
          <w:bCs/>
          <w:sz w:val="28"/>
          <w:szCs w:val="28"/>
          <w:shd w:val="clear" w:color="auto" w:fill="FFFFFF"/>
        </w:rPr>
        <w:t xml:space="preserve"> основных коммуникативных умений и навыков, неумение соблюдать социальную дистанцию в общении </w:t>
      </w:r>
      <w:proofErr w:type="gramStart"/>
      <w:r w:rsidRPr="00EC7C5A">
        <w:rPr>
          <w:rFonts w:ascii="Times New Roman" w:hAnsi="Times New Roman" w:cs="Times New Roman"/>
          <w:bCs/>
          <w:sz w:val="28"/>
          <w:szCs w:val="28"/>
          <w:shd w:val="clear" w:color="auto" w:fill="FFFFFF"/>
        </w:rPr>
        <w:t>со</w:t>
      </w:r>
      <w:proofErr w:type="gramEnd"/>
      <w:r w:rsidRPr="00EC7C5A">
        <w:rPr>
          <w:rFonts w:ascii="Times New Roman" w:hAnsi="Times New Roman" w:cs="Times New Roman"/>
          <w:bCs/>
          <w:sz w:val="28"/>
          <w:szCs w:val="28"/>
          <w:shd w:val="clear" w:color="auto" w:fill="FFFFFF"/>
        </w:rPr>
        <w:t xml:space="preserve"> взрослым, эмоциональная неустойчивость, неумение распознавать эмоциональные состояния окружающих людей, острая потребность в защите значимого взрослого человека, отсутствие системы ценностно-нравственных представлений, повышенная враждебность к окружающим взрослым, ярко выраженные реакции протеста в сложившихся условиях, отсутствие самоанализа, рефлексии, трудности в выражении собственных чувств.   Проблемы в воспитании и обучении этих подростков связаны с их повышенной возбудимостью, импульсивностью, отсутствием самоконтроля в двигательной и эмоциональной сфере, конфликтностью, упрямством, негативизмом, агрессивностью по отношению </w:t>
      </w:r>
      <w:proofErr w:type="gramStart"/>
      <w:r w:rsidRPr="00EC7C5A">
        <w:rPr>
          <w:rFonts w:ascii="Times New Roman" w:hAnsi="Times New Roman" w:cs="Times New Roman"/>
          <w:bCs/>
          <w:sz w:val="28"/>
          <w:szCs w:val="28"/>
          <w:shd w:val="clear" w:color="auto" w:fill="FFFFFF"/>
        </w:rPr>
        <w:t>ко</w:t>
      </w:r>
      <w:proofErr w:type="gramEnd"/>
      <w:r w:rsidRPr="00EC7C5A">
        <w:rPr>
          <w:rFonts w:ascii="Times New Roman" w:hAnsi="Times New Roman" w:cs="Times New Roman"/>
          <w:bCs/>
          <w:sz w:val="28"/>
          <w:szCs w:val="28"/>
          <w:shd w:val="clear" w:color="auto" w:fill="FFFFFF"/>
        </w:rPr>
        <w:t xml:space="preserve"> взрослым и сверстникам, несоблюдением норм и правил поведения. В группу риска по возникновению </w:t>
      </w:r>
      <w:proofErr w:type="gramStart"/>
      <w:r w:rsidRPr="00EC7C5A">
        <w:rPr>
          <w:rFonts w:ascii="Times New Roman" w:hAnsi="Times New Roman" w:cs="Times New Roman"/>
          <w:bCs/>
          <w:sz w:val="28"/>
          <w:szCs w:val="28"/>
          <w:shd w:val="clear" w:color="auto" w:fill="FFFFFF"/>
        </w:rPr>
        <w:t>социальной</w:t>
      </w:r>
      <w:proofErr w:type="gramEnd"/>
      <w:r w:rsidRPr="00EC7C5A">
        <w:rPr>
          <w:rFonts w:ascii="Times New Roman" w:hAnsi="Times New Roman" w:cs="Times New Roman"/>
          <w:bCs/>
          <w:sz w:val="28"/>
          <w:szCs w:val="28"/>
          <w:shd w:val="clear" w:color="auto" w:fill="FFFFFF"/>
        </w:rPr>
        <w:t xml:space="preserve"> </w:t>
      </w:r>
      <w:proofErr w:type="spellStart"/>
      <w:r w:rsidRPr="00EC7C5A">
        <w:rPr>
          <w:rFonts w:ascii="Times New Roman" w:hAnsi="Times New Roman" w:cs="Times New Roman"/>
          <w:bCs/>
          <w:sz w:val="28"/>
          <w:szCs w:val="28"/>
          <w:shd w:val="clear" w:color="auto" w:fill="FFFFFF"/>
        </w:rPr>
        <w:t>дезадаптации</w:t>
      </w:r>
      <w:proofErr w:type="spellEnd"/>
      <w:r w:rsidRPr="00EC7C5A">
        <w:rPr>
          <w:rFonts w:ascii="Times New Roman" w:hAnsi="Times New Roman" w:cs="Times New Roman"/>
          <w:bCs/>
          <w:sz w:val="28"/>
          <w:szCs w:val="28"/>
          <w:shd w:val="clear" w:color="auto" w:fill="FFFFFF"/>
        </w:rPr>
        <w:t xml:space="preserve"> входят в основном у</w:t>
      </w:r>
      <w:r w:rsidR="00BA4CC3" w:rsidRPr="00EC7C5A">
        <w:rPr>
          <w:rFonts w:ascii="Times New Roman" w:hAnsi="Times New Roman" w:cs="Times New Roman"/>
          <w:bCs/>
          <w:sz w:val="28"/>
          <w:szCs w:val="28"/>
          <w:shd w:val="clear" w:color="auto" w:fill="FFFFFF"/>
        </w:rPr>
        <w:t>чащиеся  от 12 до 16</w:t>
      </w:r>
      <w:r w:rsidRPr="00EC7C5A">
        <w:rPr>
          <w:rFonts w:ascii="Times New Roman" w:hAnsi="Times New Roman" w:cs="Times New Roman"/>
          <w:bCs/>
          <w:sz w:val="28"/>
          <w:szCs w:val="28"/>
          <w:shd w:val="clear" w:color="auto" w:fill="FFFFFF"/>
        </w:rPr>
        <w:t xml:space="preserve"> лет.  </w:t>
      </w:r>
      <w:r w:rsidRPr="00EC7C5A">
        <w:rPr>
          <w:rFonts w:ascii="Times New Roman" w:hAnsi="Times New Roman" w:cs="Times New Roman"/>
          <w:bCs/>
          <w:sz w:val="28"/>
          <w:szCs w:val="28"/>
          <w:shd w:val="clear" w:color="auto" w:fill="FFFFFF"/>
        </w:rPr>
        <w:lastRenderedPageBreak/>
        <w:t xml:space="preserve">Основной особенностью данного возрастного периода является появление «чувства взрослости», желание автономности и независимости, противопоставлению себя миру взрослых, что выражается в нарушении правил, требований и запретов, вербальной агрессии по отношению к взрослым. Бурный физический рост и </w:t>
      </w:r>
      <w:proofErr w:type="spellStart"/>
      <w:r w:rsidRPr="00EC7C5A">
        <w:rPr>
          <w:rFonts w:ascii="Times New Roman" w:hAnsi="Times New Roman" w:cs="Times New Roman"/>
          <w:bCs/>
          <w:sz w:val="28"/>
          <w:szCs w:val="28"/>
          <w:shd w:val="clear" w:color="auto" w:fill="FFFFFF"/>
        </w:rPr>
        <w:t>гармональное</w:t>
      </w:r>
      <w:proofErr w:type="spellEnd"/>
      <w:r w:rsidRPr="00EC7C5A">
        <w:rPr>
          <w:rFonts w:ascii="Times New Roman" w:hAnsi="Times New Roman" w:cs="Times New Roman"/>
          <w:bCs/>
          <w:sz w:val="28"/>
          <w:szCs w:val="28"/>
          <w:shd w:val="clear" w:color="auto" w:fill="FFFFFF"/>
        </w:rPr>
        <w:t xml:space="preserve"> развитие обуславливает эмоциональную неустойчивость большинства подростков. Ведущей деятельностью становится общение со сверстниками, авторитетами для подростков являются ровесники. Но в то же время для подростков очень значимо одобрение или порицание старших, в этом возрасте формируется устойчивый образ «Я», самооценка, которая во многом зависит от </w:t>
      </w:r>
      <w:proofErr w:type="gramStart"/>
      <w:r w:rsidRPr="00EC7C5A">
        <w:rPr>
          <w:rFonts w:ascii="Times New Roman" w:hAnsi="Times New Roman" w:cs="Times New Roman"/>
          <w:bCs/>
          <w:sz w:val="28"/>
          <w:szCs w:val="28"/>
          <w:shd w:val="clear" w:color="auto" w:fill="FFFFFF"/>
        </w:rPr>
        <w:t>окружающих</w:t>
      </w:r>
      <w:proofErr w:type="gramEnd"/>
      <w:r w:rsidRPr="00EC7C5A">
        <w:rPr>
          <w:rFonts w:ascii="Times New Roman" w:hAnsi="Times New Roman" w:cs="Times New Roman"/>
          <w:bCs/>
          <w:sz w:val="28"/>
          <w:szCs w:val="28"/>
          <w:shd w:val="clear" w:color="auto" w:fill="FFFFFF"/>
        </w:rPr>
        <w:t xml:space="preserve"> как взрослых, так и сверстников. Проведенное глубокое психологическое изучение подростков «группы риска» позволили определить следующие особенности их эмоционально-личностной сферы: заниженная или завышенная самооценка, отсутствие навыков конструктивного взаимодействия </w:t>
      </w:r>
      <w:proofErr w:type="gramStart"/>
      <w:r w:rsidRPr="00EC7C5A">
        <w:rPr>
          <w:rFonts w:ascii="Times New Roman" w:hAnsi="Times New Roman" w:cs="Times New Roman"/>
          <w:bCs/>
          <w:sz w:val="28"/>
          <w:szCs w:val="28"/>
          <w:shd w:val="clear" w:color="auto" w:fill="FFFFFF"/>
        </w:rPr>
        <w:t>со</w:t>
      </w:r>
      <w:proofErr w:type="gramEnd"/>
      <w:r w:rsidRPr="00EC7C5A">
        <w:rPr>
          <w:rFonts w:ascii="Times New Roman" w:hAnsi="Times New Roman" w:cs="Times New Roman"/>
          <w:bCs/>
          <w:sz w:val="28"/>
          <w:szCs w:val="28"/>
          <w:shd w:val="clear" w:color="auto" w:fill="FFFFFF"/>
        </w:rPr>
        <w:t xml:space="preserve"> взрослыми и сверстниками, </w:t>
      </w:r>
      <w:proofErr w:type="spellStart"/>
      <w:r w:rsidRPr="00EC7C5A">
        <w:rPr>
          <w:rFonts w:ascii="Times New Roman" w:hAnsi="Times New Roman" w:cs="Times New Roman"/>
          <w:bCs/>
          <w:sz w:val="28"/>
          <w:szCs w:val="28"/>
          <w:shd w:val="clear" w:color="auto" w:fill="FFFFFF"/>
        </w:rPr>
        <w:t>несформированность</w:t>
      </w:r>
      <w:proofErr w:type="spellEnd"/>
      <w:r w:rsidRPr="00EC7C5A">
        <w:rPr>
          <w:rFonts w:ascii="Times New Roman" w:hAnsi="Times New Roman" w:cs="Times New Roman"/>
          <w:bCs/>
          <w:sz w:val="28"/>
          <w:szCs w:val="28"/>
          <w:shd w:val="clear" w:color="auto" w:fill="FFFFFF"/>
        </w:rPr>
        <w:t xml:space="preserve"> нравственных представлений, высокий уровень межличностной и </w:t>
      </w:r>
      <w:proofErr w:type="spellStart"/>
      <w:r w:rsidRPr="00EC7C5A">
        <w:rPr>
          <w:rFonts w:ascii="Times New Roman" w:hAnsi="Times New Roman" w:cs="Times New Roman"/>
          <w:bCs/>
          <w:sz w:val="28"/>
          <w:szCs w:val="28"/>
          <w:shd w:val="clear" w:color="auto" w:fill="FFFFFF"/>
        </w:rPr>
        <w:t>самооценочной</w:t>
      </w:r>
      <w:proofErr w:type="spellEnd"/>
      <w:r w:rsidRPr="00EC7C5A">
        <w:rPr>
          <w:rFonts w:ascii="Times New Roman" w:hAnsi="Times New Roman" w:cs="Times New Roman"/>
          <w:bCs/>
          <w:sz w:val="28"/>
          <w:szCs w:val="28"/>
          <w:shd w:val="clear" w:color="auto" w:fill="FFFFFF"/>
        </w:rPr>
        <w:t xml:space="preserve"> тревожности, наличие демонстративных и возбудимых акцентуаций характера, наличие внутреннего напряжения, эмоциональная неустойчивость, отсутствие чувства защищённости, «психологической безопасности», доминирование отрицательных эмоций: грусти, подавленности, обиды, гнева. Выявленные особенности отражаются в поведении подростков, являясь своеобразным механизмом психологической защиты в сложившейся жизненной ситуации. Они негативно влияют на формирование личности подростков, что препятствует их дальнейшей благоприятной социальной адаптации. В связи с этим необходимо создание </w:t>
      </w:r>
      <w:r w:rsidR="00276457" w:rsidRPr="00EC7C5A">
        <w:rPr>
          <w:rFonts w:ascii="Times New Roman" w:hAnsi="Times New Roman" w:cs="Times New Roman"/>
          <w:bCs/>
          <w:sz w:val="28"/>
          <w:szCs w:val="28"/>
          <w:shd w:val="clear" w:color="auto" w:fill="FFFFFF"/>
        </w:rPr>
        <w:t>и реализация в условиях МАОУ СОШ №3</w:t>
      </w:r>
      <w:r w:rsidRPr="00EC7C5A">
        <w:rPr>
          <w:rFonts w:ascii="Times New Roman" w:hAnsi="Times New Roman" w:cs="Times New Roman"/>
          <w:bCs/>
          <w:sz w:val="28"/>
          <w:szCs w:val="28"/>
          <w:shd w:val="clear" w:color="auto" w:fill="FFFFFF"/>
        </w:rPr>
        <w:t xml:space="preserve">  программы  психолого-педагоги</w:t>
      </w:r>
      <w:r w:rsidR="00276457" w:rsidRPr="00EC7C5A">
        <w:rPr>
          <w:rFonts w:ascii="Times New Roman" w:hAnsi="Times New Roman" w:cs="Times New Roman"/>
          <w:bCs/>
          <w:sz w:val="28"/>
          <w:szCs w:val="28"/>
          <w:shd w:val="clear" w:color="auto" w:fill="FFFFFF"/>
        </w:rPr>
        <w:t>ческого сопровождения   обучающихся</w:t>
      </w:r>
      <w:r w:rsidR="001C0EEC" w:rsidRPr="00EC7C5A">
        <w:rPr>
          <w:rFonts w:ascii="Times New Roman" w:hAnsi="Times New Roman" w:cs="Times New Roman"/>
          <w:bCs/>
          <w:sz w:val="28"/>
          <w:szCs w:val="28"/>
          <w:shd w:val="clear" w:color="auto" w:fill="FFFFFF"/>
        </w:rPr>
        <w:t xml:space="preserve"> подростков </w:t>
      </w:r>
      <w:r w:rsidR="00276457" w:rsidRPr="00EC7C5A">
        <w:rPr>
          <w:rFonts w:ascii="Times New Roman" w:hAnsi="Times New Roman" w:cs="Times New Roman"/>
          <w:bCs/>
          <w:sz w:val="28"/>
          <w:szCs w:val="28"/>
          <w:shd w:val="clear" w:color="auto" w:fill="FFFFFF"/>
        </w:rPr>
        <w:t xml:space="preserve"> с низким уровнем учебной мотивации и пропускающих уроки.</w:t>
      </w:r>
      <w:r w:rsidRPr="00EC7C5A">
        <w:rPr>
          <w:rFonts w:ascii="Times New Roman" w:hAnsi="Times New Roman" w:cs="Times New Roman"/>
          <w:bCs/>
          <w:sz w:val="28"/>
          <w:szCs w:val="28"/>
          <w:shd w:val="clear" w:color="auto" w:fill="FFFFFF"/>
        </w:rPr>
        <w:t xml:space="preserve"> Мы исходим из позиции, что подростковый возраст – это тот период развития человека, когда еще можно научить правильному поведению, изменить характер личности.  При общении с данной категорией учащихся основным правилом является избегание тона категорических приказов. Доверительные доброжелательные отношения с подростком, обращение к нему «на равных» являются залогом успешного воздействия на личность трудного подростка. Особенности данного возраста необходимо учитывать при построении коррекционно-развивающей работы.  Итак, анализ психолого-педагогических исследований по проблеме </w:t>
      </w:r>
      <w:proofErr w:type="spellStart"/>
      <w:r w:rsidRPr="00EC7C5A">
        <w:rPr>
          <w:rFonts w:ascii="Times New Roman" w:hAnsi="Times New Roman" w:cs="Times New Roman"/>
          <w:bCs/>
          <w:sz w:val="28"/>
          <w:szCs w:val="28"/>
          <w:shd w:val="clear" w:color="auto" w:fill="FFFFFF"/>
        </w:rPr>
        <w:t>девиантного</w:t>
      </w:r>
      <w:proofErr w:type="spellEnd"/>
      <w:r w:rsidRPr="00EC7C5A">
        <w:rPr>
          <w:rFonts w:ascii="Times New Roman" w:hAnsi="Times New Roman" w:cs="Times New Roman"/>
          <w:bCs/>
          <w:sz w:val="28"/>
          <w:szCs w:val="28"/>
          <w:shd w:val="clear" w:color="auto" w:fill="FFFFFF"/>
        </w:rPr>
        <w:t xml:space="preserve"> поведения подростков, глубокое изучение  личности трудных подростков   позволили разработать программу </w:t>
      </w:r>
      <w:r w:rsidRPr="00EC7C5A">
        <w:rPr>
          <w:rFonts w:ascii="Times New Roman" w:hAnsi="Times New Roman" w:cs="Times New Roman"/>
          <w:bCs/>
          <w:sz w:val="28"/>
          <w:szCs w:val="28"/>
          <w:shd w:val="clear" w:color="auto" w:fill="FFFFFF"/>
        </w:rPr>
        <w:lastRenderedPageBreak/>
        <w:t>«Психолого-педагогическое сопрово</w:t>
      </w:r>
      <w:r w:rsidR="006D5198" w:rsidRPr="00EC7C5A">
        <w:rPr>
          <w:rFonts w:ascii="Times New Roman" w:hAnsi="Times New Roman" w:cs="Times New Roman"/>
          <w:bCs/>
          <w:sz w:val="28"/>
          <w:szCs w:val="28"/>
          <w:shd w:val="clear" w:color="auto" w:fill="FFFFFF"/>
        </w:rPr>
        <w:t>ждение  учащихся  с низким уровнем учебной мотивации и часто пропускающих уроки</w:t>
      </w:r>
      <w:r w:rsidRPr="00EC7C5A">
        <w:rPr>
          <w:rFonts w:ascii="Times New Roman" w:hAnsi="Times New Roman" w:cs="Times New Roman"/>
          <w:bCs/>
          <w:sz w:val="28"/>
          <w:szCs w:val="28"/>
          <w:shd w:val="clear" w:color="auto" w:fill="FFFFFF"/>
        </w:rPr>
        <w:t xml:space="preserve">.  </w:t>
      </w:r>
    </w:p>
    <w:p w:rsidR="008B6FA9" w:rsidRPr="00EC7C5A" w:rsidRDefault="008B6FA9" w:rsidP="00696BEE">
      <w:pPr>
        <w:jc w:val="both"/>
        <w:rPr>
          <w:rFonts w:ascii="Times New Roman" w:hAnsi="Times New Roman" w:cs="Times New Roman"/>
          <w:sz w:val="28"/>
          <w:szCs w:val="28"/>
        </w:rPr>
      </w:pPr>
      <w:r w:rsidRPr="00EC7C5A">
        <w:rPr>
          <w:rFonts w:ascii="Times New Roman" w:hAnsi="Times New Roman" w:cs="Times New Roman"/>
          <w:sz w:val="28"/>
          <w:szCs w:val="28"/>
        </w:rPr>
        <w:t>Проводя мониторинг развития личности подростка</w:t>
      </w:r>
      <w:r w:rsidR="00160E19" w:rsidRPr="00EC7C5A">
        <w:rPr>
          <w:rFonts w:ascii="Times New Roman" w:hAnsi="Times New Roman" w:cs="Times New Roman"/>
          <w:sz w:val="28"/>
          <w:szCs w:val="28"/>
        </w:rPr>
        <w:t xml:space="preserve"> с низким уровнем учебной мотивации</w:t>
      </w:r>
      <w:r w:rsidR="007B3EE9" w:rsidRPr="00EC7C5A">
        <w:rPr>
          <w:rFonts w:ascii="Times New Roman" w:hAnsi="Times New Roman" w:cs="Times New Roman"/>
          <w:sz w:val="28"/>
          <w:szCs w:val="28"/>
        </w:rPr>
        <w:t>, психологами</w:t>
      </w:r>
      <w:r w:rsidRPr="00EC7C5A">
        <w:rPr>
          <w:rFonts w:ascii="Times New Roman" w:hAnsi="Times New Roman" w:cs="Times New Roman"/>
          <w:sz w:val="28"/>
          <w:szCs w:val="28"/>
        </w:rPr>
        <w:t xml:space="preserve"> был сделан вывод о том, что дл</w:t>
      </w:r>
      <w:r w:rsidR="007B3EE9" w:rsidRPr="00EC7C5A">
        <w:rPr>
          <w:rFonts w:ascii="Times New Roman" w:hAnsi="Times New Roman" w:cs="Times New Roman"/>
          <w:sz w:val="28"/>
          <w:szCs w:val="28"/>
        </w:rPr>
        <w:t>я учащихся 12-15 лет с отсутствием учебного интереса</w:t>
      </w:r>
      <w:r w:rsidRPr="00EC7C5A">
        <w:rPr>
          <w:rFonts w:ascii="Times New Roman" w:hAnsi="Times New Roman" w:cs="Times New Roman"/>
          <w:sz w:val="28"/>
          <w:szCs w:val="28"/>
        </w:rPr>
        <w:t xml:space="preserve"> характерны следующие личностные особенности:</w:t>
      </w:r>
    </w:p>
    <w:p w:rsidR="008B6FA9" w:rsidRPr="00EC7C5A" w:rsidRDefault="008B6FA9" w:rsidP="00696BEE">
      <w:pPr>
        <w:jc w:val="both"/>
        <w:rPr>
          <w:rFonts w:ascii="Times New Roman" w:hAnsi="Times New Roman" w:cs="Times New Roman"/>
          <w:sz w:val="28"/>
          <w:szCs w:val="28"/>
        </w:rPr>
      </w:pPr>
      <w:r w:rsidRPr="00EC7C5A">
        <w:rPr>
          <w:rFonts w:ascii="Times New Roman" w:hAnsi="Times New Roman" w:cs="Times New Roman"/>
          <w:sz w:val="28"/>
          <w:szCs w:val="28"/>
        </w:rPr>
        <w:t xml:space="preserve">     </w:t>
      </w:r>
      <w:r w:rsidRPr="00EC7C5A">
        <w:rPr>
          <w:rFonts w:ascii="Times New Roman" w:hAnsi="Times New Roman" w:cs="Times New Roman"/>
          <w:i/>
          <w:sz w:val="28"/>
          <w:szCs w:val="28"/>
        </w:rPr>
        <w:t xml:space="preserve"> Первое</w:t>
      </w:r>
      <w:r w:rsidRPr="00EC7C5A">
        <w:rPr>
          <w:rFonts w:ascii="Times New Roman" w:hAnsi="Times New Roman" w:cs="Times New Roman"/>
          <w:sz w:val="28"/>
          <w:szCs w:val="28"/>
        </w:rPr>
        <w:t>,  для</w:t>
      </w:r>
      <w:r w:rsidR="002875AC" w:rsidRPr="00EC7C5A">
        <w:rPr>
          <w:rFonts w:ascii="Times New Roman" w:hAnsi="Times New Roman" w:cs="Times New Roman"/>
          <w:sz w:val="28"/>
          <w:szCs w:val="28"/>
        </w:rPr>
        <w:t xml:space="preserve"> данной категории </w:t>
      </w:r>
      <w:r w:rsidRPr="00EC7C5A">
        <w:rPr>
          <w:rFonts w:ascii="Times New Roman" w:hAnsi="Times New Roman" w:cs="Times New Roman"/>
          <w:sz w:val="28"/>
          <w:szCs w:val="28"/>
        </w:rPr>
        <w:t xml:space="preserve"> подростков характерна неа</w:t>
      </w:r>
      <w:r w:rsidR="001C0EEC" w:rsidRPr="00EC7C5A">
        <w:rPr>
          <w:rFonts w:ascii="Times New Roman" w:hAnsi="Times New Roman" w:cs="Times New Roman"/>
          <w:sz w:val="28"/>
          <w:szCs w:val="28"/>
        </w:rPr>
        <w:t>декватность  самооценки. Высокий уровень</w:t>
      </w:r>
      <w:r w:rsidRPr="00EC7C5A">
        <w:rPr>
          <w:rFonts w:ascii="Times New Roman" w:hAnsi="Times New Roman" w:cs="Times New Roman"/>
          <w:sz w:val="28"/>
          <w:szCs w:val="28"/>
        </w:rPr>
        <w:t xml:space="preserve"> самооц</w:t>
      </w:r>
      <w:r w:rsidR="001C0EEC" w:rsidRPr="00EC7C5A">
        <w:rPr>
          <w:rFonts w:ascii="Times New Roman" w:hAnsi="Times New Roman" w:cs="Times New Roman"/>
          <w:sz w:val="28"/>
          <w:szCs w:val="28"/>
        </w:rPr>
        <w:t>енки у данной категории детей</w:t>
      </w:r>
      <w:r w:rsidRPr="00EC7C5A">
        <w:rPr>
          <w:rFonts w:ascii="Times New Roman" w:hAnsi="Times New Roman" w:cs="Times New Roman"/>
          <w:sz w:val="28"/>
          <w:szCs w:val="28"/>
        </w:rPr>
        <w:t xml:space="preserve"> свидетельствует о личностной незрелости, неумении правильно оценивать результаты своей деятельности, сравнивать себя с другими.</w:t>
      </w:r>
    </w:p>
    <w:p w:rsidR="008B6FA9" w:rsidRPr="00EC7C5A" w:rsidRDefault="008B6FA9" w:rsidP="00696BEE">
      <w:pPr>
        <w:jc w:val="both"/>
        <w:rPr>
          <w:rFonts w:ascii="Times New Roman" w:hAnsi="Times New Roman" w:cs="Times New Roman"/>
          <w:sz w:val="28"/>
          <w:szCs w:val="28"/>
        </w:rPr>
      </w:pPr>
      <w:r w:rsidRPr="00EC7C5A">
        <w:rPr>
          <w:rFonts w:ascii="Times New Roman" w:hAnsi="Times New Roman" w:cs="Times New Roman"/>
          <w:i/>
          <w:sz w:val="28"/>
          <w:szCs w:val="28"/>
        </w:rPr>
        <w:t xml:space="preserve">      Второе,</w:t>
      </w:r>
      <w:r w:rsidR="001C0EEC" w:rsidRPr="00EC7C5A">
        <w:rPr>
          <w:rFonts w:ascii="Times New Roman" w:hAnsi="Times New Roman" w:cs="Times New Roman"/>
          <w:sz w:val="28"/>
          <w:szCs w:val="28"/>
        </w:rPr>
        <w:t xml:space="preserve">  </w:t>
      </w:r>
      <w:r w:rsidR="002875AC" w:rsidRPr="00EC7C5A">
        <w:rPr>
          <w:rFonts w:ascii="Times New Roman" w:hAnsi="Times New Roman" w:cs="Times New Roman"/>
          <w:sz w:val="28"/>
          <w:szCs w:val="28"/>
        </w:rPr>
        <w:t xml:space="preserve">такие </w:t>
      </w:r>
      <w:r w:rsidR="001C0EEC" w:rsidRPr="00EC7C5A">
        <w:rPr>
          <w:rFonts w:ascii="Times New Roman" w:hAnsi="Times New Roman" w:cs="Times New Roman"/>
          <w:sz w:val="28"/>
          <w:szCs w:val="28"/>
        </w:rPr>
        <w:t xml:space="preserve">подростки </w:t>
      </w:r>
      <w:r w:rsidRPr="00EC7C5A">
        <w:rPr>
          <w:rFonts w:ascii="Times New Roman" w:hAnsi="Times New Roman" w:cs="Times New Roman"/>
          <w:sz w:val="28"/>
          <w:szCs w:val="28"/>
        </w:rPr>
        <w:t xml:space="preserve"> имеют высокий уровень тревожности, который может  провоцировать развитие эмоциональных нарушений и неврозов.</w:t>
      </w:r>
    </w:p>
    <w:p w:rsidR="008B6FA9" w:rsidRPr="00EC7C5A" w:rsidRDefault="008B6FA9" w:rsidP="00696BEE">
      <w:pPr>
        <w:jc w:val="both"/>
        <w:rPr>
          <w:rFonts w:ascii="Times New Roman" w:hAnsi="Times New Roman" w:cs="Times New Roman"/>
          <w:sz w:val="28"/>
          <w:szCs w:val="28"/>
        </w:rPr>
      </w:pPr>
      <w:r w:rsidRPr="00EC7C5A">
        <w:rPr>
          <w:rFonts w:ascii="Times New Roman" w:hAnsi="Times New Roman" w:cs="Times New Roman"/>
          <w:sz w:val="28"/>
          <w:szCs w:val="28"/>
        </w:rPr>
        <w:t xml:space="preserve">     </w:t>
      </w:r>
      <w:r w:rsidRPr="00EC7C5A">
        <w:rPr>
          <w:rFonts w:ascii="Times New Roman" w:hAnsi="Times New Roman" w:cs="Times New Roman"/>
          <w:i/>
          <w:sz w:val="28"/>
          <w:szCs w:val="28"/>
        </w:rPr>
        <w:t xml:space="preserve"> Третье</w:t>
      </w:r>
      <w:r w:rsidRPr="00EC7C5A">
        <w:rPr>
          <w:rFonts w:ascii="Times New Roman" w:hAnsi="Times New Roman" w:cs="Times New Roman"/>
          <w:sz w:val="28"/>
          <w:szCs w:val="28"/>
        </w:rPr>
        <w:t xml:space="preserve">, </w:t>
      </w:r>
      <w:r w:rsidR="002875AC" w:rsidRPr="00EC7C5A">
        <w:rPr>
          <w:rFonts w:ascii="Times New Roman" w:hAnsi="Times New Roman" w:cs="Times New Roman"/>
          <w:sz w:val="28"/>
          <w:szCs w:val="28"/>
        </w:rPr>
        <w:t xml:space="preserve">данным </w:t>
      </w:r>
      <w:r w:rsidRPr="00EC7C5A">
        <w:rPr>
          <w:rFonts w:ascii="Times New Roman" w:hAnsi="Times New Roman" w:cs="Times New Roman"/>
          <w:sz w:val="28"/>
          <w:szCs w:val="28"/>
        </w:rPr>
        <w:t>подросткам</w:t>
      </w:r>
      <w:r w:rsidR="001C0EEC" w:rsidRPr="00EC7C5A">
        <w:rPr>
          <w:rFonts w:ascii="Times New Roman" w:hAnsi="Times New Roman" w:cs="Times New Roman"/>
          <w:sz w:val="28"/>
          <w:szCs w:val="28"/>
        </w:rPr>
        <w:t xml:space="preserve"> характерен инфантилизм</w:t>
      </w:r>
      <w:proofErr w:type="gramStart"/>
      <w:r w:rsidRPr="00EC7C5A">
        <w:rPr>
          <w:rFonts w:ascii="Times New Roman" w:hAnsi="Times New Roman" w:cs="Times New Roman"/>
          <w:sz w:val="28"/>
          <w:szCs w:val="28"/>
        </w:rPr>
        <w:t xml:space="preserve"> ,</w:t>
      </w:r>
      <w:proofErr w:type="gramEnd"/>
      <w:r w:rsidRPr="00EC7C5A">
        <w:rPr>
          <w:rFonts w:ascii="Times New Roman" w:hAnsi="Times New Roman" w:cs="Times New Roman"/>
          <w:sz w:val="28"/>
          <w:szCs w:val="28"/>
        </w:rPr>
        <w:t xml:space="preserve"> который свидетельствует о неумении самостоятельно принимать решение, о безволии.</w:t>
      </w:r>
    </w:p>
    <w:p w:rsidR="008B6FA9" w:rsidRPr="00EC7C5A" w:rsidRDefault="008B6FA9" w:rsidP="00696BEE">
      <w:pPr>
        <w:jc w:val="both"/>
        <w:rPr>
          <w:rFonts w:ascii="Times New Roman" w:hAnsi="Times New Roman" w:cs="Times New Roman"/>
          <w:sz w:val="28"/>
          <w:szCs w:val="28"/>
        </w:rPr>
      </w:pPr>
      <w:r w:rsidRPr="00EC7C5A">
        <w:rPr>
          <w:rFonts w:ascii="Times New Roman" w:hAnsi="Times New Roman" w:cs="Times New Roman"/>
          <w:sz w:val="28"/>
          <w:szCs w:val="28"/>
        </w:rPr>
        <w:t xml:space="preserve">      </w:t>
      </w:r>
      <w:r w:rsidRPr="00EC7C5A">
        <w:rPr>
          <w:rFonts w:ascii="Times New Roman" w:hAnsi="Times New Roman" w:cs="Times New Roman"/>
          <w:i/>
          <w:sz w:val="28"/>
          <w:szCs w:val="28"/>
        </w:rPr>
        <w:t>Четвертое,</w:t>
      </w:r>
      <w:r w:rsidRPr="00EC7C5A">
        <w:rPr>
          <w:rFonts w:ascii="Times New Roman" w:hAnsi="Times New Roman" w:cs="Times New Roman"/>
          <w:sz w:val="28"/>
          <w:szCs w:val="28"/>
        </w:rPr>
        <w:t xml:space="preserve"> </w:t>
      </w:r>
      <w:r w:rsidR="002875AC" w:rsidRPr="00EC7C5A">
        <w:rPr>
          <w:rFonts w:ascii="Times New Roman" w:hAnsi="Times New Roman" w:cs="Times New Roman"/>
          <w:sz w:val="28"/>
          <w:szCs w:val="28"/>
        </w:rPr>
        <w:t xml:space="preserve">такие </w:t>
      </w:r>
      <w:r w:rsidRPr="00EC7C5A">
        <w:rPr>
          <w:rFonts w:ascii="Times New Roman" w:hAnsi="Times New Roman" w:cs="Times New Roman"/>
          <w:sz w:val="28"/>
          <w:szCs w:val="28"/>
        </w:rPr>
        <w:t>подростк</w:t>
      </w:r>
      <w:r w:rsidR="002875AC" w:rsidRPr="00EC7C5A">
        <w:rPr>
          <w:rFonts w:ascii="Times New Roman" w:hAnsi="Times New Roman" w:cs="Times New Roman"/>
          <w:sz w:val="28"/>
          <w:szCs w:val="28"/>
        </w:rPr>
        <w:t>и агрессивны,</w:t>
      </w:r>
      <w:r w:rsidRPr="00EC7C5A">
        <w:rPr>
          <w:rFonts w:ascii="Times New Roman" w:hAnsi="Times New Roman" w:cs="Times New Roman"/>
          <w:sz w:val="28"/>
          <w:szCs w:val="28"/>
        </w:rPr>
        <w:t xml:space="preserve">  проявляют ту или иную форму агрессивности.</w:t>
      </w:r>
    </w:p>
    <w:p w:rsidR="008B6FA9" w:rsidRPr="00EC7C5A" w:rsidRDefault="008B6FA9" w:rsidP="00696BEE">
      <w:pPr>
        <w:jc w:val="both"/>
        <w:rPr>
          <w:rFonts w:ascii="Times New Roman" w:hAnsi="Times New Roman" w:cs="Times New Roman"/>
          <w:sz w:val="28"/>
          <w:szCs w:val="28"/>
        </w:rPr>
      </w:pPr>
      <w:r w:rsidRPr="00EC7C5A">
        <w:rPr>
          <w:rFonts w:ascii="Times New Roman" w:hAnsi="Times New Roman" w:cs="Times New Roman"/>
          <w:sz w:val="28"/>
          <w:szCs w:val="28"/>
        </w:rPr>
        <w:t>Таким образом, появилась  необходимость создания программы психолог</w:t>
      </w:r>
      <w:proofErr w:type="gramStart"/>
      <w:r w:rsidRPr="00EC7C5A">
        <w:rPr>
          <w:rFonts w:ascii="Times New Roman" w:hAnsi="Times New Roman" w:cs="Times New Roman"/>
          <w:sz w:val="28"/>
          <w:szCs w:val="28"/>
        </w:rPr>
        <w:t>о-</w:t>
      </w:r>
      <w:proofErr w:type="gramEnd"/>
      <w:r w:rsidRPr="00EC7C5A">
        <w:rPr>
          <w:rFonts w:ascii="Times New Roman" w:hAnsi="Times New Roman" w:cs="Times New Roman"/>
          <w:sz w:val="28"/>
          <w:szCs w:val="28"/>
        </w:rPr>
        <w:t xml:space="preserve"> педагогического сопровождения подростков</w:t>
      </w:r>
      <w:r w:rsidR="002875AC" w:rsidRPr="00EC7C5A">
        <w:rPr>
          <w:rFonts w:ascii="Times New Roman" w:hAnsi="Times New Roman" w:cs="Times New Roman"/>
          <w:sz w:val="28"/>
          <w:szCs w:val="28"/>
        </w:rPr>
        <w:t xml:space="preserve"> с низким уровнем учебной мотивации и пропускающих уроки</w:t>
      </w:r>
      <w:r w:rsidRPr="00EC7C5A">
        <w:rPr>
          <w:rFonts w:ascii="Times New Roman" w:hAnsi="Times New Roman" w:cs="Times New Roman"/>
          <w:sz w:val="28"/>
          <w:szCs w:val="28"/>
        </w:rPr>
        <w:t xml:space="preserve">. Программы психологической помощи и поддержки. </w:t>
      </w:r>
    </w:p>
    <w:p w:rsidR="00CA483E" w:rsidRPr="00EC7C5A" w:rsidRDefault="00CA483E" w:rsidP="00696BEE">
      <w:pPr>
        <w:widowControl w:val="0"/>
        <w:numPr>
          <w:ilvl w:val="1"/>
          <w:numId w:val="1"/>
        </w:numPr>
        <w:shd w:val="clear" w:color="auto" w:fill="FFFFFF"/>
        <w:tabs>
          <w:tab w:val="left" w:pos="701"/>
        </w:tabs>
        <w:autoSpaceDE w:val="0"/>
        <w:autoSpaceDN w:val="0"/>
        <w:adjustRightInd w:val="0"/>
        <w:spacing w:after="0" w:line="360" w:lineRule="auto"/>
        <w:ind w:right="19"/>
        <w:jc w:val="both"/>
        <w:rPr>
          <w:rFonts w:ascii="Times New Roman" w:hAnsi="Times New Roman" w:cs="Times New Roman"/>
          <w:spacing w:val="-25"/>
          <w:sz w:val="28"/>
          <w:szCs w:val="28"/>
        </w:rPr>
      </w:pPr>
      <w:r w:rsidRPr="00EC7C5A">
        <w:rPr>
          <w:rFonts w:ascii="Times New Roman" w:hAnsi="Times New Roman" w:cs="Times New Roman"/>
          <w:spacing w:val="-1"/>
          <w:sz w:val="28"/>
          <w:szCs w:val="28"/>
        </w:rPr>
        <w:t>Данная программа  разработана на основании Федерального Закона Российской Федерации от 24.06.1999 г., № 120-ФЗ «Об ос</w:t>
      </w:r>
      <w:r w:rsidRPr="00EC7C5A">
        <w:rPr>
          <w:rFonts w:ascii="Times New Roman" w:hAnsi="Times New Roman" w:cs="Times New Roman"/>
          <w:spacing w:val="-2"/>
          <w:sz w:val="28"/>
          <w:szCs w:val="28"/>
        </w:rPr>
        <w:t xml:space="preserve">новах системы профилактики безнадзорности и правонарушений </w:t>
      </w:r>
      <w:r w:rsidRPr="00EC7C5A">
        <w:rPr>
          <w:rFonts w:ascii="Times New Roman" w:hAnsi="Times New Roman" w:cs="Times New Roman"/>
          <w:sz w:val="28"/>
          <w:szCs w:val="28"/>
        </w:rPr>
        <w:t>несовершеннолетних».</w:t>
      </w:r>
    </w:p>
    <w:p w:rsidR="00CA483E" w:rsidRPr="00EC7C5A" w:rsidRDefault="00CA483E" w:rsidP="00696BEE">
      <w:pPr>
        <w:widowControl w:val="0"/>
        <w:numPr>
          <w:ilvl w:val="1"/>
          <w:numId w:val="1"/>
        </w:numPr>
        <w:shd w:val="clear" w:color="auto" w:fill="FFFFFF"/>
        <w:tabs>
          <w:tab w:val="left" w:pos="701"/>
        </w:tabs>
        <w:autoSpaceDE w:val="0"/>
        <w:autoSpaceDN w:val="0"/>
        <w:adjustRightInd w:val="0"/>
        <w:spacing w:after="0" w:line="360" w:lineRule="auto"/>
        <w:jc w:val="both"/>
        <w:rPr>
          <w:rFonts w:ascii="Times New Roman" w:hAnsi="Times New Roman" w:cs="Times New Roman"/>
          <w:spacing w:val="-12"/>
          <w:sz w:val="28"/>
          <w:szCs w:val="28"/>
        </w:rPr>
      </w:pPr>
      <w:r w:rsidRPr="00EC7C5A">
        <w:rPr>
          <w:rFonts w:ascii="Times New Roman" w:hAnsi="Times New Roman" w:cs="Times New Roman"/>
          <w:sz w:val="28"/>
          <w:szCs w:val="28"/>
        </w:rPr>
        <w:t>. Деятельность по профилактике безнадзорности и правона</w:t>
      </w:r>
      <w:r w:rsidRPr="00EC7C5A">
        <w:rPr>
          <w:rFonts w:ascii="Times New Roman" w:hAnsi="Times New Roman" w:cs="Times New Roman"/>
          <w:spacing w:val="-1"/>
          <w:sz w:val="28"/>
          <w:szCs w:val="28"/>
        </w:rPr>
        <w:t>рушений несовершеннолетних основывается на принципах закон</w:t>
      </w:r>
      <w:r w:rsidRPr="00EC7C5A">
        <w:rPr>
          <w:rFonts w:ascii="Times New Roman" w:hAnsi="Times New Roman" w:cs="Times New Roman"/>
          <w:sz w:val="28"/>
          <w:szCs w:val="28"/>
        </w:rPr>
        <w:t>ности, демократизма гуманного обращения с несовершеннолетни</w:t>
      </w:r>
      <w:r w:rsidRPr="00EC7C5A">
        <w:rPr>
          <w:rFonts w:ascii="Times New Roman" w:hAnsi="Times New Roman" w:cs="Times New Roman"/>
          <w:sz w:val="28"/>
          <w:szCs w:val="28"/>
        </w:rPr>
        <w:softHyphen/>
        <w:t xml:space="preserve">ми, поддержки семьи и взаимодействия с ней, индивидуального </w:t>
      </w:r>
      <w:r w:rsidRPr="00EC7C5A">
        <w:rPr>
          <w:rFonts w:ascii="Times New Roman" w:hAnsi="Times New Roman" w:cs="Times New Roman"/>
          <w:spacing w:val="-1"/>
          <w:sz w:val="28"/>
          <w:szCs w:val="28"/>
        </w:rPr>
        <w:t>подхода к  коррекции несовершеннолетних с соблюдением конфиденциальности полученной информации, организации работы по профилактике безнадзорности и правона</w:t>
      </w:r>
      <w:r w:rsidRPr="00EC7C5A">
        <w:rPr>
          <w:rFonts w:ascii="Times New Roman" w:hAnsi="Times New Roman" w:cs="Times New Roman"/>
          <w:spacing w:val="-1"/>
          <w:sz w:val="28"/>
          <w:szCs w:val="28"/>
        </w:rPr>
        <w:softHyphen/>
      </w:r>
      <w:r w:rsidRPr="00EC7C5A">
        <w:rPr>
          <w:rFonts w:ascii="Times New Roman" w:hAnsi="Times New Roman" w:cs="Times New Roman"/>
          <w:spacing w:val="-2"/>
          <w:sz w:val="28"/>
          <w:szCs w:val="28"/>
        </w:rPr>
        <w:t>рушений несовершеннолетних</w:t>
      </w:r>
      <w:r w:rsidRPr="00EC7C5A">
        <w:rPr>
          <w:rFonts w:ascii="Times New Roman" w:hAnsi="Times New Roman" w:cs="Times New Roman"/>
          <w:sz w:val="28"/>
          <w:szCs w:val="28"/>
        </w:rPr>
        <w:t>.</w:t>
      </w:r>
    </w:p>
    <w:p w:rsidR="00EB46B7" w:rsidRPr="00EC7C5A" w:rsidRDefault="00EB46B7" w:rsidP="00696BEE">
      <w:pPr>
        <w:shd w:val="clear" w:color="auto" w:fill="FFFFFF"/>
        <w:spacing w:line="360" w:lineRule="auto"/>
        <w:ind w:left="2688"/>
        <w:jc w:val="both"/>
        <w:rPr>
          <w:rFonts w:ascii="Times New Roman" w:hAnsi="Times New Roman" w:cs="Times New Roman"/>
          <w:b/>
          <w:bCs/>
          <w:sz w:val="28"/>
          <w:szCs w:val="28"/>
        </w:rPr>
      </w:pPr>
    </w:p>
    <w:p w:rsidR="008E5C28" w:rsidRPr="00EC7C5A" w:rsidRDefault="008E5C28" w:rsidP="00EC7C5A">
      <w:pPr>
        <w:shd w:val="clear" w:color="auto" w:fill="FFFFFF"/>
        <w:spacing w:line="360" w:lineRule="auto"/>
        <w:ind w:left="-284"/>
        <w:jc w:val="center"/>
        <w:rPr>
          <w:rFonts w:ascii="Times New Roman" w:hAnsi="Times New Roman" w:cs="Times New Roman"/>
          <w:sz w:val="28"/>
          <w:szCs w:val="28"/>
        </w:rPr>
      </w:pPr>
      <w:r w:rsidRPr="00EC7C5A">
        <w:rPr>
          <w:rFonts w:ascii="Times New Roman" w:hAnsi="Times New Roman" w:cs="Times New Roman"/>
          <w:b/>
          <w:bCs/>
          <w:sz w:val="28"/>
          <w:szCs w:val="28"/>
        </w:rPr>
        <w:lastRenderedPageBreak/>
        <w:t xml:space="preserve">Критерии включения </w:t>
      </w:r>
      <w:proofErr w:type="gramStart"/>
      <w:r w:rsidRPr="00EC7C5A">
        <w:rPr>
          <w:rFonts w:ascii="Times New Roman" w:hAnsi="Times New Roman" w:cs="Times New Roman"/>
          <w:b/>
          <w:bCs/>
          <w:sz w:val="28"/>
          <w:szCs w:val="28"/>
        </w:rPr>
        <w:t>обучающихся</w:t>
      </w:r>
      <w:proofErr w:type="gramEnd"/>
      <w:r w:rsidRPr="00EC7C5A">
        <w:rPr>
          <w:rFonts w:ascii="Times New Roman" w:hAnsi="Times New Roman" w:cs="Times New Roman"/>
          <w:b/>
          <w:bCs/>
          <w:sz w:val="28"/>
          <w:szCs w:val="28"/>
        </w:rPr>
        <w:t xml:space="preserve"> в программу ППС</w:t>
      </w:r>
      <w:r w:rsidR="00240A48" w:rsidRPr="00EC7C5A">
        <w:rPr>
          <w:rFonts w:ascii="Times New Roman" w:hAnsi="Times New Roman" w:cs="Times New Roman"/>
          <w:b/>
          <w:bCs/>
          <w:sz w:val="28"/>
          <w:szCs w:val="28"/>
        </w:rPr>
        <w:t>:</w:t>
      </w:r>
    </w:p>
    <w:p w:rsidR="008E5C28" w:rsidRPr="00EC7C5A" w:rsidRDefault="008E5C28" w:rsidP="00696BEE">
      <w:pPr>
        <w:widowControl w:val="0"/>
        <w:numPr>
          <w:ilvl w:val="0"/>
          <w:numId w:val="2"/>
        </w:numPr>
        <w:shd w:val="clear" w:color="auto" w:fill="FFFFFF"/>
        <w:tabs>
          <w:tab w:val="left" w:pos="965"/>
        </w:tabs>
        <w:autoSpaceDE w:val="0"/>
        <w:autoSpaceDN w:val="0"/>
        <w:adjustRightInd w:val="0"/>
        <w:spacing w:after="0" w:line="240" w:lineRule="auto"/>
        <w:jc w:val="both"/>
        <w:rPr>
          <w:rFonts w:ascii="Times New Roman" w:hAnsi="Times New Roman" w:cs="Times New Roman"/>
          <w:b/>
          <w:bCs/>
          <w:spacing w:val="-1"/>
          <w:sz w:val="28"/>
          <w:szCs w:val="28"/>
        </w:rPr>
      </w:pPr>
      <w:r w:rsidRPr="00EC7C5A">
        <w:rPr>
          <w:rFonts w:ascii="Times New Roman" w:hAnsi="Times New Roman" w:cs="Times New Roman"/>
          <w:b/>
          <w:bCs/>
          <w:spacing w:val="-1"/>
          <w:sz w:val="28"/>
          <w:szCs w:val="28"/>
        </w:rPr>
        <w:t xml:space="preserve">Школьная </w:t>
      </w:r>
      <w:proofErr w:type="spellStart"/>
      <w:r w:rsidRPr="00EC7C5A">
        <w:rPr>
          <w:rFonts w:ascii="Times New Roman" w:hAnsi="Times New Roman" w:cs="Times New Roman"/>
          <w:b/>
          <w:bCs/>
          <w:spacing w:val="-1"/>
          <w:sz w:val="28"/>
          <w:szCs w:val="28"/>
        </w:rPr>
        <w:t>дезадаптация</w:t>
      </w:r>
      <w:proofErr w:type="spellEnd"/>
      <w:r w:rsidRPr="00EC7C5A">
        <w:rPr>
          <w:rFonts w:ascii="Times New Roman" w:hAnsi="Times New Roman" w:cs="Times New Roman"/>
          <w:b/>
          <w:bCs/>
          <w:spacing w:val="-1"/>
          <w:sz w:val="28"/>
          <w:szCs w:val="28"/>
        </w:rPr>
        <w:t>:</w:t>
      </w:r>
    </w:p>
    <w:p w:rsidR="008E5C28" w:rsidRPr="00EC7C5A" w:rsidRDefault="008E5C28" w:rsidP="00696BEE">
      <w:pPr>
        <w:widowControl w:val="0"/>
        <w:numPr>
          <w:ilvl w:val="1"/>
          <w:numId w:val="2"/>
        </w:numPr>
        <w:shd w:val="clear" w:color="auto" w:fill="FFFFFF"/>
        <w:tabs>
          <w:tab w:val="left" w:pos="965"/>
        </w:tabs>
        <w:autoSpaceDE w:val="0"/>
        <w:autoSpaceDN w:val="0"/>
        <w:adjustRightInd w:val="0"/>
        <w:spacing w:after="0" w:line="240" w:lineRule="auto"/>
        <w:jc w:val="both"/>
        <w:rPr>
          <w:rFonts w:ascii="Times New Roman" w:hAnsi="Times New Roman" w:cs="Times New Roman"/>
          <w:sz w:val="28"/>
          <w:szCs w:val="28"/>
        </w:rPr>
      </w:pPr>
      <w:r w:rsidRPr="00EC7C5A">
        <w:rPr>
          <w:rFonts w:ascii="Times New Roman" w:hAnsi="Times New Roman" w:cs="Times New Roman"/>
          <w:sz w:val="28"/>
          <w:szCs w:val="28"/>
        </w:rPr>
        <w:t xml:space="preserve">проблемы, связанные с посещаемостью занятий в школе (прогулы, опоздания); </w:t>
      </w:r>
    </w:p>
    <w:p w:rsidR="008E5C28" w:rsidRPr="00EC7C5A" w:rsidRDefault="008E5C28" w:rsidP="00696BEE">
      <w:pPr>
        <w:widowControl w:val="0"/>
        <w:numPr>
          <w:ilvl w:val="1"/>
          <w:numId w:val="2"/>
        </w:numPr>
        <w:shd w:val="clear" w:color="auto" w:fill="FFFFFF"/>
        <w:tabs>
          <w:tab w:val="left" w:pos="965"/>
        </w:tabs>
        <w:autoSpaceDE w:val="0"/>
        <w:autoSpaceDN w:val="0"/>
        <w:adjustRightInd w:val="0"/>
        <w:spacing w:after="0" w:line="240" w:lineRule="auto"/>
        <w:jc w:val="both"/>
        <w:rPr>
          <w:rFonts w:ascii="Times New Roman" w:hAnsi="Times New Roman" w:cs="Times New Roman"/>
          <w:sz w:val="28"/>
          <w:szCs w:val="28"/>
        </w:rPr>
      </w:pPr>
      <w:proofErr w:type="gramStart"/>
      <w:r w:rsidRPr="00EC7C5A">
        <w:rPr>
          <w:rFonts w:ascii="Times New Roman" w:hAnsi="Times New Roman" w:cs="Times New Roman"/>
          <w:sz w:val="28"/>
          <w:szCs w:val="28"/>
        </w:rPr>
        <w:t>проблемы, связанные с успеваемостью (трудности в учении, низкая мотивация к обучению.</w:t>
      </w:r>
      <w:proofErr w:type="gramEnd"/>
    </w:p>
    <w:p w:rsidR="008E5C28" w:rsidRPr="00EC7C5A" w:rsidRDefault="008E5C28" w:rsidP="00696BEE">
      <w:pPr>
        <w:widowControl w:val="0"/>
        <w:numPr>
          <w:ilvl w:val="0"/>
          <w:numId w:val="2"/>
        </w:numPr>
        <w:shd w:val="clear" w:color="auto" w:fill="FFFFFF"/>
        <w:tabs>
          <w:tab w:val="left" w:pos="965"/>
        </w:tabs>
        <w:autoSpaceDE w:val="0"/>
        <w:autoSpaceDN w:val="0"/>
        <w:adjustRightInd w:val="0"/>
        <w:spacing w:after="0" w:line="240" w:lineRule="auto"/>
        <w:jc w:val="both"/>
        <w:rPr>
          <w:rFonts w:ascii="Times New Roman" w:hAnsi="Times New Roman" w:cs="Times New Roman"/>
          <w:b/>
          <w:bCs/>
          <w:spacing w:val="-1"/>
          <w:sz w:val="28"/>
          <w:szCs w:val="28"/>
        </w:rPr>
      </w:pPr>
      <w:r w:rsidRPr="00EC7C5A">
        <w:rPr>
          <w:rFonts w:ascii="Times New Roman" w:hAnsi="Times New Roman" w:cs="Times New Roman"/>
          <w:b/>
          <w:bCs/>
          <w:spacing w:val="-1"/>
          <w:sz w:val="28"/>
          <w:szCs w:val="28"/>
        </w:rPr>
        <w:t>Отклоняющееся поведение:</w:t>
      </w:r>
    </w:p>
    <w:p w:rsidR="008E5C28" w:rsidRPr="00EC7C5A" w:rsidRDefault="008E5C28" w:rsidP="00696BEE">
      <w:pPr>
        <w:widowControl w:val="0"/>
        <w:numPr>
          <w:ilvl w:val="1"/>
          <w:numId w:val="2"/>
        </w:numPr>
        <w:shd w:val="clear" w:color="auto" w:fill="FFFFFF"/>
        <w:tabs>
          <w:tab w:val="left" w:pos="965"/>
        </w:tabs>
        <w:autoSpaceDE w:val="0"/>
        <w:autoSpaceDN w:val="0"/>
        <w:adjustRightInd w:val="0"/>
        <w:spacing w:after="0" w:line="240" w:lineRule="auto"/>
        <w:jc w:val="both"/>
        <w:rPr>
          <w:rFonts w:ascii="Times New Roman" w:hAnsi="Times New Roman" w:cs="Times New Roman"/>
          <w:sz w:val="28"/>
          <w:szCs w:val="28"/>
        </w:rPr>
      </w:pPr>
      <w:r w:rsidRPr="00EC7C5A">
        <w:rPr>
          <w:rFonts w:ascii="Times New Roman" w:hAnsi="Times New Roman" w:cs="Times New Roman"/>
          <w:sz w:val="28"/>
          <w:szCs w:val="28"/>
        </w:rPr>
        <w:t>бродяжничество:</w:t>
      </w:r>
    </w:p>
    <w:p w:rsidR="008E5C28" w:rsidRPr="00EC7C5A" w:rsidRDefault="008E5C28" w:rsidP="00696BEE">
      <w:pPr>
        <w:widowControl w:val="0"/>
        <w:numPr>
          <w:ilvl w:val="0"/>
          <w:numId w:val="2"/>
        </w:numPr>
        <w:shd w:val="clear" w:color="auto" w:fill="FFFFFF"/>
        <w:tabs>
          <w:tab w:val="left" w:pos="965"/>
        </w:tabs>
        <w:autoSpaceDE w:val="0"/>
        <w:autoSpaceDN w:val="0"/>
        <w:adjustRightInd w:val="0"/>
        <w:spacing w:after="0" w:line="240" w:lineRule="auto"/>
        <w:jc w:val="both"/>
        <w:rPr>
          <w:rFonts w:ascii="Times New Roman" w:hAnsi="Times New Roman" w:cs="Times New Roman"/>
          <w:sz w:val="28"/>
          <w:szCs w:val="28"/>
        </w:rPr>
      </w:pPr>
      <w:r w:rsidRPr="00EC7C5A">
        <w:rPr>
          <w:rFonts w:ascii="Times New Roman" w:hAnsi="Times New Roman" w:cs="Times New Roman"/>
          <w:b/>
          <w:bCs/>
          <w:sz w:val="28"/>
          <w:szCs w:val="28"/>
        </w:rPr>
        <w:t xml:space="preserve">Формы </w:t>
      </w:r>
      <w:proofErr w:type="spellStart"/>
      <w:r w:rsidRPr="00EC7C5A">
        <w:rPr>
          <w:rFonts w:ascii="Times New Roman" w:hAnsi="Times New Roman" w:cs="Times New Roman"/>
          <w:b/>
          <w:bCs/>
          <w:sz w:val="28"/>
          <w:szCs w:val="28"/>
        </w:rPr>
        <w:t>девиантного</w:t>
      </w:r>
      <w:proofErr w:type="spellEnd"/>
      <w:r w:rsidRPr="00EC7C5A">
        <w:rPr>
          <w:rFonts w:ascii="Times New Roman" w:hAnsi="Times New Roman" w:cs="Times New Roman"/>
          <w:b/>
          <w:bCs/>
          <w:sz w:val="28"/>
          <w:szCs w:val="28"/>
        </w:rPr>
        <w:t xml:space="preserve"> поведения:</w:t>
      </w:r>
    </w:p>
    <w:p w:rsidR="008E5C28" w:rsidRPr="00EC7C5A" w:rsidRDefault="004F39D6" w:rsidP="00696BEE">
      <w:pPr>
        <w:widowControl w:val="0"/>
        <w:numPr>
          <w:ilvl w:val="1"/>
          <w:numId w:val="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C7C5A">
        <w:rPr>
          <w:rFonts w:ascii="Times New Roman" w:hAnsi="Times New Roman" w:cs="Times New Roman"/>
          <w:sz w:val="28"/>
          <w:szCs w:val="28"/>
        </w:rPr>
        <w:t>агрессивность, жестокость.</w:t>
      </w:r>
    </w:p>
    <w:p w:rsidR="00CA483E" w:rsidRPr="00EC7C5A" w:rsidRDefault="00CA483E" w:rsidP="00696BEE">
      <w:pPr>
        <w:jc w:val="both"/>
        <w:rPr>
          <w:rFonts w:cs="Times New Roman"/>
          <w:sz w:val="28"/>
          <w:szCs w:val="28"/>
        </w:rPr>
      </w:pPr>
    </w:p>
    <w:p w:rsidR="004F39D6" w:rsidRPr="00EC7C5A" w:rsidRDefault="004F39D6" w:rsidP="00696BEE">
      <w:pPr>
        <w:jc w:val="both"/>
        <w:rPr>
          <w:rFonts w:ascii="Times New Roman" w:hAnsi="Times New Roman" w:cs="Times New Roman"/>
          <w:sz w:val="32"/>
          <w:szCs w:val="32"/>
        </w:rPr>
      </w:pPr>
      <w:r w:rsidRPr="00EC7C5A">
        <w:rPr>
          <w:rFonts w:ascii="Times New Roman" w:hAnsi="Times New Roman" w:cs="Times New Roman"/>
          <w:b/>
          <w:sz w:val="32"/>
          <w:szCs w:val="32"/>
        </w:rPr>
        <w:t>Цель программы ППС:</w:t>
      </w:r>
      <w:r w:rsidRPr="00EC7C5A">
        <w:rPr>
          <w:rFonts w:ascii="Times New Roman" w:hAnsi="Times New Roman" w:cs="Times New Roman"/>
          <w:sz w:val="32"/>
          <w:szCs w:val="32"/>
        </w:rPr>
        <w:t xml:space="preserve"> содействие социально-психологической адаптации учащихся с низким уровнем учебной мотивации</w:t>
      </w:r>
      <w:r w:rsidR="00FF51EA" w:rsidRPr="00EC7C5A">
        <w:rPr>
          <w:rFonts w:ascii="Times New Roman" w:hAnsi="Times New Roman" w:cs="Times New Roman"/>
          <w:sz w:val="32"/>
          <w:szCs w:val="32"/>
        </w:rPr>
        <w:t xml:space="preserve"> и пропускающих уроки</w:t>
      </w:r>
      <w:r w:rsidRPr="00EC7C5A">
        <w:rPr>
          <w:rFonts w:ascii="Times New Roman" w:hAnsi="Times New Roman" w:cs="Times New Roman"/>
          <w:sz w:val="32"/>
          <w:szCs w:val="32"/>
        </w:rPr>
        <w:t xml:space="preserve">. </w:t>
      </w:r>
    </w:p>
    <w:p w:rsidR="004F39D6" w:rsidRPr="00EC7C5A" w:rsidRDefault="004F39D6" w:rsidP="00696BEE">
      <w:pPr>
        <w:jc w:val="both"/>
        <w:rPr>
          <w:rFonts w:ascii="Times New Roman" w:hAnsi="Times New Roman" w:cs="Times New Roman"/>
          <w:b/>
          <w:sz w:val="28"/>
          <w:szCs w:val="28"/>
        </w:rPr>
      </w:pPr>
      <w:r w:rsidRPr="00EC7C5A">
        <w:rPr>
          <w:rFonts w:ascii="Times New Roman" w:hAnsi="Times New Roman" w:cs="Times New Roman"/>
          <w:b/>
          <w:sz w:val="28"/>
          <w:szCs w:val="28"/>
        </w:rPr>
        <w:t xml:space="preserve">Задачи: </w:t>
      </w:r>
    </w:p>
    <w:p w:rsidR="004F39D6" w:rsidRPr="00EC7C5A" w:rsidRDefault="004F39D6" w:rsidP="00696BEE">
      <w:pPr>
        <w:jc w:val="both"/>
        <w:rPr>
          <w:rFonts w:ascii="Times New Roman" w:hAnsi="Times New Roman" w:cs="Times New Roman"/>
          <w:sz w:val="28"/>
          <w:szCs w:val="28"/>
        </w:rPr>
      </w:pPr>
      <w:r w:rsidRPr="00EC7C5A">
        <w:rPr>
          <w:rFonts w:ascii="Times New Roman" w:hAnsi="Times New Roman" w:cs="Times New Roman"/>
          <w:sz w:val="28"/>
          <w:szCs w:val="28"/>
        </w:rPr>
        <w:t>1) Оптимизация взаимодействий в системе «педаго</w:t>
      </w:r>
      <w:proofErr w:type="gramStart"/>
      <w:r w:rsidRPr="00EC7C5A">
        <w:rPr>
          <w:rFonts w:ascii="Times New Roman" w:hAnsi="Times New Roman" w:cs="Times New Roman"/>
          <w:sz w:val="28"/>
          <w:szCs w:val="28"/>
        </w:rPr>
        <w:t>г-</w:t>
      </w:r>
      <w:proofErr w:type="gramEnd"/>
      <w:r w:rsidRPr="00EC7C5A">
        <w:rPr>
          <w:rFonts w:ascii="Times New Roman" w:hAnsi="Times New Roman" w:cs="Times New Roman"/>
          <w:sz w:val="28"/>
          <w:szCs w:val="28"/>
        </w:rPr>
        <w:t xml:space="preserve">-учащийся»; </w:t>
      </w:r>
    </w:p>
    <w:p w:rsidR="004F39D6" w:rsidRPr="00EC7C5A" w:rsidRDefault="004F39D6" w:rsidP="00696BEE">
      <w:pPr>
        <w:jc w:val="both"/>
        <w:rPr>
          <w:rFonts w:ascii="Times New Roman" w:hAnsi="Times New Roman" w:cs="Times New Roman"/>
          <w:sz w:val="28"/>
          <w:szCs w:val="28"/>
        </w:rPr>
      </w:pPr>
      <w:r w:rsidRPr="00EC7C5A">
        <w:rPr>
          <w:rFonts w:ascii="Times New Roman" w:hAnsi="Times New Roman" w:cs="Times New Roman"/>
          <w:sz w:val="28"/>
          <w:szCs w:val="28"/>
        </w:rPr>
        <w:t xml:space="preserve">2) Коррекция агрессивного поведения; </w:t>
      </w:r>
    </w:p>
    <w:p w:rsidR="004F39D6" w:rsidRPr="00EC7C5A" w:rsidRDefault="004F39D6" w:rsidP="00696BEE">
      <w:pPr>
        <w:jc w:val="both"/>
        <w:rPr>
          <w:rFonts w:ascii="Times New Roman" w:hAnsi="Times New Roman" w:cs="Times New Roman"/>
          <w:sz w:val="28"/>
          <w:szCs w:val="28"/>
        </w:rPr>
      </w:pPr>
      <w:r w:rsidRPr="00EC7C5A">
        <w:rPr>
          <w:rFonts w:ascii="Times New Roman" w:hAnsi="Times New Roman" w:cs="Times New Roman"/>
          <w:sz w:val="28"/>
          <w:szCs w:val="28"/>
        </w:rPr>
        <w:t>3) Формирование положительной нравственной направленности личности;</w:t>
      </w:r>
    </w:p>
    <w:p w:rsidR="004F39D6" w:rsidRPr="00EC7C5A" w:rsidRDefault="004F39D6" w:rsidP="00696BEE">
      <w:pPr>
        <w:jc w:val="both"/>
        <w:rPr>
          <w:rFonts w:ascii="Times New Roman" w:hAnsi="Times New Roman" w:cs="Times New Roman"/>
          <w:sz w:val="28"/>
          <w:szCs w:val="28"/>
        </w:rPr>
      </w:pPr>
      <w:r w:rsidRPr="00EC7C5A">
        <w:rPr>
          <w:rFonts w:ascii="Times New Roman" w:hAnsi="Times New Roman" w:cs="Times New Roman"/>
          <w:sz w:val="28"/>
          <w:szCs w:val="28"/>
        </w:rPr>
        <w:t xml:space="preserve"> 4) Развитие коммуникативных и социальных навыков, навыков уверенного поведения; </w:t>
      </w:r>
    </w:p>
    <w:p w:rsidR="004F39D6" w:rsidRPr="00EC7C5A" w:rsidRDefault="004F39D6" w:rsidP="00696BEE">
      <w:pPr>
        <w:jc w:val="both"/>
        <w:rPr>
          <w:rFonts w:ascii="Times New Roman" w:hAnsi="Times New Roman" w:cs="Times New Roman"/>
          <w:sz w:val="28"/>
          <w:szCs w:val="28"/>
        </w:rPr>
      </w:pPr>
      <w:r w:rsidRPr="00EC7C5A">
        <w:rPr>
          <w:rFonts w:ascii="Times New Roman" w:hAnsi="Times New Roman" w:cs="Times New Roman"/>
          <w:sz w:val="28"/>
          <w:szCs w:val="28"/>
        </w:rPr>
        <w:t>5) Формирование навыков самопознания, самораскрытия, устойчивой «</w:t>
      </w:r>
      <w:proofErr w:type="gramStart"/>
      <w:r w:rsidRPr="00EC7C5A">
        <w:rPr>
          <w:rFonts w:ascii="Times New Roman" w:hAnsi="Times New Roman" w:cs="Times New Roman"/>
          <w:sz w:val="28"/>
          <w:szCs w:val="28"/>
        </w:rPr>
        <w:t>Я-</w:t>
      </w:r>
      <w:proofErr w:type="gramEnd"/>
      <w:r w:rsidRPr="00EC7C5A">
        <w:rPr>
          <w:rFonts w:ascii="Times New Roman" w:hAnsi="Times New Roman" w:cs="Times New Roman"/>
          <w:sz w:val="28"/>
          <w:szCs w:val="28"/>
        </w:rPr>
        <w:t xml:space="preserve"> Концепции», уверенности в себе;</w:t>
      </w:r>
    </w:p>
    <w:p w:rsidR="004F39D6" w:rsidRPr="00EC7C5A" w:rsidRDefault="004F39D6" w:rsidP="00696BEE">
      <w:pPr>
        <w:jc w:val="both"/>
        <w:rPr>
          <w:rFonts w:ascii="Times New Roman" w:hAnsi="Times New Roman" w:cs="Times New Roman"/>
          <w:sz w:val="28"/>
          <w:szCs w:val="28"/>
        </w:rPr>
      </w:pPr>
      <w:r w:rsidRPr="00EC7C5A">
        <w:rPr>
          <w:rFonts w:ascii="Times New Roman" w:hAnsi="Times New Roman" w:cs="Times New Roman"/>
          <w:sz w:val="28"/>
          <w:szCs w:val="28"/>
        </w:rPr>
        <w:t xml:space="preserve"> 6) Обучение способам </w:t>
      </w:r>
      <w:proofErr w:type="spellStart"/>
      <w:r w:rsidRPr="00EC7C5A">
        <w:rPr>
          <w:rFonts w:ascii="Times New Roman" w:hAnsi="Times New Roman" w:cs="Times New Roman"/>
          <w:sz w:val="28"/>
          <w:szCs w:val="28"/>
        </w:rPr>
        <w:t>саморегуляции</w:t>
      </w:r>
      <w:proofErr w:type="spellEnd"/>
      <w:r w:rsidRPr="00EC7C5A">
        <w:rPr>
          <w:rFonts w:ascii="Times New Roman" w:hAnsi="Times New Roman" w:cs="Times New Roman"/>
          <w:sz w:val="28"/>
          <w:szCs w:val="28"/>
        </w:rPr>
        <w:t xml:space="preserve">, релаксации; </w:t>
      </w:r>
    </w:p>
    <w:p w:rsidR="004F39D6" w:rsidRPr="00EC7C5A" w:rsidRDefault="004F39D6" w:rsidP="00696BEE">
      <w:pPr>
        <w:jc w:val="both"/>
        <w:rPr>
          <w:rFonts w:ascii="Times New Roman" w:hAnsi="Times New Roman" w:cs="Times New Roman"/>
          <w:sz w:val="28"/>
          <w:szCs w:val="28"/>
        </w:rPr>
      </w:pPr>
      <w:r w:rsidRPr="00EC7C5A">
        <w:rPr>
          <w:rFonts w:ascii="Times New Roman" w:hAnsi="Times New Roman" w:cs="Times New Roman"/>
          <w:sz w:val="28"/>
          <w:szCs w:val="28"/>
        </w:rPr>
        <w:t>Реализация перечисленных задач предполагает овладение подростками следующими знаниями:</w:t>
      </w:r>
    </w:p>
    <w:p w:rsidR="004F39D6" w:rsidRPr="00EC7C5A" w:rsidRDefault="004F39D6" w:rsidP="00696BEE">
      <w:pPr>
        <w:jc w:val="both"/>
        <w:rPr>
          <w:rFonts w:ascii="Times New Roman" w:hAnsi="Times New Roman" w:cs="Times New Roman"/>
          <w:sz w:val="28"/>
          <w:szCs w:val="28"/>
        </w:rPr>
      </w:pPr>
      <w:r w:rsidRPr="00EC7C5A">
        <w:rPr>
          <w:rFonts w:ascii="Times New Roman" w:hAnsi="Times New Roman" w:cs="Times New Roman"/>
          <w:sz w:val="28"/>
          <w:szCs w:val="28"/>
        </w:rPr>
        <w:t xml:space="preserve"> 1. о методах и приёмах самоанализа, самопознания, самосовершенствования; 2. о приёмах </w:t>
      </w:r>
      <w:proofErr w:type="spellStart"/>
      <w:r w:rsidRPr="00EC7C5A">
        <w:rPr>
          <w:rFonts w:ascii="Times New Roman" w:hAnsi="Times New Roman" w:cs="Times New Roman"/>
          <w:sz w:val="28"/>
          <w:szCs w:val="28"/>
        </w:rPr>
        <w:t>саморегуляции</w:t>
      </w:r>
      <w:proofErr w:type="spellEnd"/>
      <w:r w:rsidRPr="00EC7C5A">
        <w:rPr>
          <w:rFonts w:ascii="Times New Roman" w:hAnsi="Times New Roman" w:cs="Times New Roman"/>
          <w:sz w:val="28"/>
          <w:szCs w:val="28"/>
        </w:rPr>
        <w:t xml:space="preserve">, релаксации; </w:t>
      </w:r>
    </w:p>
    <w:p w:rsidR="004F39D6" w:rsidRPr="00EC7C5A" w:rsidRDefault="004F39D6" w:rsidP="00696BEE">
      <w:pPr>
        <w:spacing w:line="240" w:lineRule="auto"/>
        <w:jc w:val="both"/>
        <w:rPr>
          <w:rFonts w:ascii="Times New Roman" w:hAnsi="Times New Roman" w:cs="Times New Roman"/>
          <w:sz w:val="28"/>
          <w:szCs w:val="28"/>
        </w:rPr>
      </w:pPr>
      <w:r w:rsidRPr="00EC7C5A">
        <w:rPr>
          <w:rFonts w:ascii="Times New Roman" w:hAnsi="Times New Roman" w:cs="Times New Roman"/>
          <w:sz w:val="28"/>
          <w:szCs w:val="28"/>
        </w:rPr>
        <w:t>3. об индивидуально-личностных особенностях;</w:t>
      </w:r>
    </w:p>
    <w:p w:rsidR="004F39D6" w:rsidRPr="00EC7C5A" w:rsidRDefault="004F39D6" w:rsidP="00696BEE">
      <w:pPr>
        <w:spacing w:line="240" w:lineRule="auto"/>
        <w:jc w:val="both"/>
        <w:rPr>
          <w:rFonts w:ascii="Times New Roman" w:hAnsi="Times New Roman" w:cs="Times New Roman"/>
          <w:sz w:val="28"/>
          <w:szCs w:val="28"/>
        </w:rPr>
      </w:pPr>
      <w:r w:rsidRPr="00EC7C5A">
        <w:rPr>
          <w:rFonts w:ascii="Times New Roman" w:hAnsi="Times New Roman" w:cs="Times New Roman"/>
          <w:sz w:val="28"/>
          <w:szCs w:val="28"/>
        </w:rPr>
        <w:t xml:space="preserve"> 4. о способах поведения в конфликтных и стрессовых ситуациях; </w:t>
      </w:r>
    </w:p>
    <w:p w:rsidR="004F39D6" w:rsidRPr="00EC7C5A" w:rsidRDefault="004F39D6" w:rsidP="00696BEE">
      <w:pPr>
        <w:spacing w:line="240" w:lineRule="auto"/>
        <w:jc w:val="both"/>
        <w:rPr>
          <w:rFonts w:ascii="Times New Roman" w:hAnsi="Times New Roman" w:cs="Times New Roman"/>
          <w:sz w:val="28"/>
          <w:szCs w:val="28"/>
        </w:rPr>
      </w:pPr>
      <w:r w:rsidRPr="00EC7C5A">
        <w:rPr>
          <w:rFonts w:ascii="Times New Roman" w:hAnsi="Times New Roman" w:cs="Times New Roman"/>
          <w:sz w:val="28"/>
          <w:szCs w:val="28"/>
        </w:rPr>
        <w:t>5. о навыках эффективного взаимодействия с окружающими.</w:t>
      </w:r>
    </w:p>
    <w:p w:rsidR="004F39D6" w:rsidRPr="00EC7C5A" w:rsidRDefault="004F39D6" w:rsidP="00696BEE">
      <w:pPr>
        <w:spacing w:line="240" w:lineRule="auto"/>
        <w:jc w:val="both"/>
        <w:rPr>
          <w:rFonts w:ascii="Times New Roman" w:hAnsi="Times New Roman" w:cs="Times New Roman"/>
          <w:sz w:val="28"/>
          <w:szCs w:val="28"/>
        </w:rPr>
      </w:pPr>
      <w:r w:rsidRPr="00EC7C5A">
        <w:rPr>
          <w:rFonts w:ascii="Times New Roman" w:hAnsi="Times New Roman" w:cs="Times New Roman"/>
          <w:sz w:val="28"/>
          <w:szCs w:val="28"/>
        </w:rPr>
        <w:t xml:space="preserve"> и умениями: </w:t>
      </w:r>
    </w:p>
    <w:p w:rsidR="004F39D6" w:rsidRPr="00EC7C5A" w:rsidRDefault="004F39D6" w:rsidP="00696BEE">
      <w:pPr>
        <w:jc w:val="both"/>
        <w:rPr>
          <w:rFonts w:ascii="Times New Roman" w:hAnsi="Times New Roman" w:cs="Times New Roman"/>
          <w:sz w:val="28"/>
          <w:szCs w:val="28"/>
        </w:rPr>
      </w:pPr>
      <w:r w:rsidRPr="00EC7C5A">
        <w:rPr>
          <w:rFonts w:ascii="Times New Roman" w:hAnsi="Times New Roman" w:cs="Times New Roman"/>
          <w:sz w:val="28"/>
          <w:szCs w:val="28"/>
        </w:rPr>
        <w:lastRenderedPageBreak/>
        <w:t xml:space="preserve">1. применять на практике навыки </w:t>
      </w:r>
      <w:proofErr w:type="spellStart"/>
      <w:r w:rsidRPr="00EC7C5A">
        <w:rPr>
          <w:rFonts w:ascii="Times New Roman" w:hAnsi="Times New Roman" w:cs="Times New Roman"/>
          <w:sz w:val="28"/>
          <w:szCs w:val="28"/>
        </w:rPr>
        <w:t>саморегуляции</w:t>
      </w:r>
      <w:proofErr w:type="spellEnd"/>
      <w:r w:rsidRPr="00EC7C5A">
        <w:rPr>
          <w:rFonts w:ascii="Times New Roman" w:hAnsi="Times New Roman" w:cs="Times New Roman"/>
          <w:sz w:val="28"/>
          <w:szCs w:val="28"/>
        </w:rPr>
        <w:t>, самоконтроля, релаксации; овладеть способами выплёскивания гнева и негативных эмоций в социально приемлемых формах;</w:t>
      </w:r>
    </w:p>
    <w:p w:rsidR="004F39D6" w:rsidRPr="00EC7C5A" w:rsidRDefault="004F39D6" w:rsidP="00696BEE">
      <w:pPr>
        <w:spacing w:line="240" w:lineRule="auto"/>
        <w:jc w:val="both"/>
        <w:rPr>
          <w:rFonts w:ascii="Times New Roman" w:hAnsi="Times New Roman" w:cs="Times New Roman"/>
          <w:sz w:val="28"/>
          <w:szCs w:val="28"/>
        </w:rPr>
      </w:pPr>
      <w:r w:rsidRPr="00EC7C5A">
        <w:rPr>
          <w:rFonts w:ascii="Times New Roman" w:hAnsi="Times New Roman" w:cs="Times New Roman"/>
          <w:sz w:val="28"/>
          <w:szCs w:val="28"/>
        </w:rPr>
        <w:t xml:space="preserve"> 2. осознавать, принимать и понимать чувства, эмоции, настроения свои и окружающих людей, проявлять сочувствие, сострадание, </w:t>
      </w:r>
      <w:proofErr w:type="spellStart"/>
      <w:r w:rsidRPr="00EC7C5A">
        <w:rPr>
          <w:rFonts w:ascii="Times New Roman" w:hAnsi="Times New Roman" w:cs="Times New Roman"/>
          <w:sz w:val="28"/>
          <w:szCs w:val="28"/>
        </w:rPr>
        <w:t>эмпатию</w:t>
      </w:r>
      <w:proofErr w:type="spellEnd"/>
      <w:r w:rsidRPr="00EC7C5A">
        <w:rPr>
          <w:rFonts w:ascii="Times New Roman" w:hAnsi="Times New Roman" w:cs="Times New Roman"/>
          <w:sz w:val="28"/>
          <w:szCs w:val="28"/>
        </w:rPr>
        <w:t xml:space="preserve">; </w:t>
      </w:r>
    </w:p>
    <w:p w:rsidR="004F39D6" w:rsidRPr="00EC7C5A" w:rsidRDefault="004F39D6" w:rsidP="00696BEE">
      <w:pPr>
        <w:spacing w:line="240" w:lineRule="auto"/>
        <w:jc w:val="both"/>
        <w:rPr>
          <w:rFonts w:ascii="Times New Roman" w:hAnsi="Times New Roman" w:cs="Times New Roman"/>
          <w:sz w:val="28"/>
          <w:szCs w:val="28"/>
        </w:rPr>
      </w:pPr>
      <w:r w:rsidRPr="00EC7C5A">
        <w:rPr>
          <w:rFonts w:ascii="Times New Roman" w:hAnsi="Times New Roman" w:cs="Times New Roman"/>
          <w:sz w:val="28"/>
          <w:szCs w:val="28"/>
        </w:rPr>
        <w:t xml:space="preserve">3. овладеть навыками уверенного поведения, бесконфликтного общения; </w:t>
      </w:r>
    </w:p>
    <w:p w:rsidR="004F39D6" w:rsidRPr="00EC7C5A" w:rsidRDefault="004F39D6" w:rsidP="00696BEE">
      <w:pPr>
        <w:spacing w:line="240" w:lineRule="auto"/>
        <w:jc w:val="both"/>
        <w:rPr>
          <w:rFonts w:ascii="Times New Roman" w:hAnsi="Times New Roman" w:cs="Times New Roman"/>
          <w:sz w:val="28"/>
          <w:szCs w:val="28"/>
        </w:rPr>
      </w:pPr>
      <w:r w:rsidRPr="00EC7C5A">
        <w:rPr>
          <w:rFonts w:ascii="Times New Roman" w:hAnsi="Times New Roman" w:cs="Times New Roman"/>
          <w:sz w:val="28"/>
          <w:szCs w:val="28"/>
        </w:rPr>
        <w:t>4. уметь самостоятельно принимать решения в ситуациях нравственного выбора;</w:t>
      </w:r>
    </w:p>
    <w:p w:rsidR="004F39D6" w:rsidRPr="00EC7C5A" w:rsidRDefault="004F39D6" w:rsidP="00696BEE">
      <w:pPr>
        <w:spacing w:line="240" w:lineRule="auto"/>
        <w:jc w:val="both"/>
        <w:rPr>
          <w:rFonts w:ascii="Times New Roman" w:hAnsi="Times New Roman" w:cs="Times New Roman"/>
          <w:sz w:val="28"/>
          <w:szCs w:val="28"/>
        </w:rPr>
      </w:pPr>
      <w:r w:rsidRPr="00EC7C5A">
        <w:rPr>
          <w:rFonts w:ascii="Times New Roman" w:hAnsi="Times New Roman" w:cs="Times New Roman"/>
          <w:sz w:val="28"/>
          <w:szCs w:val="28"/>
        </w:rPr>
        <w:t xml:space="preserve"> 5. правильно реагировать в трудных жизненных ситуациях;</w:t>
      </w:r>
    </w:p>
    <w:p w:rsidR="004F39D6" w:rsidRPr="00EC7C5A" w:rsidRDefault="004F39D6" w:rsidP="00696BEE">
      <w:pPr>
        <w:spacing w:line="240" w:lineRule="auto"/>
        <w:jc w:val="both"/>
        <w:rPr>
          <w:rFonts w:ascii="Times New Roman" w:hAnsi="Times New Roman" w:cs="Times New Roman"/>
          <w:sz w:val="28"/>
          <w:szCs w:val="28"/>
        </w:rPr>
      </w:pPr>
      <w:r w:rsidRPr="00EC7C5A">
        <w:rPr>
          <w:rFonts w:ascii="Times New Roman" w:hAnsi="Times New Roman" w:cs="Times New Roman"/>
          <w:sz w:val="28"/>
          <w:szCs w:val="28"/>
        </w:rPr>
        <w:t xml:space="preserve"> 6. применять навыки социально-психологической адаптации в современном социуме.</w:t>
      </w:r>
    </w:p>
    <w:p w:rsidR="004F39D6" w:rsidRPr="00EC7C5A" w:rsidRDefault="004F39D6" w:rsidP="00696BEE">
      <w:pPr>
        <w:jc w:val="both"/>
        <w:rPr>
          <w:rFonts w:ascii="Times New Roman" w:hAnsi="Times New Roman" w:cs="Times New Roman"/>
          <w:sz w:val="28"/>
          <w:szCs w:val="28"/>
        </w:rPr>
      </w:pPr>
      <w:r w:rsidRPr="00EC7C5A">
        <w:rPr>
          <w:rFonts w:ascii="Times New Roman" w:hAnsi="Times New Roman" w:cs="Times New Roman"/>
          <w:sz w:val="28"/>
          <w:szCs w:val="28"/>
        </w:rPr>
        <w:t xml:space="preserve">Основные принципы построения и реализации программы. </w:t>
      </w:r>
    </w:p>
    <w:p w:rsidR="004F39D6" w:rsidRPr="00EC7C5A" w:rsidRDefault="004F39D6" w:rsidP="00696BEE">
      <w:pPr>
        <w:jc w:val="both"/>
        <w:rPr>
          <w:rFonts w:ascii="Times New Roman" w:hAnsi="Times New Roman" w:cs="Times New Roman"/>
          <w:sz w:val="28"/>
          <w:szCs w:val="28"/>
        </w:rPr>
      </w:pPr>
      <w:r w:rsidRPr="00EC7C5A">
        <w:rPr>
          <w:rFonts w:ascii="Times New Roman" w:hAnsi="Times New Roman" w:cs="Times New Roman"/>
          <w:sz w:val="28"/>
          <w:szCs w:val="28"/>
        </w:rPr>
        <w:t xml:space="preserve">Методологической основой программы стали принципы структурного, когнитивного, </w:t>
      </w:r>
      <w:proofErr w:type="spellStart"/>
      <w:r w:rsidRPr="00EC7C5A">
        <w:rPr>
          <w:rFonts w:ascii="Times New Roman" w:hAnsi="Times New Roman" w:cs="Times New Roman"/>
          <w:sz w:val="28"/>
          <w:szCs w:val="28"/>
        </w:rPr>
        <w:t>деятельностного</w:t>
      </w:r>
      <w:proofErr w:type="spellEnd"/>
      <w:r w:rsidRPr="00EC7C5A">
        <w:rPr>
          <w:rFonts w:ascii="Times New Roman" w:hAnsi="Times New Roman" w:cs="Times New Roman"/>
          <w:sz w:val="28"/>
          <w:szCs w:val="28"/>
        </w:rPr>
        <w:t xml:space="preserve"> и личностно-ориентированного подходов.</w:t>
      </w:r>
    </w:p>
    <w:p w:rsidR="004F39D6" w:rsidRPr="00EC7C5A" w:rsidRDefault="004F39D6" w:rsidP="00696BEE">
      <w:pPr>
        <w:jc w:val="both"/>
        <w:rPr>
          <w:rFonts w:ascii="Times New Roman" w:hAnsi="Times New Roman" w:cs="Times New Roman"/>
          <w:sz w:val="28"/>
          <w:szCs w:val="28"/>
        </w:rPr>
      </w:pPr>
      <w:r w:rsidRPr="00EC7C5A">
        <w:rPr>
          <w:rFonts w:ascii="Times New Roman" w:hAnsi="Times New Roman" w:cs="Times New Roman"/>
          <w:sz w:val="28"/>
          <w:szCs w:val="28"/>
        </w:rPr>
        <w:t xml:space="preserve"> К принципам построения содержания программы относятся:</w:t>
      </w:r>
    </w:p>
    <w:p w:rsidR="004F39D6" w:rsidRPr="00EC7C5A" w:rsidRDefault="004F39D6" w:rsidP="00696BEE">
      <w:pPr>
        <w:spacing w:after="0"/>
        <w:jc w:val="both"/>
        <w:rPr>
          <w:rFonts w:ascii="Times New Roman" w:hAnsi="Times New Roman" w:cs="Times New Roman"/>
          <w:sz w:val="28"/>
          <w:szCs w:val="28"/>
        </w:rPr>
      </w:pPr>
      <w:r w:rsidRPr="00EC7C5A">
        <w:rPr>
          <w:rFonts w:ascii="Times New Roman" w:hAnsi="Times New Roman" w:cs="Times New Roman"/>
          <w:sz w:val="28"/>
          <w:szCs w:val="28"/>
        </w:rPr>
        <w:t xml:space="preserve">1. единство диагностических и коррекционных мероприятий; </w:t>
      </w:r>
    </w:p>
    <w:p w:rsidR="004F39D6" w:rsidRPr="00EC7C5A" w:rsidRDefault="004F39D6" w:rsidP="00696BEE">
      <w:pPr>
        <w:spacing w:after="0"/>
        <w:jc w:val="both"/>
        <w:rPr>
          <w:rFonts w:ascii="Times New Roman" w:hAnsi="Times New Roman" w:cs="Times New Roman"/>
          <w:sz w:val="28"/>
          <w:szCs w:val="28"/>
        </w:rPr>
      </w:pPr>
      <w:r w:rsidRPr="00EC7C5A">
        <w:rPr>
          <w:rFonts w:ascii="Times New Roman" w:hAnsi="Times New Roman" w:cs="Times New Roman"/>
          <w:sz w:val="28"/>
          <w:szCs w:val="28"/>
        </w:rPr>
        <w:t>2. учёт психологических и возрастных особенностей учащихся</w:t>
      </w:r>
      <w:proofErr w:type="gramStart"/>
      <w:r w:rsidRPr="00EC7C5A">
        <w:rPr>
          <w:rFonts w:ascii="Times New Roman" w:hAnsi="Times New Roman" w:cs="Times New Roman"/>
          <w:sz w:val="28"/>
          <w:szCs w:val="28"/>
        </w:rPr>
        <w:t xml:space="preserve"> ,</w:t>
      </w:r>
      <w:proofErr w:type="gramEnd"/>
      <w:r w:rsidRPr="00EC7C5A">
        <w:rPr>
          <w:rFonts w:ascii="Times New Roman" w:hAnsi="Times New Roman" w:cs="Times New Roman"/>
          <w:sz w:val="28"/>
          <w:szCs w:val="28"/>
        </w:rPr>
        <w:t xml:space="preserve"> их социальной ситуации развития;</w:t>
      </w:r>
    </w:p>
    <w:p w:rsidR="004F39D6" w:rsidRPr="00EC7C5A" w:rsidRDefault="004F39D6" w:rsidP="00696BEE">
      <w:pPr>
        <w:spacing w:after="0"/>
        <w:jc w:val="both"/>
        <w:rPr>
          <w:rFonts w:ascii="Times New Roman" w:hAnsi="Times New Roman" w:cs="Times New Roman"/>
          <w:sz w:val="28"/>
          <w:szCs w:val="28"/>
        </w:rPr>
      </w:pPr>
      <w:r w:rsidRPr="00EC7C5A">
        <w:rPr>
          <w:rFonts w:ascii="Times New Roman" w:hAnsi="Times New Roman" w:cs="Times New Roman"/>
          <w:sz w:val="28"/>
          <w:szCs w:val="28"/>
        </w:rPr>
        <w:t xml:space="preserve"> 3. взаимосвязь этапов реализации работы;</w:t>
      </w:r>
    </w:p>
    <w:p w:rsidR="004F39D6" w:rsidRPr="00EC7C5A" w:rsidRDefault="004F39D6" w:rsidP="00696BEE">
      <w:pPr>
        <w:spacing w:after="0"/>
        <w:jc w:val="both"/>
        <w:rPr>
          <w:rFonts w:ascii="Times New Roman" w:hAnsi="Times New Roman" w:cs="Times New Roman"/>
          <w:sz w:val="28"/>
          <w:szCs w:val="28"/>
        </w:rPr>
      </w:pPr>
      <w:r w:rsidRPr="00EC7C5A">
        <w:rPr>
          <w:rFonts w:ascii="Times New Roman" w:hAnsi="Times New Roman" w:cs="Times New Roman"/>
          <w:sz w:val="28"/>
          <w:szCs w:val="28"/>
        </w:rPr>
        <w:t xml:space="preserve"> 4. комплексность и системность коррекционно-развивающей работы. </w:t>
      </w:r>
    </w:p>
    <w:p w:rsidR="004F39D6" w:rsidRPr="00EC7C5A" w:rsidRDefault="004F39D6" w:rsidP="00696BEE">
      <w:pPr>
        <w:spacing w:after="0"/>
        <w:jc w:val="both"/>
        <w:rPr>
          <w:rFonts w:ascii="Times New Roman" w:hAnsi="Times New Roman" w:cs="Times New Roman"/>
          <w:sz w:val="28"/>
          <w:szCs w:val="28"/>
        </w:rPr>
      </w:pPr>
    </w:p>
    <w:p w:rsidR="004F39D6" w:rsidRPr="00EC7C5A" w:rsidRDefault="004F39D6" w:rsidP="00696BEE">
      <w:pPr>
        <w:spacing w:after="0"/>
        <w:jc w:val="both"/>
        <w:rPr>
          <w:rFonts w:ascii="Times New Roman" w:hAnsi="Times New Roman" w:cs="Times New Roman"/>
          <w:sz w:val="28"/>
          <w:szCs w:val="28"/>
        </w:rPr>
      </w:pPr>
      <w:r w:rsidRPr="00EC7C5A">
        <w:rPr>
          <w:rFonts w:ascii="Times New Roman" w:hAnsi="Times New Roman" w:cs="Times New Roman"/>
          <w:sz w:val="28"/>
          <w:szCs w:val="28"/>
        </w:rPr>
        <w:t xml:space="preserve">Реализация содержания программы основывается на следующих положениях: </w:t>
      </w:r>
    </w:p>
    <w:p w:rsidR="004F39D6" w:rsidRPr="00EC7C5A" w:rsidRDefault="004F39D6" w:rsidP="00696BEE">
      <w:pPr>
        <w:jc w:val="both"/>
        <w:rPr>
          <w:rFonts w:ascii="Times New Roman" w:hAnsi="Times New Roman" w:cs="Times New Roman"/>
          <w:sz w:val="28"/>
          <w:szCs w:val="28"/>
        </w:rPr>
      </w:pPr>
      <w:r w:rsidRPr="00EC7C5A">
        <w:rPr>
          <w:rFonts w:ascii="Times New Roman" w:hAnsi="Times New Roman" w:cs="Times New Roman"/>
          <w:sz w:val="28"/>
          <w:szCs w:val="28"/>
        </w:rPr>
        <w:t xml:space="preserve">1. </w:t>
      </w:r>
      <w:r w:rsidRPr="00EC7C5A">
        <w:rPr>
          <w:rFonts w:ascii="Times New Roman" w:hAnsi="Times New Roman" w:cs="Times New Roman"/>
          <w:b/>
          <w:sz w:val="28"/>
          <w:szCs w:val="28"/>
        </w:rPr>
        <w:t>гуманизм</w:t>
      </w:r>
      <w:r w:rsidRPr="00EC7C5A">
        <w:rPr>
          <w:rFonts w:ascii="Times New Roman" w:hAnsi="Times New Roman" w:cs="Times New Roman"/>
          <w:sz w:val="28"/>
          <w:szCs w:val="28"/>
        </w:rPr>
        <w:t>а – утверждение норм уважения и доброжелательного отношения к каждому ребенку, исключение принуждения и насилия над личностью;</w:t>
      </w:r>
    </w:p>
    <w:p w:rsidR="004F39D6" w:rsidRPr="00EC7C5A" w:rsidRDefault="004F39D6" w:rsidP="00696BEE">
      <w:pPr>
        <w:jc w:val="both"/>
        <w:rPr>
          <w:rFonts w:ascii="Times New Roman" w:hAnsi="Times New Roman" w:cs="Times New Roman"/>
          <w:sz w:val="28"/>
          <w:szCs w:val="28"/>
        </w:rPr>
      </w:pPr>
      <w:r w:rsidRPr="00EC7C5A">
        <w:rPr>
          <w:rFonts w:ascii="Times New Roman" w:hAnsi="Times New Roman" w:cs="Times New Roman"/>
          <w:sz w:val="28"/>
          <w:szCs w:val="28"/>
        </w:rPr>
        <w:t xml:space="preserve"> 2. </w:t>
      </w:r>
      <w:r w:rsidRPr="00EC7C5A">
        <w:rPr>
          <w:rFonts w:ascii="Times New Roman" w:hAnsi="Times New Roman" w:cs="Times New Roman"/>
          <w:b/>
          <w:sz w:val="28"/>
          <w:szCs w:val="28"/>
        </w:rPr>
        <w:t>конфиденциальности</w:t>
      </w:r>
      <w:r w:rsidRPr="00EC7C5A">
        <w:rPr>
          <w:rFonts w:ascii="Times New Roman" w:hAnsi="Times New Roman" w:cs="Times New Roman"/>
          <w:sz w:val="28"/>
          <w:szCs w:val="28"/>
        </w:rPr>
        <w:t xml:space="preserve"> – информация, полученная психологом в процессе проведения работы, не подлежит сознательному или случайному разглашению. </w:t>
      </w:r>
      <w:r w:rsidRPr="00EC7C5A">
        <w:rPr>
          <w:rFonts w:ascii="Times New Roman" w:hAnsi="Times New Roman" w:cs="Times New Roman"/>
          <w:b/>
          <w:i/>
          <w:sz w:val="28"/>
          <w:szCs w:val="28"/>
        </w:rPr>
        <w:t xml:space="preserve">Участие </w:t>
      </w:r>
      <w:proofErr w:type="gramStart"/>
      <w:r w:rsidRPr="00EC7C5A">
        <w:rPr>
          <w:rFonts w:ascii="Times New Roman" w:hAnsi="Times New Roman" w:cs="Times New Roman"/>
          <w:b/>
          <w:i/>
          <w:sz w:val="28"/>
          <w:szCs w:val="28"/>
        </w:rPr>
        <w:t>обучающихся</w:t>
      </w:r>
      <w:proofErr w:type="gramEnd"/>
      <w:r w:rsidRPr="00EC7C5A">
        <w:rPr>
          <w:rFonts w:ascii="Times New Roman" w:hAnsi="Times New Roman" w:cs="Times New Roman"/>
          <w:b/>
          <w:i/>
          <w:sz w:val="28"/>
          <w:szCs w:val="28"/>
        </w:rPr>
        <w:t xml:space="preserve"> должно быть сознательным и добровольным;</w:t>
      </w:r>
      <w:r w:rsidRPr="00EC7C5A">
        <w:rPr>
          <w:rFonts w:ascii="Times New Roman" w:hAnsi="Times New Roman" w:cs="Times New Roman"/>
          <w:sz w:val="28"/>
          <w:szCs w:val="28"/>
        </w:rPr>
        <w:t xml:space="preserve"> </w:t>
      </w:r>
    </w:p>
    <w:p w:rsidR="004F39D6" w:rsidRPr="00EC7C5A" w:rsidRDefault="004F39D6" w:rsidP="00696BEE">
      <w:pPr>
        <w:jc w:val="both"/>
        <w:rPr>
          <w:rFonts w:ascii="Times New Roman" w:hAnsi="Times New Roman" w:cs="Times New Roman"/>
          <w:sz w:val="28"/>
          <w:szCs w:val="28"/>
        </w:rPr>
      </w:pPr>
      <w:r w:rsidRPr="00EC7C5A">
        <w:rPr>
          <w:rFonts w:ascii="Times New Roman" w:hAnsi="Times New Roman" w:cs="Times New Roman"/>
          <w:sz w:val="28"/>
          <w:szCs w:val="28"/>
        </w:rPr>
        <w:t xml:space="preserve">3. </w:t>
      </w:r>
      <w:r w:rsidRPr="00EC7C5A">
        <w:rPr>
          <w:rFonts w:ascii="Times New Roman" w:hAnsi="Times New Roman" w:cs="Times New Roman"/>
          <w:b/>
          <w:sz w:val="28"/>
          <w:szCs w:val="28"/>
        </w:rPr>
        <w:t>компетентности</w:t>
      </w:r>
      <w:r w:rsidRPr="00EC7C5A">
        <w:rPr>
          <w:rFonts w:ascii="Times New Roman" w:hAnsi="Times New Roman" w:cs="Times New Roman"/>
          <w:sz w:val="28"/>
          <w:szCs w:val="28"/>
        </w:rPr>
        <w:t xml:space="preserve"> – психолог чётко определяет и учитывает границы собственной компетентности; </w:t>
      </w:r>
    </w:p>
    <w:p w:rsidR="004F39D6" w:rsidRPr="00EC7C5A" w:rsidRDefault="004F39D6" w:rsidP="00696BEE">
      <w:pPr>
        <w:jc w:val="both"/>
        <w:rPr>
          <w:rFonts w:ascii="Times New Roman" w:hAnsi="Times New Roman" w:cs="Times New Roman"/>
          <w:sz w:val="28"/>
          <w:szCs w:val="28"/>
        </w:rPr>
      </w:pPr>
      <w:r w:rsidRPr="00EC7C5A">
        <w:rPr>
          <w:rFonts w:ascii="Times New Roman" w:hAnsi="Times New Roman" w:cs="Times New Roman"/>
          <w:sz w:val="28"/>
          <w:szCs w:val="28"/>
        </w:rPr>
        <w:lastRenderedPageBreak/>
        <w:t xml:space="preserve">4. </w:t>
      </w:r>
      <w:r w:rsidRPr="00EC7C5A">
        <w:rPr>
          <w:rFonts w:ascii="Times New Roman" w:hAnsi="Times New Roman" w:cs="Times New Roman"/>
          <w:b/>
          <w:sz w:val="28"/>
          <w:szCs w:val="28"/>
        </w:rPr>
        <w:t>ответственности</w:t>
      </w:r>
      <w:r w:rsidRPr="00EC7C5A">
        <w:rPr>
          <w:rFonts w:ascii="Times New Roman" w:hAnsi="Times New Roman" w:cs="Times New Roman"/>
          <w:sz w:val="28"/>
          <w:szCs w:val="28"/>
        </w:rPr>
        <w:t xml:space="preserve"> – психолог заботится, прежде всего, о благополучии учащихся и не использует результаты работы им во вред.</w:t>
      </w:r>
    </w:p>
    <w:p w:rsidR="004F39D6" w:rsidRPr="00EC7C5A" w:rsidRDefault="004F39D6" w:rsidP="00696BEE">
      <w:pPr>
        <w:jc w:val="both"/>
        <w:rPr>
          <w:rFonts w:ascii="Times New Roman" w:hAnsi="Times New Roman" w:cs="Times New Roman"/>
          <w:sz w:val="28"/>
          <w:szCs w:val="28"/>
        </w:rPr>
      </w:pPr>
      <w:r w:rsidRPr="00EC7C5A">
        <w:rPr>
          <w:rFonts w:ascii="Times New Roman" w:hAnsi="Times New Roman" w:cs="Times New Roman"/>
          <w:sz w:val="28"/>
          <w:szCs w:val="28"/>
        </w:rPr>
        <w:t>Формы организации работы с подростками.</w:t>
      </w:r>
    </w:p>
    <w:p w:rsidR="004F39D6" w:rsidRPr="00EC7C5A" w:rsidRDefault="004F39D6" w:rsidP="00696BEE">
      <w:pPr>
        <w:jc w:val="both"/>
        <w:rPr>
          <w:rFonts w:ascii="Times New Roman" w:hAnsi="Times New Roman" w:cs="Times New Roman"/>
          <w:sz w:val="28"/>
          <w:szCs w:val="28"/>
        </w:rPr>
      </w:pPr>
      <w:r w:rsidRPr="00EC7C5A">
        <w:rPr>
          <w:rFonts w:ascii="Times New Roman" w:hAnsi="Times New Roman" w:cs="Times New Roman"/>
          <w:sz w:val="28"/>
          <w:szCs w:val="28"/>
        </w:rPr>
        <w:t xml:space="preserve">1. </w:t>
      </w:r>
      <w:r w:rsidRPr="00EC7C5A">
        <w:rPr>
          <w:rFonts w:ascii="Times New Roman" w:hAnsi="Times New Roman" w:cs="Times New Roman"/>
          <w:b/>
          <w:sz w:val="28"/>
          <w:szCs w:val="28"/>
        </w:rPr>
        <w:t>Групповая деятельность</w:t>
      </w:r>
      <w:r w:rsidRPr="00EC7C5A">
        <w:rPr>
          <w:rFonts w:ascii="Times New Roman" w:hAnsi="Times New Roman" w:cs="Times New Roman"/>
          <w:sz w:val="28"/>
          <w:szCs w:val="28"/>
        </w:rPr>
        <w:t xml:space="preserve"> – социально-психологические тренинги и занятия-беседы, круглый стол, работа в группах, групповые консультации, психодиагностика. Особенностью занятий является дискуссионный характер общения с подростками, способствующий возникновению доверительной атмосферы, что позволяет ведущему затрагивать сложные темы, которые обычно подростки обсуждают только между собой, получая искаженную, противоречивую информацию. Доверительные отношения побуждают подростков открыто высказывать свои мысли, выражать свои чувства, что позволяет ведущему эффективно воздействовать на сознание подростков в процессе проведения занятий.</w:t>
      </w:r>
    </w:p>
    <w:p w:rsidR="004F39D6" w:rsidRPr="00EC7C5A" w:rsidRDefault="004F39D6" w:rsidP="00696BEE">
      <w:pPr>
        <w:jc w:val="both"/>
        <w:rPr>
          <w:rFonts w:ascii="Times New Roman" w:hAnsi="Times New Roman" w:cs="Times New Roman"/>
          <w:sz w:val="28"/>
          <w:szCs w:val="28"/>
        </w:rPr>
      </w:pPr>
      <w:r w:rsidRPr="00EC7C5A">
        <w:rPr>
          <w:rFonts w:ascii="Times New Roman" w:hAnsi="Times New Roman" w:cs="Times New Roman"/>
          <w:sz w:val="28"/>
          <w:szCs w:val="28"/>
        </w:rPr>
        <w:t xml:space="preserve"> 2</w:t>
      </w:r>
      <w:r w:rsidRPr="00EC7C5A">
        <w:rPr>
          <w:rFonts w:ascii="Times New Roman" w:hAnsi="Times New Roman" w:cs="Times New Roman"/>
          <w:b/>
          <w:sz w:val="28"/>
          <w:szCs w:val="28"/>
        </w:rPr>
        <w:t>. Индивидуальная коррекционная работа</w:t>
      </w:r>
      <w:r w:rsidRPr="00EC7C5A">
        <w:rPr>
          <w:rFonts w:ascii="Times New Roman" w:hAnsi="Times New Roman" w:cs="Times New Roman"/>
          <w:sz w:val="28"/>
          <w:szCs w:val="28"/>
        </w:rPr>
        <w:t xml:space="preserve"> с подростками – личные беседы, игры и упражнения, психодиагностика. Потребность в одиночестве присуща всем подросткам и необходима для развития личности, самосознания в этом возрасте. Таким образом, наряду с групповыми формами работы необходимо предусмотреть и индивидуальные формы работы .</w:t>
      </w:r>
    </w:p>
    <w:p w:rsidR="004F39D6" w:rsidRPr="00EC7C5A" w:rsidRDefault="004F39D6" w:rsidP="00696BEE">
      <w:pPr>
        <w:jc w:val="both"/>
        <w:rPr>
          <w:rFonts w:ascii="Times New Roman" w:hAnsi="Times New Roman" w:cs="Times New Roman"/>
          <w:sz w:val="28"/>
          <w:szCs w:val="28"/>
        </w:rPr>
      </w:pPr>
      <w:r w:rsidRPr="00EC7C5A">
        <w:rPr>
          <w:rFonts w:ascii="Times New Roman" w:hAnsi="Times New Roman" w:cs="Times New Roman"/>
          <w:sz w:val="28"/>
          <w:szCs w:val="28"/>
        </w:rPr>
        <w:t xml:space="preserve"> 3. </w:t>
      </w:r>
      <w:r w:rsidRPr="00EC7C5A">
        <w:rPr>
          <w:rFonts w:ascii="Times New Roman" w:hAnsi="Times New Roman" w:cs="Times New Roman"/>
          <w:b/>
          <w:sz w:val="28"/>
          <w:szCs w:val="28"/>
        </w:rPr>
        <w:t xml:space="preserve">Консультативная работа </w:t>
      </w:r>
      <w:r w:rsidRPr="00EC7C5A">
        <w:rPr>
          <w:rFonts w:ascii="Times New Roman" w:hAnsi="Times New Roman" w:cs="Times New Roman"/>
          <w:sz w:val="28"/>
          <w:szCs w:val="28"/>
        </w:rPr>
        <w:t>с родителями обучающихся с целью оптимизации взаимодействий в системе «родител</w:t>
      </w:r>
      <w:proofErr w:type="gramStart"/>
      <w:r w:rsidRPr="00EC7C5A">
        <w:rPr>
          <w:rFonts w:ascii="Times New Roman" w:hAnsi="Times New Roman" w:cs="Times New Roman"/>
          <w:sz w:val="28"/>
          <w:szCs w:val="28"/>
        </w:rPr>
        <w:t>ь-</w:t>
      </w:r>
      <w:proofErr w:type="gramEnd"/>
      <w:r w:rsidRPr="00EC7C5A">
        <w:rPr>
          <w:rFonts w:ascii="Times New Roman" w:hAnsi="Times New Roman" w:cs="Times New Roman"/>
          <w:sz w:val="28"/>
          <w:szCs w:val="28"/>
        </w:rPr>
        <w:t xml:space="preserve"> ребенок»;</w:t>
      </w:r>
    </w:p>
    <w:p w:rsidR="004F39D6" w:rsidRPr="00EC7C5A" w:rsidRDefault="004F39D6" w:rsidP="00696BEE">
      <w:pPr>
        <w:jc w:val="both"/>
        <w:rPr>
          <w:rFonts w:ascii="Times New Roman" w:hAnsi="Times New Roman" w:cs="Times New Roman"/>
          <w:sz w:val="28"/>
          <w:szCs w:val="28"/>
        </w:rPr>
      </w:pPr>
      <w:r w:rsidRPr="00EC7C5A">
        <w:rPr>
          <w:rFonts w:ascii="Times New Roman" w:hAnsi="Times New Roman" w:cs="Times New Roman"/>
          <w:sz w:val="28"/>
          <w:szCs w:val="28"/>
        </w:rPr>
        <w:t xml:space="preserve"> с педагогическим коллективом с целью оптимизации взаимодействий в системе «педагог-учащийся».</w:t>
      </w:r>
    </w:p>
    <w:p w:rsidR="004F39D6" w:rsidRPr="00EC7C5A" w:rsidRDefault="004F39D6" w:rsidP="00696BEE">
      <w:pPr>
        <w:spacing w:after="0" w:line="240" w:lineRule="auto"/>
        <w:jc w:val="both"/>
        <w:rPr>
          <w:rFonts w:ascii="Times New Roman" w:hAnsi="Times New Roman" w:cs="Times New Roman"/>
          <w:sz w:val="28"/>
          <w:szCs w:val="28"/>
        </w:rPr>
      </w:pPr>
      <w:r w:rsidRPr="00EC7C5A">
        <w:rPr>
          <w:rFonts w:ascii="Times New Roman" w:hAnsi="Times New Roman" w:cs="Times New Roman"/>
          <w:sz w:val="28"/>
          <w:szCs w:val="28"/>
        </w:rPr>
        <w:t>Основные направления работы.</w:t>
      </w:r>
    </w:p>
    <w:p w:rsidR="004F39D6" w:rsidRPr="00EC7C5A" w:rsidRDefault="004F39D6" w:rsidP="00696BEE">
      <w:pPr>
        <w:spacing w:after="0" w:line="240" w:lineRule="auto"/>
        <w:jc w:val="both"/>
        <w:rPr>
          <w:rFonts w:ascii="Times New Roman" w:hAnsi="Times New Roman" w:cs="Times New Roman"/>
          <w:sz w:val="28"/>
          <w:szCs w:val="28"/>
        </w:rPr>
      </w:pPr>
      <w:r w:rsidRPr="00EC7C5A">
        <w:rPr>
          <w:rFonts w:ascii="Times New Roman" w:hAnsi="Times New Roman" w:cs="Times New Roman"/>
          <w:sz w:val="28"/>
          <w:szCs w:val="28"/>
        </w:rPr>
        <w:t xml:space="preserve"> 1.Работа с родителями</w:t>
      </w:r>
    </w:p>
    <w:p w:rsidR="004F39D6" w:rsidRPr="00EC7C5A" w:rsidRDefault="004F39D6" w:rsidP="00696BEE">
      <w:pPr>
        <w:spacing w:after="0" w:line="240" w:lineRule="auto"/>
        <w:jc w:val="both"/>
        <w:rPr>
          <w:rFonts w:ascii="Times New Roman" w:hAnsi="Times New Roman" w:cs="Times New Roman"/>
          <w:sz w:val="28"/>
          <w:szCs w:val="28"/>
        </w:rPr>
      </w:pPr>
      <w:r w:rsidRPr="00EC7C5A">
        <w:rPr>
          <w:rFonts w:ascii="Times New Roman" w:hAnsi="Times New Roman" w:cs="Times New Roman"/>
          <w:sz w:val="28"/>
          <w:szCs w:val="28"/>
        </w:rPr>
        <w:t xml:space="preserve"> 2.Диагностика личности подростков;</w:t>
      </w:r>
    </w:p>
    <w:p w:rsidR="004F39D6" w:rsidRPr="00EC7C5A" w:rsidRDefault="004F39D6" w:rsidP="00696BEE">
      <w:pPr>
        <w:spacing w:after="0" w:line="240" w:lineRule="auto"/>
        <w:jc w:val="both"/>
        <w:rPr>
          <w:rFonts w:ascii="Times New Roman" w:hAnsi="Times New Roman" w:cs="Times New Roman"/>
          <w:sz w:val="28"/>
          <w:szCs w:val="28"/>
        </w:rPr>
      </w:pPr>
      <w:r w:rsidRPr="00EC7C5A">
        <w:rPr>
          <w:rFonts w:ascii="Times New Roman" w:hAnsi="Times New Roman" w:cs="Times New Roman"/>
          <w:sz w:val="28"/>
          <w:szCs w:val="28"/>
        </w:rPr>
        <w:t xml:space="preserve"> 3. Работа с педагогами;</w:t>
      </w:r>
    </w:p>
    <w:p w:rsidR="004F39D6" w:rsidRPr="00EC7C5A" w:rsidRDefault="004F39D6" w:rsidP="00696BEE">
      <w:pPr>
        <w:spacing w:after="0" w:line="240" w:lineRule="auto"/>
        <w:jc w:val="both"/>
        <w:rPr>
          <w:rFonts w:ascii="Times New Roman" w:hAnsi="Times New Roman" w:cs="Times New Roman"/>
          <w:sz w:val="28"/>
          <w:szCs w:val="28"/>
        </w:rPr>
      </w:pPr>
      <w:r w:rsidRPr="00EC7C5A">
        <w:rPr>
          <w:rFonts w:ascii="Times New Roman" w:hAnsi="Times New Roman" w:cs="Times New Roman"/>
          <w:sz w:val="28"/>
          <w:szCs w:val="28"/>
        </w:rPr>
        <w:t xml:space="preserve"> 4. Коррекционно-развивающая работа с подростками.</w:t>
      </w:r>
    </w:p>
    <w:p w:rsidR="004F39D6" w:rsidRPr="00EC7C5A" w:rsidRDefault="004F39D6" w:rsidP="00696BEE">
      <w:pPr>
        <w:spacing w:after="0"/>
        <w:jc w:val="both"/>
        <w:rPr>
          <w:rFonts w:ascii="Times New Roman" w:hAnsi="Times New Roman" w:cs="Times New Roman"/>
          <w:sz w:val="28"/>
          <w:szCs w:val="28"/>
        </w:rPr>
      </w:pPr>
      <w:r w:rsidRPr="00EC7C5A">
        <w:rPr>
          <w:rFonts w:ascii="Times New Roman" w:hAnsi="Times New Roman" w:cs="Times New Roman"/>
          <w:sz w:val="28"/>
          <w:szCs w:val="28"/>
        </w:rPr>
        <w:t xml:space="preserve"> </w:t>
      </w:r>
    </w:p>
    <w:p w:rsidR="004F39D6" w:rsidRPr="00EC7C5A" w:rsidRDefault="004F39D6" w:rsidP="00696BEE">
      <w:pPr>
        <w:spacing w:after="0"/>
        <w:jc w:val="both"/>
        <w:rPr>
          <w:rFonts w:ascii="Times New Roman" w:hAnsi="Times New Roman" w:cs="Times New Roman"/>
          <w:sz w:val="28"/>
          <w:szCs w:val="28"/>
        </w:rPr>
      </w:pPr>
      <w:r w:rsidRPr="00EC7C5A">
        <w:rPr>
          <w:rFonts w:ascii="Times New Roman" w:hAnsi="Times New Roman" w:cs="Times New Roman"/>
          <w:sz w:val="28"/>
          <w:szCs w:val="28"/>
        </w:rPr>
        <w:t xml:space="preserve">ОЖИДАЕМЫЙ РЕЗУЛЬТАТ: ПОВЫШЕНИЕ УРОВНЯ </w:t>
      </w:r>
      <w:proofErr w:type="gramStart"/>
      <w:r w:rsidRPr="00EC7C5A">
        <w:rPr>
          <w:rFonts w:ascii="Times New Roman" w:hAnsi="Times New Roman" w:cs="Times New Roman"/>
          <w:sz w:val="28"/>
          <w:szCs w:val="28"/>
        </w:rPr>
        <w:t>СОЦИАЛЬНО-ПСИХОЛОГИЧЕСКОЙ</w:t>
      </w:r>
      <w:proofErr w:type="gramEnd"/>
      <w:r w:rsidRPr="00EC7C5A">
        <w:rPr>
          <w:rFonts w:ascii="Times New Roman" w:hAnsi="Times New Roman" w:cs="Times New Roman"/>
          <w:sz w:val="28"/>
          <w:szCs w:val="28"/>
        </w:rPr>
        <w:t xml:space="preserve"> АДАПТАЦАЦИИ УЧАЩИХСЯ.</w:t>
      </w:r>
    </w:p>
    <w:p w:rsidR="00CC7203" w:rsidRPr="00EC7C5A" w:rsidRDefault="00CC7203" w:rsidP="00696BEE">
      <w:pPr>
        <w:shd w:val="clear" w:color="auto" w:fill="FFFFFF"/>
        <w:spacing w:after="120" w:line="360" w:lineRule="auto"/>
        <w:jc w:val="both"/>
        <w:outlineLvl w:val="0"/>
        <w:rPr>
          <w:rFonts w:ascii="Times New Roman" w:hAnsi="Times New Roman" w:cs="Times New Roman"/>
          <w:b/>
          <w:sz w:val="28"/>
          <w:szCs w:val="28"/>
        </w:rPr>
      </w:pPr>
    </w:p>
    <w:p w:rsidR="00CC7203" w:rsidRPr="00EC7C5A" w:rsidRDefault="00CC7203" w:rsidP="00696BEE">
      <w:pPr>
        <w:shd w:val="clear" w:color="auto" w:fill="FFFFFF"/>
        <w:spacing w:after="120" w:line="360" w:lineRule="auto"/>
        <w:jc w:val="both"/>
        <w:outlineLvl w:val="0"/>
        <w:rPr>
          <w:rFonts w:ascii="Times New Roman" w:hAnsi="Times New Roman" w:cs="Times New Roman"/>
          <w:b/>
          <w:sz w:val="28"/>
          <w:szCs w:val="28"/>
        </w:rPr>
      </w:pPr>
    </w:p>
    <w:p w:rsidR="00EB46B7" w:rsidRPr="00EC7C5A" w:rsidRDefault="00EB46B7" w:rsidP="00696BEE">
      <w:pPr>
        <w:shd w:val="clear" w:color="auto" w:fill="FFFFFF"/>
        <w:spacing w:after="120" w:line="360" w:lineRule="auto"/>
        <w:jc w:val="both"/>
        <w:outlineLvl w:val="0"/>
        <w:rPr>
          <w:rFonts w:ascii="Times New Roman" w:hAnsi="Times New Roman" w:cs="Times New Roman"/>
          <w:b/>
          <w:sz w:val="28"/>
          <w:szCs w:val="28"/>
        </w:rPr>
      </w:pPr>
    </w:p>
    <w:p w:rsidR="004F39D6" w:rsidRPr="00EC7C5A" w:rsidRDefault="008D1963" w:rsidP="00696BEE">
      <w:pPr>
        <w:shd w:val="clear" w:color="auto" w:fill="FFFFFF"/>
        <w:spacing w:after="120" w:line="360" w:lineRule="auto"/>
        <w:jc w:val="both"/>
        <w:outlineLvl w:val="0"/>
        <w:rPr>
          <w:rFonts w:ascii="Times New Roman" w:hAnsi="Times New Roman" w:cs="Times New Roman"/>
          <w:b/>
          <w:sz w:val="28"/>
          <w:szCs w:val="28"/>
        </w:rPr>
      </w:pPr>
      <w:r w:rsidRPr="00EC7C5A">
        <w:rPr>
          <w:rFonts w:ascii="Times New Roman" w:hAnsi="Times New Roman" w:cs="Times New Roman"/>
          <w:b/>
          <w:sz w:val="28"/>
          <w:szCs w:val="28"/>
        </w:rPr>
        <w:lastRenderedPageBreak/>
        <w:t xml:space="preserve">Выявление детей с низким уровнем учебной мотивации </w:t>
      </w:r>
    </w:p>
    <w:tbl>
      <w:tblPr>
        <w:tblStyle w:val="a4"/>
        <w:tblW w:w="0" w:type="auto"/>
        <w:tblLook w:val="01E0" w:firstRow="1" w:lastRow="1" w:firstColumn="1" w:lastColumn="1" w:noHBand="0" w:noVBand="0"/>
      </w:tblPr>
      <w:tblGrid>
        <w:gridCol w:w="3115"/>
        <w:gridCol w:w="6194"/>
      </w:tblGrid>
      <w:tr w:rsidR="00EC7C5A" w:rsidRPr="00EC7C5A" w:rsidTr="00C46C55">
        <w:trPr>
          <w:trHeight w:val="783"/>
        </w:trPr>
        <w:tc>
          <w:tcPr>
            <w:tcW w:w="3115" w:type="dxa"/>
          </w:tcPr>
          <w:p w:rsidR="0038355B" w:rsidRPr="00EC7C5A" w:rsidRDefault="0038355B" w:rsidP="00696BEE">
            <w:pPr>
              <w:jc w:val="both"/>
              <w:rPr>
                <w:i/>
                <w:sz w:val="28"/>
                <w:szCs w:val="28"/>
              </w:rPr>
            </w:pPr>
          </w:p>
          <w:p w:rsidR="0038355B" w:rsidRPr="00EC7C5A" w:rsidRDefault="0038355B" w:rsidP="00696BEE">
            <w:pPr>
              <w:jc w:val="both"/>
              <w:rPr>
                <w:i/>
                <w:sz w:val="28"/>
                <w:szCs w:val="28"/>
              </w:rPr>
            </w:pPr>
            <w:r w:rsidRPr="00EC7C5A">
              <w:rPr>
                <w:i/>
                <w:sz w:val="28"/>
                <w:szCs w:val="28"/>
              </w:rPr>
              <w:t xml:space="preserve"> Группы критериев</w:t>
            </w:r>
          </w:p>
          <w:p w:rsidR="0038355B" w:rsidRPr="00EC7C5A" w:rsidRDefault="0038355B" w:rsidP="00696BEE">
            <w:pPr>
              <w:jc w:val="both"/>
              <w:rPr>
                <w:b/>
                <w:sz w:val="28"/>
                <w:szCs w:val="28"/>
              </w:rPr>
            </w:pPr>
          </w:p>
        </w:tc>
        <w:tc>
          <w:tcPr>
            <w:tcW w:w="6194" w:type="dxa"/>
          </w:tcPr>
          <w:p w:rsidR="0038355B" w:rsidRPr="00EC7C5A" w:rsidRDefault="0038355B" w:rsidP="00696BEE">
            <w:pPr>
              <w:jc w:val="both"/>
              <w:rPr>
                <w:b/>
                <w:sz w:val="28"/>
                <w:szCs w:val="28"/>
              </w:rPr>
            </w:pPr>
          </w:p>
          <w:p w:rsidR="0038355B" w:rsidRPr="00EC7C5A" w:rsidRDefault="0038355B" w:rsidP="00696BEE">
            <w:pPr>
              <w:jc w:val="both"/>
              <w:rPr>
                <w:i/>
                <w:sz w:val="28"/>
                <w:szCs w:val="28"/>
              </w:rPr>
            </w:pPr>
            <w:r w:rsidRPr="00EC7C5A">
              <w:rPr>
                <w:i/>
                <w:sz w:val="28"/>
                <w:szCs w:val="28"/>
              </w:rPr>
              <w:t>Критерии, определяющие « группу риска»</w:t>
            </w:r>
          </w:p>
        </w:tc>
      </w:tr>
      <w:tr w:rsidR="00EC7C5A" w:rsidRPr="00EC7C5A" w:rsidTr="00BC3B90">
        <w:trPr>
          <w:trHeight w:val="1142"/>
        </w:trPr>
        <w:tc>
          <w:tcPr>
            <w:tcW w:w="3115" w:type="dxa"/>
          </w:tcPr>
          <w:p w:rsidR="0038355B" w:rsidRPr="00EC7C5A" w:rsidRDefault="0038355B" w:rsidP="00696BEE">
            <w:pPr>
              <w:jc w:val="both"/>
              <w:rPr>
                <w:b/>
                <w:sz w:val="28"/>
                <w:szCs w:val="28"/>
              </w:rPr>
            </w:pPr>
          </w:p>
          <w:p w:rsidR="0038355B" w:rsidRPr="00EC7C5A" w:rsidRDefault="0038355B" w:rsidP="00696BEE">
            <w:pPr>
              <w:jc w:val="both"/>
              <w:rPr>
                <w:b/>
                <w:sz w:val="28"/>
                <w:szCs w:val="28"/>
              </w:rPr>
            </w:pPr>
            <w:r w:rsidRPr="00EC7C5A">
              <w:rPr>
                <w:i/>
                <w:sz w:val="28"/>
                <w:szCs w:val="28"/>
              </w:rPr>
              <w:t>Учебно-педагогические</w:t>
            </w:r>
          </w:p>
        </w:tc>
        <w:tc>
          <w:tcPr>
            <w:tcW w:w="6194" w:type="dxa"/>
          </w:tcPr>
          <w:p w:rsidR="0038355B" w:rsidRPr="00EC7C5A" w:rsidRDefault="0038355B" w:rsidP="00696BEE">
            <w:pPr>
              <w:jc w:val="both"/>
              <w:rPr>
                <w:sz w:val="28"/>
                <w:szCs w:val="28"/>
              </w:rPr>
            </w:pPr>
            <w:r w:rsidRPr="00EC7C5A">
              <w:rPr>
                <w:b/>
                <w:sz w:val="28"/>
                <w:szCs w:val="28"/>
              </w:rPr>
              <w:t xml:space="preserve">- </w:t>
            </w:r>
            <w:r w:rsidRPr="00EC7C5A">
              <w:rPr>
                <w:sz w:val="28"/>
                <w:szCs w:val="28"/>
              </w:rPr>
              <w:t>имеют стойкую неуспеваемость</w:t>
            </w:r>
          </w:p>
          <w:p w:rsidR="0038355B" w:rsidRPr="00EC7C5A" w:rsidRDefault="0038355B" w:rsidP="00696BEE">
            <w:pPr>
              <w:jc w:val="both"/>
              <w:rPr>
                <w:b/>
                <w:sz w:val="28"/>
                <w:szCs w:val="28"/>
              </w:rPr>
            </w:pPr>
            <w:r w:rsidRPr="00EC7C5A">
              <w:rPr>
                <w:sz w:val="28"/>
                <w:szCs w:val="28"/>
              </w:rPr>
              <w:t>- прогуливают, пропускают занятия без причин</w:t>
            </w:r>
          </w:p>
        </w:tc>
      </w:tr>
      <w:tr w:rsidR="00EC7C5A" w:rsidRPr="00EC7C5A" w:rsidTr="00BC3B90">
        <w:trPr>
          <w:trHeight w:val="1325"/>
        </w:trPr>
        <w:tc>
          <w:tcPr>
            <w:tcW w:w="3115" w:type="dxa"/>
          </w:tcPr>
          <w:p w:rsidR="0038355B" w:rsidRPr="00EC7C5A" w:rsidRDefault="0038355B" w:rsidP="00696BEE">
            <w:pPr>
              <w:jc w:val="both"/>
              <w:rPr>
                <w:b/>
                <w:sz w:val="28"/>
                <w:szCs w:val="28"/>
              </w:rPr>
            </w:pPr>
          </w:p>
          <w:p w:rsidR="0038355B" w:rsidRPr="00EC7C5A" w:rsidRDefault="0038355B" w:rsidP="00696BEE">
            <w:pPr>
              <w:jc w:val="both"/>
              <w:rPr>
                <w:b/>
                <w:sz w:val="28"/>
                <w:szCs w:val="28"/>
              </w:rPr>
            </w:pPr>
            <w:r w:rsidRPr="00EC7C5A">
              <w:rPr>
                <w:i/>
                <w:sz w:val="28"/>
                <w:szCs w:val="28"/>
              </w:rPr>
              <w:t>Поведенческие</w:t>
            </w:r>
          </w:p>
        </w:tc>
        <w:tc>
          <w:tcPr>
            <w:tcW w:w="6194" w:type="dxa"/>
          </w:tcPr>
          <w:p w:rsidR="0038355B" w:rsidRPr="00EC7C5A" w:rsidRDefault="0038355B" w:rsidP="00696BEE">
            <w:pPr>
              <w:jc w:val="both"/>
              <w:rPr>
                <w:sz w:val="28"/>
                <w:szCs w:val="28"/>
              </w:rPr>
            </w:pPr>
            <w:r w:rsidRPr="00EC7C5A">
              <w:rPr>
                <w:sz w:val="28"/>
                <w:szCs w:val="28"/>
              </w:rPr>
              <w:t>- имеют стойкие нарушения поведения</w:t>
            </w:r>
          </w:p>
          <w:p w:rsidR="0038355B" w:rsidRPr="00EC7C5A" w:rsidRDefault="0038355B" w:rsidP="00696BEE">
            <w:pPr>
              <w:jc w:val="both"/>
              <w:rPr>
                <w:sz w:val="28"/>
                <w:szCs w:val="28"/>
              </w:rPr>
            </w:pPr>
            <w:r w:rsidRPr="00EC7C5A">
              <w:rPr>
                <w:sz w:val="28"/>
                <w:szCs w:val="28"/>
              </w:rPr>
              <w:t>- испытывают трудности во взаимодействии с  учителями, родителями, сверстниками</w:t>
            </w:r>
          </w:p>
        </w:tc>
      </w:tr>
      <w:tr w:rsidR="00EC7C5A" w:rsidRPr="00EC7C5A" w:rsidTr="00C46C55">
        <w:trPr>
          <w:trHeight w:val="1567"/>
        </w:trPr>
        <w:tc>
          <w:tcPr>
            <w:tcW w:w="3115" w:type="dxa"/>
          </w:tcPr>
          <w:p w:rsidR="0038355B" w:rsidRPr="00EC7C5A" w:rsidRDefault="0038355B" w:rsidP="00696BEE">
            <w:pPr>
              <w:jc w:val="both"/>
              <w:rPr>
                <w:b/>
                <w:sz w:val="28"/>
                <w:szCs w:val="28"/>
              </w:rPr>
            </w:pPr>
          </w:p>
          <w:p w:rsidR="0038355B" w:rsidRPr="00EC7C5A" w:rsidRDefault="0038355B" w:rsidP="00696BEE">
            <w:pPr>
              <w:jc w:val="both"/>
              <w:rPr>
                <w:b/>
                <w:sz w:val="28"/>
                <w:szCs w:val="28"/>
              </w:rPr>
            </w:pPr>
          </w:p>
          <w:p w:rsidR="0038355B" w:rsidRPr="00EC7C5A" w:rsidRDefault="0038355B" w:rsidP="00696BEE">
            <w:pPr>
              <w:jc w:val="both"/>
              <w:rPr>
                <w:b/>
                <w:sz w:val="28"/>
                <w:szCs w:val="28"/>
              </w:rPr>
            </w:pPr>
            <w:r w:rsidRPr="00EC7C5A">
              <w:rPr>
                <w:i/>
                <w:sz w:val="28"/>
                <w:szCs w:val="28"/>
              </w:rPr>
              <w:t>Социальные</w:t>
            </w:r>
          </w:p>
        </w:tc>
        <w:tc>
          <w:tcPr>
            <w:tcW w:w="6194" w:type="dxa"/>
          </w:tcPr>
          <w:p w:rsidR="0038355B" w:rsidRPr="00EC7C5A" w:rsidRDefault="0038355B" w:rsidP="00696BEE">
            <w:pPr>
              <w:jc w:val="both"/>
              <w:rPr>
                <w:sz w:val="28"/>
                <w:szCs w:val="28"/>
              </w:rPr>
            </w:pPr>
            <w:r w:rsidRPr="00EC7C5A">
              <w:rPr>
                <w:i/>
                <w:sz w:val="28"/>
                <w:szCs w:val="28"/>
              </w:rPr>
              <w:t xml:space="preserve">- </w:t>
            </w:r>
            <w:r w:rsidRPr="00EC7C5A">
              <w:rPr>
                <w:sz w:val="28"/>
                <w:szCs w:val="28"/>
              </w:rPr>
              <w:t>живут в асоциальной семье (пренебрежительное или агрессивное отношение к ребёнку, алкоголизм родителей)</w:t>
            </w:r>
          </w:p>
          <w:p w:rsidR="0038355B" w:rsidRPr="00EC7C5A" w:rsidRDefault="0038355B" w:rsidP="00696BEE">
            <w:pPr>
              <w:jc w:val="both"/>
              <w:rPr>
                <w:sz w:val="28"/>
                <w:szCs w:val="28"/>
              </w:rPr>
            </w:pPr>
            <w:r w:rsidRPr="00EC7C5A">
              <w:rPr>
                <w:sz w:val="28"/>
                <w:szCs w:val="28"/>
              </w:rPr>
              <w:t>- живут в малообеспеченной семье</w:t>
            </w:r>
          </w:p>
          <w:p w:rsidR="0038355B" w:rsidRPr="00EC7C5A" w:rsidRDefault="0038355B" w:rsidP="00696BEE">
            <w:pPr>
              <w:jc w:val="both"/>
              <w:rPr>
                <w:i/>
                <w:sz w:val="28"/>
                <w:szCs w:val="28"/>
              </w:rPr>
            </w:pPr>
            <w:r w:rsidRPr="00EC7C5A">
              <w:rPr>
                <w:sz w:val="28"/>
                <w:szCs w:val="28"/>
              </w:rPr>
              <w:t>- живут не с родителями</w:t>
            </w:r>
          </w:p>
        </w:tc>
      </w:tr>
      <w:tr w:rsidR="00EC7C5A" w:rsidRPr="00EC7C5A" w:rsidTr="00CC7203">
        <w:trPr>
          <w:trHeight w:val="1775"/>
        </w:trPr>
        <w:tc>
          <w:tcPr>
            <w:tcW w:w="3115" w:type="dxa"/>
          </w:tcPr>
          <w:p w:rsidR="0038355B" w:rsidRPr="00EC7C5A" w:rsidRDefault="0038355B" w:rsidP="00696BEE">
            <w:pPr>
              <w:jc w:val="both"/>
              <w:rPr>
                <w:b/>
                <w:sz w:val="28"/>
                <w:szCs w:val="28"/>
              </w:rPr>
            </w:pPr>
          </w:p>
          <w:p w:rsidR="0038355B" w:rsidRPr="00EC7C5A" w:rsidRDefault="0038355B" w:rsidP="00696BEE">
            <w:pPr>
              <w:jc w:val="both"/>
              <w:rPr>
                <w:b/>
                <w:sz w:val="28"/>
                <w:szCs w:val="28"/>
              </w:rPr>
            </w:pPr>
          </w:p>
          <w:p w:rsidR="0038355B" w:rsidRPr="00EC7C5A" w:rsidRDefault="0038355B" w:rsidP="00696BEE">
            <w:pPr>
              <w:jc w:val="both"/>
              <w:rPr>
                <w:b/>
                <w:sz w:val="28"/>
                <w:szCs w:val="28"/>
              </w:rPr>
            </w:pPr>
          </w:p>
          <w:p w:rsidR="0038355B" w:rsidRPr="00EC7C5A" w:rsidRDefault="0038355B" w:rsidP="00696BEE">
            <w:pPr>
              <w:jc w:val="both"/>
              <w:rPr>
                <w:b/>
                <w:sz w:val="28"/>
                <w:szCs w:val="28"/>
              </w:rPr>
            </w:pPr>
            <w:r w:rsidRPr="00EC7C5A">
              <w:rPr>
                <w:i/>
                <w:sz w:val="28"/>
                <w:szCs w:val="28"/>
              </w:rPr>
              <w:t>Медицинские</w:t>
            </w:r>
          </w:p>
          <w:p w:rsidR="0038355B" w:rsidRPr="00EC7C5A" w:rsidRDefault="0038355B" w:rsidP="00696BEE">
            <w:pPr>
              <w:jc w:val="both"/>
              <w:rPr>
                <w:b/>
                <w:sz w:val="28"/>
                <w:szCs w:val="28"/>
              </w:rPr>
            </w:pPr>
          </w:p>
        </w:tc>
        <w:tc>
          <w:tcPr>
            <w:tcW w:w="6194" w:type="dxa"/>
          </w:tcPr>
          <w:p w:rsidR="0038355B" w:rsidRPr="00EC7C5A" w:rsidRDefault="0038355B" w:rsidP="00696BEE">
            <w:pPr>
              <w:jc w:val="both"/>
              <w:rPr>
                <w:sz w:val="28"/>
                <w:szCs w:val="28"/>
              </w:rPr>
            </w:pPr>
            <w:r w:rsidRPr="00EC7C5A">
              <w:rPr>
                <w:sz w:val="28"/>
                <w:szCs w:val="28"/>
              </w:rPr>
              <w:t>- имеют хронические заболевания внутренних органов</w:t>
            </w:r>
          </w:p>
          <w:p w:rsidR="0038355B" w:rsidRPr="00EC7C5A" w:rsidRDefault="0038355B" w:rsidP="00696BEE">
            <w:pPr>
              <w:jc w:val="both"/>
              <w:rPr>
                <w:sz w:val="28"/>
                <w:szCs w:val="28"/>
              </w:rPr>
            </w:pPr>
            <w:r w:rsidRPr="00EC7C5A">
              <w:rPr>
                <w:sz w:val="28"/>
                <w:szCs w:val="28"/>
              </w:rPr>
              <w:t>- имеют проблемы с органами слуха, зрения, речи</w:t>
            </w:r>
          </w:p>
          <w:p w:rsidR="0038355B" w:rsidRPr="00EC7C5A" w:rsidRDefault="0038355B" w:rsidP="00696BEE">
            <w:pPr>
              <w:jc w:val="both"/>
              <w:rPr>
                <w:sz w:val="28"/>
                <w:szCs w:val="28"/>
              </w:rPr>
            </w:pPr>
            <w:r w:rsidRPr="00EC7C5A">
              <w:rPr>
                <w:sz w:val="28"/>
                <w:szCs w:val="28"/>
              </w:rPr>
              <w:t xml:space="preserve"> - часто и длительно болеют</w:t>
            </w:r>
          </w:p>
          <w:p w:rsidR="0038355B" w:rsidRPr="00EC7C5A" w:rsidRDefault="0038355B" w:rsidP="00696BEE">
            <w:pPr>
              <w:jc w:val="both"/>
              <w:rPr>
                <w:sz w:val="28"/>
                <w:szCs w:val="28"/>
              </w:rPr>
            </w:pPr>
            <w:r w:rsidRPr="00EC7C5A">
              <w:rPr>
                <w:sz w:val="28"/>
                <w:szCs w:val="28"/>
              </w:rPr>
              <w:t>- состоят  на учёте у психоневролога</w:t>
            </w:r>
          </w:p>
        </w:tc>
      </w:tr>
      <w:tr w:rsidR="0038355B" w:rsidRPr="00EC7C5A" w:rsidTr="00CC7203">
        <w:trPr>
          <w:trHeight w:val="1070"/>
        </w:trPr>
        <w:tc>
          <w:tcPr>
            <w:tcW w:w="3115" w:type="dxa"/>
          </w:tcPr>
          <w:p w:rsidR="0038355B" w:rsidRPr="00EC7C5A" w:rsidRDefault="0038355B" w:rsidP="00696BEE">
            <w:pPr>
              <w:jc w:val="both"/>
              <w:rPr>
                <w:b/>
                <w:sz w:val="28"/>
                <w:szCs w:val="28"/>
              </w:rPr>
            </w:pPr>
          </w:p>
          <w:p w:rsidR="0038355B" w:rsidRPr="00EC7C5A" w:rsidRDefault="0038355B" w:rsidP="00696BEE">
            <w:pPr>
              <w:jc w:val="both"/>
              <w:rPr>
                <w:b/>
                <w:sz w:val="28"/>
                <w:szCs w:val="28"/>
              </w:rPr>
            </w:pPr>
          </w:p>
          <w:p w:rsidR="0038355B" w:rsidRPr="00EC7C5A" w:rsidRDefault="0038355B" w:rsidP="00696BEE">
            <w:pPr>
              <w:jc w:val="both"/>
              <w:rPr>
                <w:b/>
                <w:sz w:val="28"/>
                <w:szCs w:val="28"/>
              </w:rPr>
            </w:pPr>
            <w:r w:rsidRPr="00EC7C5A">
              <w:rPr>
                <w:i/>
                <w:sz w:val="28"/>
                <w:szCs w:val="28"/>
              </w:rPr>
              <w:t>Психологические</w:t>
            </w:r>
          </w:p>
        </w:tc>
        <w:tc>
          <w:tcPr>
            <w:tcW w:w="6194" w:type="dxa"/>
          </w:tcPr>
          <w:p w:rsidR="0038355B" w:rsidRPr="00EC7C5A" w:rsidRDefault="0038355B" w:rsidP="00696BEE">
            <w:pPr>
              <w:jc w:val="both"/>
              <w:rPr>
                <w:sz w:val="28"/>
                <w:szCs w:val="28"/>
              </w:rPr>
            </w:pPr>
            <w:r w:rsidRPr="00EC7C5A">
              <w:rPr>
                <w:sz w:val="28"/>
                <w:szCs w:val="28"/>
              </w:rPr>
              <w:t>- имеют нарушения эмоционально  – волевой сферы</w:t>
            </w:r>
          </w:p>
          <w:p w:rsidR="0038355B" w:rsidRPr="00EC7C5A" w:rsidRDefault="0038355B" w:rsidP="00696BEE">
            <w:pPr>
              <w:jc w:val="both"/>
              <w:rPr>
                <w:sz w:val="28"/>
                <w:szCs w:val="28"/>
              </w:rPr>
            </w:pPr>
            <w:r w:rsidRPr="00EC7C5A">
              <w:rPr>
                <w:sz w:val="28"/>
                <w:szCs w:val="28"/>
              </w:rPr>
              <w:t>- имеют высокий уровень агрессивности</w:t>
            </w:r>
          </w:p>
        </w:tc>
      </w:tr>
    </w:tbl>
    <w:p w:rsidR="004F39D6" w:rsidRPr="00EC7C5A" w:rsidRDefault="004F39D6" w:rsidP="00696BEE">
      <w:pPr>
        <w:shd w:val="clear" w:color="auto" w:fill="FFFFFF"/>
        <w:spacing w:after="120" w:line="360" w:lineRule="auto"/>
        <w:jc w:val="both"/>
        <w:outlineLvl w:val="0"/>
        <w:rPr>
          <w:rFonts w:ascii="Times New Roman" w:hAnsi="Times New Roman" w:cs="Times New Roman"/>
          <w:b/>
          <w:sz w:val="28"/>
          <w:szCs w:val="28"/>
        </w:rPr>
      </w:pPr>
    </w:p>
    <w:p w:rsidR="004F39D6" w:rsidRPr="00EC7C5A" w:rsidRDefault="004F39D6" w:rsidP="00696BEE">
      <w:pPr>
        <w:shd w:val="clear" w:color="auto" w:fill="FFFFFF"/>
        <w:spacing w:after="120" w:line="360" w:lineRule="auto"/>
        <w:jc w:val="both"/>
        <w:outlineLvl w:val="0"/>
        <w:rPr>
          <w:rFonts w:ascii="Times New Roman" w:hAnsi="Times New Roman" w:cs="Times New Roman"/>
          <w:b/>
          <w:sz w:val="28"/>
          <w:szCs w:val="28"/>
        </w:rPr>
      </w:pPr>
    </w:p>
    <w:p w:rsidR="00F62C00" w:rsidRPr="00EC7C5A" w:rsidRDefault="00F62C00" w:rsidP="00696BEE">
      <w:pPr>
        <w:shd w:val="clear" w:color="auto" w:fill="FFFFFF"/>
        <w:spacing w:after="120" w:line="360" w:lineRule="auto"/>
        <w:jc w:val="both"/>
        <w:outlineLvl w:val="0"/>
        <w:rPr>
          <w:rFonts w:ascii="Times New Roman" w:hAnsi="Times New Roman" w:cs="Times New Roman"/>
          <w:b/>
          <w:sz w:val="28"/>
          <w:szCs w:val="28"/>
        </w:rPr>
      </w:pPr>
    </w:p>
    <w:p w:rsidR="00F62C00" w:rsidRPr="00EC7C5A" w:rsidRDefault="00F62C00" w:rsidP="00696BEE">
      <w:pPr>
        <w:shd w:val="clear" w:color="auto" w:fill="FFFFFF"/>
        <w:spacing w:after="120" w:line="360" w:lineRule="auto"/>
        <w:jc w:val="both"/>
        <w:outlineLvl w:val="0"/>
        <w:rPr>
          <w:rFonts w:ascii="Times New Roman" w:hAnsi="Times New Roman" w:cs="Times New Roman"/>
          <w:b/>
          <w:sz w:val="28"/>
          <w:szCs w:val="28"/>
        </w:rPr>
      </w:pPr>
    </w:p>
    <w:p w:rsidR="00F62C00" w:rsidRPr="00EC7C5A" w:rsidRDefault="00F62C00" w:rsidP="00696BEE">
      <w:pPr>
        <w:shd w:val="clear" w:color="auto" w:fill="FFFFFF"/>
        <w:spacing w:after="120" w:line="360" w:lineRule="auto"/>
        <w:jc w:val="both"/>
        <w:outlineLvl w:val="0"/>
        <w:rPr>
          <w:rFonts w:ascii="Times New Roman" w:hAnsi="Times New Roman" w:cs="Times New Roman"/>
          <w:b/>
          <w:sz w:val="28"/>
          <w:szCs w:val="28"/>
        </w:rPr>
      </w:pPr>
    </w:p>
    <w:p w:rsidR="00F62C00" w:rsidRPr="00EC7C5A" w:rsidRDefault="00F62C00" w:rsidP="00696BEE">
      <w:pPr>
        <w:shd w:val="clear" w:color="auto" w:fill="FFFFFF"/>
        <w:spacing w:after="120" w:line="360" w:lineRule="auto"/>
        <w:jc w:val="both"/>
        <w:outlineLvl w:val="0"/>
        <w:rPr>
          <w:rFonts w:ascii="Times New Roman" w:hAnsi="Times New Roman" w:cs="Times New Roman"/>
          <w:b/>
          <w:sz w:val="28"/>
          <w:szCs w:val="28"/>
        </w:rPr>
      </w:pPr>
    </w:p>
    <w:p w:rsidR="00FF51EA" w:rsidRPr="00EC7C5A" w:rsidRDefault="00FF51EA" w:rsidP="00696BEE">
      <w:pPr>
        <w:shd w:val="clear" w:color="auto" w:fill="FFFFFF"/>
        <w:spacing w:after="120" w:line="360" w:lineRule="auto"/>
        <w:jc w:val="both"/>
        <w:outlineLvl w:val="0"/>
        <w:rPr>
          <w:rFonts w:ascii="Times New Roman" w:hAnsi="Times New Roman" w:cs="Times New Roman"/>
          <w:b/>
          <w:sz w:val="28"/>
          <w:szCs w:val="28"/>
        </w:rPr>
      </w:pPr>
    </w:p>
    <w:p w:rsidR="00CC7203" w:rsidRPr="00EC7C5A" w:rsidRDefault="00CC7203" w:rsidP="00696BEE">
      <w:pPr>
        <w:shd w:val="clear" w:color="auto" w:fill="FFFFFF"/>
        <w:spacing w:after="120" w:line="360" w:lineRule="auto"/>
        <w:jc w:val="both"/>
        <w:outlineLvl w:val="0"/>
        <w:rPr>
          <w:rFonts w:ascii="Times New Roman" w:hAnsi="Times New Roman" w:cs="Times New Roman"/>
          <w:b/>
          <w:sz w:val="28"/>
          <w:szCs w:val="28"/>
        </w:rPr>
      </w:pPr>
    </w:p>
    <w:p w:rsidR="00CC7203" w:rsidRPr="00EC7C5A" w:rsidRDefault="00CC7203" w:rsidP="00240A48">
      <w:pPr>
        <w:shd w:val="clear" w:color="auto" w:fill="FFFFFF"/>
        <w:spacing w:after="120" w:line="360" w:lineRule="auto"/>
        <w:jc w:val="center"/>
        <w:outlineLvl w:val="0"/>
        <w:rPr>
          <w:rFonts w:ascii="Times New Roman" w:hAnsi="Times New Roman" w:cs="Times New Roman"/>
          <w:b/>
          <w:sz w:val="28"/>
          <w:szCs w:val="28"/>
        </w:rPr>
      </w:pPr>
    </w:p>
    <w:p w:rsidR="004F39D6" w:rsidRPr="00EC7C5A" w:rsidRDefault="00BC3B90" w:rsidP="00240A48">
      <w:pPr>
        <w:shd w:val="clear" w:color="auto" w:fill="FFFFFF"/>
        <w:spacing w:after="120" w:line="360" w:lineRule="auto"/>
        <w:jc w:val="center"/>
        <w:outlineLvl w:val="0"/>
        <w:rPr>
          <w:rFonts w:ascii="Times New Roman" w:hAnsi="Times New Roman" w:cs="Times New Roman"/>
          <w:b/>
          <w:sz w:val="28"/>
          <w:szCs w:val="28"/>
        </w:rPr>
      </w:pPr>
      <w:r w:rsidRPr="00EC7C5A">
        <w:rPr>
          <w:rFonts w:ascii="Times New Roman" w:hAnsi="Times New Roman" w:cs="Times New Roman"/>
          <w:b/>
          <w:sz w:val="28"/>
          <w:szCs w:val="28"/>
        </w:rPr>
        <w:lastRenderedPageBreak/>
        <w:t>СОДЕРЖАНИЕ ПРОГРАММЫ</w:t>
      </w:r>
      <w:r w:rsidR="00B94DC4" w:rsidRPr="00EC7C5A">
        <w:rPr>
          <w:rFonts w:ascii="Times New Roman" w:hAnsi="Times New Roman" w:cs="Times New Roman"/>
          <w:b/>
          <w:sz w:val="28"/>
          <w:szCs w:val="28"/>
        </w:rPr>
        <w:t xml:space="preserve"> </w:t>
      </w:r>
    </w:p>
    <w:tbl>
      <w:tblPr>
        <w:tblStyle w:val="a4"/>
        <w:tblW w:w="0" w:type="auto"/>
        <w:tblLook w:val="04A0" w:firstRow="1" w:lastRow="0" w:firstColumn="1" w:lastColumn="0" w:noHBand="0" w:noVBand="1"/>
      </w:tblPr>
      <w:tblGrid>
        <w:gridCol w:w="2316"/>
        <w:gridCol w:w="2482"/>
        <w:gridCol w:w="1876"/>
        <w:gridCol w:w="2675"/>
        <w:gridCol w:w="222"/>
      </w:tblGrid>
      <w:tr w:rsidR="00EC7C5A" w:rsidRPr="00EC7C5A" w:rsidTr="00A44BA5">
        <w:trPr>
          <w:trHeight w:val="1152"/>
        </w:trPr>
        <w:tc>
          <w:tcPr>
            <w:tcW w:w="0" w:type="auto"/>
          </w:tcPr>
          <w:p w:rsidR="00BC3B90" w:rsidRPr="00EC7C5A" w:rsidRDefault="00BC3B90" w:rsidP="00240A48">
            <w:pPr>
              <w:spacing w:after="120" w:line="360" w:lineRule="auto"/>
              <w:jc w:val="center"/>
              <w:outlineLvl w:val="0"/>
              <w:rPr>
                <w:b/>
                <w:sz w:val="28"/>
                <w:szCs w:val="28"/>
              </w:rPr>
            </w:pPr>
            <w:r w:rsidRPr="00EC7C5A">
              <w:rPr>
                <w:b/>
                <w:sz w:val="28"/>
                <w:szCs w:val="28"/>
              </w:rPr>
              <w:t>Направление</w:t>
            </w:r>
          </w:p>
          <w:p w:rsidR="00BC3B90" w:rsidRPr="00EC7C5A" w:rsidRDefault="00BC3B90" w:rsidP="00240A48">
            <w:pPr>
              <w:spacing w:after="120" w:line="360" w:lineRule="auto"/>
              <w:jc w:val="center"/>
              <w:outlineLvl w:val="0"/>
              <w:rPr>
                <w:b/>
                <w:sz w:val="28"/>
                <w:szCs w:val="28"/>
              </w:rPr>
            </w:pPr>
            <w:r w:rsidRPr="00EC7C5A">
              <w:rPr>
                <w:b/>
                <w:sz w:val="28"/>
                <w:szCs w:val="28"/>
              </w:rPr>
              <w:t xml:space="preserve"> (этап)</w:t>
            </w:r>
          </w:p>
        </w:tc>
        <w:tc>
          <w:tcPr>
            <w:tcW w:w="0" w:type="auto"/>
          </w:tcPr>
          <w:p w:rsidR="00BC3B90" w:rsidRPr="00EC7C5A" w:rsidRDefault="00BC3B90" w:rsidP="00240A48">
            <w:pPr>
              <w:spacing w:after="120" w:line="360" w:lineRule="auto"/>
              <w:jc w:val="center"/>
              <w:outlineLvl w:val="0"/>
              <w:rPr>
                <w:b/>
                <w:sz w:val="28"/>
                <w:szCs w:val="28"/>
              </w:rPr>
            </w:pPr>
            <w:r w:rsidRPr="00EC7C5A">
              <w:rPr>
                <w:b/>
                <w:sz w:val="28"/>
                <w:szCs w:val="28"/>
              </w:rPr>
              <w:t>Задачи</w:t>
            </w:r>
          </w:p>
        </w:tc>
        <w:tc>
          <w:tcPr>
            <w:tcW w:w="0" w:type="auto"/>
          </w:tcPr>
          <w:p w:rsidR="00BC3B90" w:rsidRPr="00EC7C5A" w:rsidRDefault="00BC3B90" w:rsidP="00240A48">
            <w:pPr>
              <w:spacing w:after="120" w:line="360" w:lineRule="auto"/>
              <w:jc w:val="center"/>
              <w:outlineLvl w:val="0"/>
              <w:rPr>
                <w:b/>
                <w:sz w:val="28"/>
                <w:szCs w:val="28"/>
              </w:rPr>
            </w:pPr>
            <w:r w:rsidRPr="00EC7C5A">
              <w:rPr>
                <w:b/>
                <w:sz w:val="28"/>
                <w:szCs w:val="28"/>
              </w:rPr>
              <w:t>Срок</w:t>
            </w:r>
          </w:p>
        </w:tc>
        <w:tc>
          <w:tcPr>
            <w:tcW w:w="0" w:type="auto"/>
          </w:tcPr>
          <w:p w:rsidR="00BC3B90" w:rsidRPr="00EC7C5A" w:rsidRDefault="00BC3B90" w:rsidP="00A44BA5">
            <w:pPr>
              <w:spacing w:after="120"/>
              <w:jc w:val="center"/>
              <w:outlineLvl w:val="0"/>
              <w:rPr>
                <w:b/>
                <w:sz w:val="28"/>
                <w:szCs w:val="28"/>
              </w:rPr>
            </w:pPr>
            <w:r w:rsidRPr="00EC7C5A">
              <w:rPr>
                <w:b/>
                <w:sz w:val="28"/>
                <w:szCs w:val="28"/>
              </w:rPr>
              <w:t xml:space="preserve">Мероприятия психологической коррекции </w:t>
            </w:r>
          </w:p>
        </w:tc>
        <w:tc>
          <w:tcPr>
            <w:tcW w:w="0" w:type="auto"/>
          </w:tcPr>
          <w:p w:rsidR="00BC3B90" w:rsidRPr="00EC7C5A" w:rsidRDefault="00BC3B90" w:rsidP="00240A48">
            <w:pPr>
              <w:spacing w:after="120" w:line="360" w:lineRule="auto"/>
              <w:jc w:val="center"/>
              <w:outlineLvl w:val="0"/>
              <w:rPr>
                <w:b/>
                <w:sz w:val="28"/>
                <w:szCs w:val="28"/>
              </w:rPr>
            </w:pPr>
          </w:p>
        </w:tc>
      </w:tr>
      <w:tr w:rsidR="00EC7C5A" w:rsidRPr="00EC7C5A" w:rsidTr="00A44BA5">
        <w:trPr>
          <w:trHeight w:val="1496"/>
        </w:trPr>
        <w:tc>
          <w:tcPr>
            <w:tcW w:w="0" w:type="auto"/>
            <w:vMerge w:val="restart"/>
          </w:tcPr>
          <w:p w:rsidR="00BC3B90" w:rsidRPr="00EC7C5A" w:rsidRDefault="00BC3B90" w:rsidP="00240A48">
            <w:pPr>
              <w:spacing w:after="120" w:line="360" w:lineRule="auto"/>
              <w:jc w:val="center"/>
              <w:outlineLvl w:val="0"/>
              <w:rPr>
                <w:sz w:val="28"/>
                <w:szCs w:val="28"/>
              </w:rPr>
            </w:pPr>
            <w:r w:rsidRPr="00EC7C5A">
              <w:rPr>
                <w:sz w:val="28"/>
                <w:szCs w:val="28"/>
              </w:rPr>
              <w:t xml:space="preserve">1. </w:t>
            </w:r>
            <w:r w:rsidRPr="00EC7C5A">
              <w:rPr>
                <w:i/>
                <w:sz w:val="28"/>
                <w:szCs w:val="28"/>
              </w:rPr>
              <w:t>Диагностическое</w:t>
            </w:r>
          </w:p>
        </w:tc>
        <w:tc>
          <w:tcPr>
            <w:tcW w:w="0" w:type="auto"/>
          </w:tcPr>
          <w:p w:rsidR="00BC3B90" w:rsidRPr="00EC7C5A" w:rsidRDefault="00A44BA5" w:rsidP="00A44BA5">
            <w:pPr>
              <w:spacing w:after="120"/>
              <w:outlineLvl w:val="0"/>
              <w:rPr>
                <w:sz w:val="28"/>
                <w:szCs w:val="28"/>
              </w:rPr>
            </w:pPr>
            <w:r w:rsidRPr="00EC7C5A">
              <w:rPr>
                <w:sz w:val="28"/>
                <w:szCs w:val="28"/>
              </w:rPr>
              <w:t>Встречи с родителями: с</w:t>
            </w:r>
            <w:r w:rsidR="00BC3B90" w:rsidRPr="00EC7C5A">
              <w:rPr>
                <w:sz w:val="28"/>
                <w:szCs w:val="28"/>
              </w:rPr>
              <w:t>бор инфо</w:t>
            </w:r>
            <w:r w:rsidRPr="00EC7C5A">
              <w:rPr>
                <w:sz w:val="28"/>
                <w:szCs w:val="28"/>
              </w:rPr>
              <w:t>рмации об индивидуальных</w:t>
            </w:r>
            <w:r w:rsidR="00BC3B90" w:rsidRPr="00EC7C5A">
              <w:rPr>
                <w:sz w:val="28"/>
                <w:szCs w:val="28"/>
              </w:rPr>
              <w:t xml:space="preserve"> особенностях </w:t>
            </w:r>
            <w:r w:rsidRPr="00EC7C5A">
              <w:rPr>
                <w:sz w:val="28"/>
                <w:szCs w:val="28"/>
              </w:rPr>
              <w:t>детей и условиях их воспитания</w:t>
            </w:r>
          </w:p>
        </w:tc>
        <w:tc>
          <w:tcPr>
            <w:tcW w:w="0" w:type="auto"/>
            <w:vMerge w:val="restart"/>
          </w:tcPr>
          <w:p w:rsidR="00A44BA5" w:rsidRPr="00EC7C5A" w:rsidRDefault="00BC3B90" w:rsidP="00A44BA5">
            <w:pPr>
              <w:spacing w:after="120"/>
              <w:jc w:val="center"/>
              <w:outlineLvl w:val="0"/>
              <w:rPr>
                <w:sz w:val="28"/>
                <w:szCs w:val="28"/>
              </w:rPr>
            </w:pPr>
            <w:r w:rsidRPr="00EC7C5A">
              <w:rPr>
                <w:sz w:val="28"/>
                <w:szCs w:val="28"/>
              </w:rPr>
              <w:t xml:space="preserve">Сентябрь </w:t>
            </w:r>
            <w:r w:rsidR="00A44BA5" w:rsidRPr="00EC7C5A">
              <w:rPr>
                <w:sz w:val="28"/>
                <w:szCs w:val="28"/>
              </w:rPr>
              <w:t>–</w:t>
            </w:r>
            <w:r w:rsidRPr="00EC7C5A">
              <w:rPr>
                <w:sz w:val="28"/>
                <w:szCs w:val="28"/>
              </w:rPr>
              <w:t xml:space="preserve"> октябрь</w:t>
            </w:r>
            <w:r w:rsidR="00A44BA5" w:rsidRPr="00EC7C5A">
              <w:rPr>
                <w:sz w:val="28"/>
                <w:szCs w:val="28"/>
              </w:rPr>
              <w:t xml:space="preserve"> </w:t>
            </w:r>
          </w:p>
          <w:p w:rsidR="00A44BA5" w:rsidRPr="00EC7C5A" w:rsidRDefault="00A44BA5" w:rsidP="00A44BA5">
            <w:pPr>
              <w:spacing w:after="120"/>
              <w:jc w:val="center"/>
              <w:outlineLvl w:val="0"/>
              <w:rPr>
                <w:sz w:val="28"/>
                <w:szCs w:val="28"/>
              </w:rPr>
            </w:pPr>
          </w:p>
          <w:p w:rsidR="00A44BA5" w:rsidRPr="00EC7C5A" w:rsidRDefault="00A44BA5" w:rsidP="00A44BA5">
            <w:pPr>
              <w:spacing w:after="120"/>
              <w:jc w:val="center"/>
              <w:outlineLvl w:val="0"/>
              <w:rPr>
                <w:sz w:val="28"/>
                <w:szCs w:val="28"/>
              </w:rPr>
            </w:pPr>
          </w:p>
          <w:p w:rsidR="00A44BA5" w:rsidRPr="00EC7C5A" w:rsidRDefault="00A44BA5" w:rsidP="00A44BA5">
            <w:pPr>
              <w:spacing w:after="120"/>
              <w:jc w:val="center"/>
              <w:outlineLvl w:val="0"/>
              <w:rPr>
                <w:sz w:val="28"/>
                <w:szCs w:val="28"/>
              </w:rPr>
            </w:pPr>
          </w:p>
          <w:p w:rsidR="00A44BA5" w:rsidRPr="00EC7C5A" w:rsidRDefault="00A44BA5" w:rsidP="00A44BA5">
            <w:pPr>
              <w:spacing w:after="120"/>
              <w:jc w:val="center"/>
              <w:outlineLvl w:val="0"/>
              <w:rPr>
                <w:sz w:val="28"/>
                <w:szCs w:val="28"/>
              </w:rPr>
            </w:pPr>
          </w:p>
          <w:p w:rsidR="00A44BA5" w:rsidRPr="00EC7C5A" w:rsidRDefault="00A44BA5" w:rsidP="00A44BA5">
            <w:pPr>
              <w:spacing w:after="120"/>
              <w:jc w:val="center"/>
              <w:outlineLvl w:val="0"/>
              <w:rPr>
                <w:sz w:val="28"/>
                <w:szCs w:val="28"/>
              </w:rPr>
            </w:pPr>
          </w:p>
          <w:p w:rsidR="00A44BA5" w:rsidRPr="00EC7C5A" w:rsidRDefault="00A44BA5" w:rsidP="00A44BA5">
            <w:pPr>
              <w:spacing w:after="120"/>
              <w:jc w:val="center"/>
              <w:outlineLvl w:val="0"/>
              <w:rPr>
                <w:sz w:val="28"/>
                <w:szCs w:val="28"/>
              </w:rPr>
            </w:pPr>
          </w:p>
          <w:p w:rsidR="00A44BA5" w:rsidRPr="00EC7C5A" w:rsidRDefault="00A44BA5" w:rsidP="00A44BA5">
            <w:pPr>
              <w:spacing w:after="120"/>
              <w:jc w:val="center"/>
              <w:outlineLvl w:val="0"/>
              <w:rPr>
                <w:sz w:val="28"/>
                <w:szCs w:val="28"/>
              </w:rPr>
            </w:pPr>
          </w:p>
          <w:p w:rsidR="00A44BA5" w:rsidRPr="00EC7C5A" w:rsidRDefault="00A44BA5" w:rsidP="00A44BA5">
            <w:pPr>
              <w:spacing w:after="120"/>
              <w:jc w:val="center"/>
              <w:outlineLvl w:val="0"/>
              <w:rPr>
                <w:sz w:val="28"/>
                <w:szCs w:val="28"/>
              </w:rPr>
            </w:pPr>
          </w:p>
          <w:p w:rsidR="00A44BA5" w:rsidRPr="00EC7C5A" w:rsidRDefault="00A44BA5" w:rsidP="00A44BA5">
            <w:pPr>
              <w:spacing w:after="120"/>
              <w:jc w:val="center"/>
              <w:outlineLvl w:val="0"/>
              <w:rPr>
                <w:sz w:val="28"/>
                <w:szCs w:val="28"/>
              </w:rPr>
            </w:pPr>
            <w:r w:rsidRPr="00EC7C5A">
              <w:rPr>
                <w:sz w:val="28"/>
                <w:szCs w:val="28"/>
              </w:rPr>
              <w:t>Октябрь</w:t>
            </w:r>
          </w:p>
        </w:tc>
        <w:tc>
          <w:tcPr>
            <w:tcW w:w="0" w:type="auto"/>
          </w:tcPr>
          <w:p w:rsidR="00BC3B90" w:rsidRPr="00EC7C5A" w:rsidRDefault="00BC3B90" w:rsidP="00BC3B90"/>
        </w:tc>
        <w:tc>
          <w:tcPr>
            <w:tcW w:w="0" w:type="auto"/>
          </w:tcPr>
          <w:p w:rsidR="00BC3B90" w:rsidRPr="00EC7C5A" w:rsidRDefault="00BC3B90" w:rsidP="00240A48">
            <w:pPr>
              <w:spacing w:after="120" w:line="360" w:lineRule="auto"/>
              <w:jc w:val="center"/>
              <w:outlineLvl w:val="0"/>
              <w:rPr>
                <w:sz w:val="28"/>
                <w:szCs w:val="28"/>
              </w:rPr>
            </w:pPr>
          </w:p>
        </w:tc>
      </w:tr>
      <w:tr w:rsidR="00EC7C5A" w:rsidRPr="00EC7C5A" w:rsidTr="00A44BA5">
        <w:trPr>
          <w:trHeight w:val="2266"/>
        </w:trPr>
        <w:tc>
          <w:tcPr>
            <w:tcW w:w="0" w:type="auto"/>
            <w:vMerge/>
          </w:tcPr>
          <w:p w:rsidR="00BC3B90" w:rsidRPr="00EC7C5A" w:rsidRDefault="00BC3B90" w:rsidP="00240A48">
            <w:pPr>
              <w:spacing w:after="120" w:line="360" w:lineRule="auto"/>
              <w:jc w:val="center"/>
              <w:outlineLvl w:val="0"/>
              <w:rPr>
                <w:sz w:val="28"/>
                <w:szCs w:val="28"/>
              </w:rPr>
            </w:pPr>
          </w:p>
        </w:tc>
        <w:tc>
          <w:tcPr>
            <w:tcW w:w="0" w:type="auto"/>
          </w:tcPr>
          <w:p w:rsidR="00A44BA5" w:rsidRPr="00EC7C5A" w:rsidRDefault="00A44BA5" w:rsidP="00A44BA5">
            <w:pPr>
              <w:spacing w:after="120"/>
              <w:jc w:val="center"/>
              <w:outlineLvl w:val="0"/>
            </w:pPr>
            <w:r w:rsidRPr="00EC7C5A">
              <w:rPr>
                <w:sz w:val="28"/>
                <w:szCs w:val="28"/>
              </w:rPr>
              <w:t>Сбор информации об индивидуальн</w:t>
            </w:r>
            <w:proofErr w:type="gramStart"/>
            <w:r w:rsidRPr="00EC7C5A">
              <w:rPr>
                <w:sz w:val="28"/>
                <w:szCs w:val="28"/>
              </w:rPr>
              <w:t>о-</w:t>
            </w:r>
            <w:proofErr w:type="gramEnd"/>
            <w:r w:rsidRPr="00EC7C5A">
              <w:rPr>
                <w:sz w:val="28"/>
                <w:szCs w:val="28"/>
              </w:rPr>
              <w:t xml:space="preserve"> психологических особенностях обучающихся</w:t>
            </w:r>
            <w:r w:rsidRPr="00EC7C5A">
              <w:t xml:space="preserve"> </w:t>
            </w:r>
          </w:p>
          <w:p w:rsidR="00A44BA5" w:rsidRPr="00EC7C5A" w:rsidRDefault="00A44BA5" w:rsidP="00A44BA5">
            <w:pPr>
              <w:spacing w:after="120"/>
              <w:jc w:val="center"/>
              <w:outlineLvl w:val="0"/>
              <w:rPr>
                <w:sz w:val="28"/>
                <w:szCs w:val="28"/>
              </w:rPr>
            </w:pPr>
            <w:r w:rsidRPr="00EC7C5A">
              <w:rPr>
                <w:sz w:val="28"/>
                <w:szCs w:val="28"/>
              </w:rPr>
              <w:t>Соста</w:t>
            </w:r>
            <w:r w:rsidR="00AB2EC0" w:rsidRPr="00EC7C5A">
              <w:rPr>
                <w:sz w:val="28"/>
                <w:szCs w:val="28"/>
              </w:rPr>
              <w:t xml:space="preserve">вление плана работы с </w:t>
            </w:r>
            <w:proofErr w:type="gramStart"/>
            <w:r w:rsidR="00AB2EC0" w:rsidRPr="00EC7C5A">
              <w:rPr>
                <w:sz w:val="28"/>
                <w:szCs w:val="28"/>
              </w:rPr>
              <w:t>обучающимися</w:t>
            </w:r>
            <w:proofErr w:type="gramEnd"/>
            <w:r w:rsidRPr="00EC7C5A">
              <w:rPr>
                <w:sz w:val="28"/>
                <w:szCs w:val="28"/>
              </w:rPr>
              <w:t xml:space="preserve">  </w:t>
            </w:r>
          </w:p>
        </w:tc>
        <w:tc>
          <w:tcPr>
            <w:tcW w:w="0" w:type="auto"/>
            <w:vMerge/>
          </w:tcPr>
          <w:p w:rsidR="00BC3B90" w:rsidRPr="00EC7C5A" w:rsidRDefault="00BC3B90" w:rsidP="00240A48">
            <w:pPr>
              <w:spacing w:after="120" w:line="360" w:lineRule="auto"/>
              <w:jc w:val="center"/>
              <w:outlineLvl w:val="0"/>
              <w:rPr>
                <w:sz w:val="28"/>
                <w:szCs w:val="28"/>
              </w:rPr>
            </w:pPr>
          </w:p>
        </w:tc>
        <w:tc>
          <w:tcPr>
            <w:tcW w:w="0" w:type="auto"/>
          </w:tcPr>
          <w:p w:rsidR="00A44BA5" w:rsidRPr="00EC7C5A" w:rsidRDefault="00BC3B90" w:rsidP="00A44BA5">
            <w:pPr>
              <w:spacing w:after="120"/>
              <w:jc w:val="center"/>
              <w:outlineLvl w:val="0"/>
              <w:rPr>
                <w:sz w:val="28"/>
                <w:szCs w:val="28"/>
              </w:rPr>
            </w:pPr>
            <w:r w:rsidRPr="00EC7C5A">
              <w:rPr>
                <w:sz w:val="28"/>
                <w:szCs w:val="28"/>
              </w:rPr>
              <w:t>Диагностические исследования по экспериментальным методикам программы.</w:t>
            </w:r>
            <w:r w:rsidR="00A44BA5" w:rsidRPr="00EC7C5A">
              <w:rPr>
                <w:sz w:val="28"/>
                <w:szCs w:val="28"/>
              </w:rPr>
              <w:t xml:space="preserve"> </w:t>
            </w:r>
          </w:p>
          <w:p w:rsidR="00A44BA5" w:rsidRPr="00EC7C5A" w:rsidRDefault="00A44BA5" w:rsidP="00A44BA5">
            <w:pPr>
              <w:spacing w:after="120"/>
              <w:jc w:val="center"/>
              <w:outlineLvl w:val="0"/>
              <w:rPr>
                <w:sz w:val="28"/>
                <w:szCs w:val="28"/>
              </w:rPr>
            </w:pPr>
            <w:r w:rsidRPr="00EC7C5A">
              <w:rPr>
                <w:sz w:val="28"/>
                <w:szCs w:val="28"/>
              </w:rPr>
              <w:t>Разработка планов индивидуального сопровождения</w:t>
            </w:r>
            <w:r w:rsidR="00B94DC4" w:rsidRPr="00EC7C5A">
              <w:rPr>
                <w:sz w:val="28"/>
                <w:szCs w:val="28"/>
              </w:rPr>
              <w:t xml:space="preserve"> обучающихся</w:t>
            </w:r>
            <w:r w:rsidRPr="00EC7C5A">
              <w:rPr>
                <w:sz w:val="28"/>
                <w:szCs w:val="28"/>
              </w:rPr>
              <w:t>.</w:t>
            </w:r>
          </w:p>
        </w:tc>
        <w:tc>
          <w:tcPr>
            <w:tcW w:w="0" w:type="auto"/>
          </w:tcPr>
          <w:p w:rsidR="00BC3B90" w:rsidRPr="00EC7C5A" w:rsidRDefault="00BC3B90" w:rsidP="00240A48">
            <w:pPr>
              <w:spacing w:after="120" w:line="360" w:lineRule="auto"/>
              <w:jc w:val="center"/>
              <w:outlineLvl w:val="0"/>
              <w:rPr>
                <w:sz w:val="28"/>
                <w:szCs w:val="28"/>
              </w:rPr>
            </w:pPr>
          </w:p>
        </w:tc>
      </w:tr>
      <w:tr w:rsidR="00EC7C5A" w:rsidRPr="00EC7C5A" w:rsidTr="00BC3B90">
        <w:tc>
          <w:tcPr>
            <w:tcW w:w="0" w:type="auto"/>
          </w:tcPr>
          <w:p w:rsidR="0050101E" w:rsidRPr="00EC7C5A" w:rsidRDefault="0050101E" w:rsidP="0050101E">
            <w:pPr>
              <w:pStyle w:val="a3"/>
              <w:numPr>
                <w:ilvl w:val="0"/>
                <w:numId w:val="1"/>
              </w:numPr>
              <w:spacing w:after="120" w:line="360" w:lineRule="auto"/>
              <w:jc w:val="center"/>
              <w:outlineLvl w:val="0"/>
              <w:rPr>
                <w:i/>
                <w:sz w:val="28"/>
                <w:szCs w:val="28"/>
              </w:rPr>
            </w:pPr>
            <w:proofErr w:type="spellStart"/>
            <w:r w:rsidRPr="00EC7C5A">
              <w:rPr>
                <w:i/>
                <w:sz w:val="28"/>
                <w:szCs w:val="28"/>
              </w:rPr>
              <w:t>Консульта</w:t>
            </w:r>
            <w:proofErr w:type="spellEnd"/>
          </w:p>
          <w:p w:rsidR="0050101E" w:rsidRPr="00EC7C5A" w:rsidRDefault="0050101E" w:rsidP="0050101E">
            <w:pPr>
              <w:pStyle w:val="a3"/>
              <w:spacing w:after="120" w:line="360" w:lineRule="auto"/>
              <w:ind w:left="360"/>
              <w:outlineLvl w:val="0"/>
              <w:rPr>
                <w:i/>
                <w:sz w:val="28"/>
                <w:szCs w:val="28"/>
              </w:rPr>
            </w:pPr>
            <w:proofErr w:type="spellStart"/>
            <w:r w:rsidRPr="00EC7C5A">
              <w:rPr>
                <w:i/>
                <w:sz w:val="28"/>
                <w:szCs w:val="28"/>
              </w:rPr>
              <w:t>ционное</w:t>
            </w:r>
            <w:proofErr w:type="spellEnd"/>
            <w:r w:rsidRPr="00EC7C5A">
              <w:rPr>
                <w:i/>
                <w:sz w:val="28"/>
                <w:szCs w:val="28"/>
              </w:rPr>
              <w:t>:</w:t>
            </w:r>
          </w:p>
          <w:p w:rsidR="00BC3B90" w:rsidRPr="00EC7C5A" w:rsidRDefault="0050101E" w:rsidP="0050101E">
            <w:pPr>
              <w:pStyle w:val="a3"/>
              <w:spacing w:after="120" w:line="360" w:lineRule="auto"/>
              <w:ind w:left="360"/>
              <w:outlineLvl w:val="0"/>
              <w:rPr>
                <w:sz w:val="28"/>
                <w:szCs w:val="28"/>
              </w:rPr>
            </w:pPr>
            <w:r w:rsidRPr="00EC7C5A">
              <w:rPr>
                <w:i/>
                <w:sz w:val="28"/>
                <w:szCs w:val="28"/>
              </w:rPr>
              <w:t>р</w:t>
            </w:r>
            <w:r w:rsidR="00A44BA5" w:rsidRPr="00EC7C5A">
              <w:rPr>
                <w:i/>
                <w:sz w:val="28"/>
                <w:szCs w:val="28"/>
              </w:rPr>
              <w:t>абота с педагогами</w:t>
            </w:r>
          </w:p>
        </w:tc>
        <w:tc>
          <w:tcPr>
            <w:tcW w:w="0" w:type="auto"/>
          </w:tcPr>
          <w:p w:rsidR="00BC3B90" w:rsidRPr="00EC7C5A" w:rsidRDefault="00A44BA5" w:rsidP="00F62C00">
            <w:pPr>
              <w:spacing w:after="120"/>
              <w:jc w:val="center"/>
              <w:outlineLvl w:val="0"/>
              <w:rPr>
                <w:sz w:val="28"/>
                <w:szCs w:val="28"/>
              </w:rPr>
            </w:pPr>
            <w:r w:rsidRPr="00EC7C5A">
              <w:rPr>
                <w:sz w:val="28"/>
                <w:szCs w:val="28"/>
              </w:rPr>
              <w:t>Информирование об индивидуальн</w:t>
            </w:r>
            <w:proofErr w:type="gramStart"/>
            <w:r w:rsidRPr="00EC7C5A">
              <w:rPr>
                <w:sz w:val="28"/>
                <w:szCs w:val="28"/>
              </w:rPr>
              <w:t>о-</w:t>
            </w:r>
            <w:proofErr w:type="gramEnd"/>
            <w:r w:rsidRPr="00EC7C5A">
              <w:rPr>
                <w:sz w:val="28"/>
                <w:szCs w:val="28"/>
              </w:rPr>
              <w:t xml:space="preserve"> психол</w:t>
            </w:r>
            <w:r w:rsidR="00AB2EC0" w:rsidRPr="00EC7C5A">
              <w:rPr>
                <w:sz w:val="28"/>
                <w:szCs w:val="28"/>
              </w:rPr>
              <w:t>огических особенностях обучающихся</w:t>
            </w:r>
            <w:r w:rsidRPr="00EC7C5A">
              <w:rPr>
                <w:sz w:val="28"/>
                <w:szCs w:val="28"/>
              </w:rPr>
              <w:t xml:space="preserve"> </w:t>
            </w:r>
          </w:p>
        </w:tc>
        <w:tc>
          <w:tcPr>
            <w:tcW w:w="0" w:type="auto"/>
          </w:tcPr>
          <w:p w:rsidR="00BC3B90" w:rsidRPr="00EC7C5A" w:rsidRDefault="00A44BA5" w:rsidP="00240A48">
            <w:pPr>
              <w:spacing w:after="120" w:line="360" w:lineRule="auto"/>
              <w:jc w:val="center"/>
              <w:outlineLvl w:val="0"/>
              <w:rPr>
                <w:sz w:val="28"/>
                <w:szCs w:val="28"/>
              </w:rPr>
            </w:pPr>
            <w:r w:rsidRPr="00EC7C5A">
              <w:rPr>
                <w:sz w:val="28"/>
                <w:szCs w:val="28"/>
              </w:rPr>
              <w:t>Октябрь</w:t>
            </w:r>
          </w:p>
        </w:tc>
        <w:tc>
          <w:tcPr>
            <w:tcW w:w="0" w:type="auto"/>
          </w:tcPr>
          <w:p w:rsidR="00BC3B90" w:rsidRPr="00EC7C5A" w:rsidRDefault="00A44BA5" w:rsidP="00F62C00">
            <w:pPr>
              <w:spacing w:after="120"/>
              <w:jc w:val="center"/>
              <w:outlineLvl w:val="0"/>
              <w:rPr>
                <w:sz w:val="28"/>
                <w:szCs w:val="28"/>
              </w:rPr>
            </w:pPr>
            <w:r w:rsidRPr="00EC7C5A">
              <w:rPr>
                <w:sz w:val="28"/>
                <w:szCs w:val="28"/>
              </w:rPr>
              <w:t xml:space="preserve">Разработка рекомендаций для педагогов. Консультации. </w:t>
            </w:r>
          </w:p>
        </w:tc>
        <w:tc>
          <w:tcPr>
            <w:tcW w:w="0" w:type="auto"/>
          </w:tcPr>
          <w:p w:rsidR="00BC3B90" w:rsidRPr="00EC7C5A" w:rsidRDefault="00BC3B90" w:rsidP="00240A48">
            <w:pPr>
              <w:spacing w:after="120" w:line="360" w:lineRule="auto"/>
              <w:jc w:val="center"/>
              <w:outlineLvl w:val="0"/>
              <w:rPr>
                <w:sz w:val="28"/>
                <w:szCs w:val="28"/>
              </w:rPr>
            </w:pPr>
          </w:p>
        </w:tc>
      </w:tr>
      <w:tr w:rsidR="00EC7C5A" w:rsidRPr="00EC7C5A" w:rsidTr="00BC3B90">
        <w:tc>
          <w:tcPr>
            <w:tcW w:w="0" w:type="auto"/>
            <w:vMerge w:val="restart"/>
          </w:tcPr>
          <w:p w:rsidR="00AB2EC0" w:rsidRPr="00EC7C5A" w:rsidRDefault="00AB2EC0" w:rsidP="00240A48">
            <w:pPr>
              <w:spacing w:after="120" w:line="360" w:lineRule="auto"/>
              <w:jc w:val="center"/>
              <w:outlineLvl w:val="0"/>
              <w:rPr>
                <w:sz w:val="28"/>
                <w:szCs w:val="28"/>
              </w:rPr>
            </w:pPr>
            <w:r w:rsidRPr="00EC7C5A">
              <w:rPr>
                <w:sz w:val="28"/>
                <w:szCs w:val="28"/>
              </w:rPr>
              <w:t xml:space="preserve">3. </w:t>
            </w:r>
            <w:r w:rsidRPr="00EC7C5A">
              <w:rPr>
                <w:i/>
                <w:sz w:val="28"/>
                <w:szCs w:val="28"/>
              </w:rPr>
              <w:t>Коррекционн</w:t>
            </w:r>
            <w:proofErr w:type="gramStart"/>
            <w:r w:rsidRPr="00EC7C5A">
              <w:rPr>
                <w:i/>
                <w:sz w:val="28"/>
                <w:szCs w:val="28"/>
              </w:rPr>
              <w:t>о-</w:t>
            </w:r>
            <w:proofErr w:type="gramEnd"/>
            <w:r w:rsidRPr="00EC7C5A">
              <w:rPr>
                <w:i/>
                <w:sz w:val="28"/>
                <w:szCs w:val="28"/>
              </w:rPr>
              <w:t xml:space="preserve"> развивающее</w:t>
            </w:r>
          </w:p>
        </w:tc>
        <w:tc>
          <w:tcPr>
            <w:tcW w:w="0" w:type="auto"/>
          </w:tcPr>
          <w:p w:rsidR="00AB2EC0" w:rsidRPr="00EC7C5A" w:rsidRDefault="00AB2EC0" w:rsidP="00F62C00">
            <w:pPr>
              <w:spacing w:after="120"/>
              <w:jc w:val="center"/>
              <w:outlineLvl w:val="0"/>
              <w:rPr>
                <w:sz w:val="28"/>
                <w:szCs w:val="28"/>
              </w:rPr>
            </w:pPr>
            <w:r w:rsidRPr="00EC7C5A">
              <w:rPr>
                <w:sz w:val="28"/>
                <w:szCs w:val="28"/>
              </w:rPr>
              <w:t>Формирование положительной нравственной направленности</w:t>
            </w:r>
          </w:p>
        </w:tc>
        <w:tc>
          <w:tcPr>
            <w:tcW w:w="0" w:type="auto"/>
          </w:tcPr>
          <w:p w:rsidR="00AB2EC0" w:rsidRPr="00EC7C5A" w:rsidRDefault="00AB2EC0" w:rsidP="00240A48">
            <w:pPr>
              <w:spacing w:after="120" w:line="360" w:lineRule="auto"/>
              <w:jc w:val="center"/>
              <w:outlineLvl w:val="0"/>
              <w:rPr>
                <w:sz w:val="28"/>
                <w:szCs w:val="28"/>
              </w:rPr>
            </w:pPr>
            <w:r w:rsidRPr="00EC7C5A">
              <w:rPr>
                <w:sz w:val="28"/>
                <w:szCs w:val="28"/>
              </w:rPr>
              <w:t>Ноябр</w:t>
            </w:r>
            <w:proofErr w:type="gramStart"/>
            <w:r w:rsidRPr="00EC7C5A">
              <w:rPr>
                <w:sz w:val="28"/>
                <w:szCs w:val="28"/>
              </w:rPr>
              <w:t>ь-</w:t>
            </w:r>
            <w:proofErr w:type="gramEnd"/>
            <w:r w:rsidRPr="00EC7C5A">
              <w:rPr>
                <w:sz w:val="28"/>
                <w:szCs w:val="28"/>
              </w:rPr>
              <w:t xml:space="preserve"> декабрь</w:t>
            </w:r>
          </w:p>
        </w:tc>
        <w:tc>
          <w:tcPr>
            <w:tcW w:w="0" w:type="auto"/>
          </w:tcPr>
          <w:p w:rsidR="00AB2EC0" w:rsidRPr="00EC7C5A" w:rsidRDefault="00AB2EC0" w:rsidP="00240A48">
            <w:pPr>
              <w:spacing w:after="120" w:line="360" w:lineRule="auto"/>
              <w:jc w:val="center"/>
              <w:outlineLvl w:val="0"/>
              <w:rPr>
                <w:sz w:val="28"/>
                <w:szCs w:val="28"/>
              </w:rPr>
            </w:pPr>
            <w:r w:rsidRPr="00EC7C5A">
              <w:rPr>
                <w:sz w:val="28"/>
                <w:szCs w:val="28"/>
              </w:rPr>
              <w:t>Этические беседы</w:t>
            </w:r>
          </w:p>
        </w:tc>
        <w:tc>
          <w:tcPr>
            <w:tcW w:w="0" w:type="auto"/>
          </w:tcPr>
          <w:p w:rsidR="00AB2EC0" w:rsidRPr="00EC7C5A" w:rsidRDefault="00AB2EC0" w:rsidP="00240A48">
            <w:pPr>
              <w:spacing w:after="120" w:line="360" w:lineRule="auto"/>
              <w:jc w:val="center"/>
              <w:outlineLvl w:val="0"/>
              <w:rPr>
                <w:sz w:val="28"/>
                <w:szCs w:val="28"/>
              </w:rPr>
            </w:pPr>
          </w:p>
        </w:tc>
      </w:tr>
      <w:tr w:rsidR="00EC7C5A" w:rsidRPr="00EC7C5A" w:rsidTr="00BC3B90">
        <w:tc>
          <w:tcPr>
            <w:tcW w:w="0" w:type="auto"/>
            <w:vMerge/>
          </w:tcPr>
          <w:p w:rsidR="00AB2EC0" w:rsidRPr="00EC7C5A" w:rsidRDefault="00AB2EC0" w:rsidP="00240A48">
            <w:pPr>
              <w:spacing w:after="120" w:line="360" w:lineRule="auto"/>
              <w:jc w:val="center"/>
              <w:outlineLvl w:val="0"/>
              <w:rPr>
                <w:sz w:val="28"/>
                <w:szCs w:val="28"/>
              </w:rPr>
            </w:pPr>
          </w:p>
        </w:tc>
        <w:tc>
          <w:tcPr>
            <w:tcW w:w="0" w:type="auto"/>
          </w:tcPr>
          <w:p w:rsidR="00AB2EC0" w:rsidRPr="00EC7C5A" w:rsidRDefault="00AB2EC0" w:rsidP="00AB2EC0">
            <w:pPr>
              <w:spacing w:after="120"/>
              <w:jc w:val="center"/>
              <w:outlineLvl w:val="0"/>
              <w:rPr>
                <w:sz w:val="28"/>
                <w:szCs w:val="28"/>
              </w:rPr>
            </w:pPr>
            <w:r w:rsidRPr="00EC7C5A">
              <w:rPr>
                <w:sz w:val="28"/>
                <w:szCs w:val="28"/>
              </w:rPr>
              <w:t xml:space="preserve">Развитие коммуникативных и социальных навыков, навыков уверенного поведения </w:t>
            </w:r>
          </w:p>
        </w:tc>
        <w:tc>
          <w:tcPr>
            <w:tcW w:w="0" w:type="auto"/>
          </w:tcPr>
          <w:p w:rsidR="00AB2EC0" w:rsidRPr="00EC7C5A" w:rsidRDefault="00AB2EC0" w:rsidP="00240A48">
            <w:pPr>
              <w:spacing w:after="120" w:line="360" w:lineRule="auto"/>
              <w:jc w:val="center"/>
              <w:outlineLvl w:val="0"/>
              <w:rPr>
                <w:sz w:val="28"/>
                <w:szCs w:val="28"/>
              </w:rPr>
            </w:pPr>
            <w:r w:rsidRPr="00EC7C5A">
              <w:rPr>
                <w:sz w:val="28"/>
                <w:szCs w:val="28"/>
              </w:rPr>
              <w:t>Январь-февраль</w:t>
            </w:r>
          </w:p>
        </w:tc>
        <w:tc>
          <w:tcPr>
            <w:tcW w:w="0" w:type="auto"/>
          </w:tcPr>
          <w:p w:rsidR="00AB2EC0" w:rsidRPr="00EC7C5A" w:rsidRDefault="00AB2EC0" w:rsidP="00AB2EC0">
            <w:pPr>
              <w:spacing w:after="120"/>
              <w:jc w:val="center"/>
              <w:outlineLvl w:val="0"/>
              <w:rPr>
                <w:sz w:val="28"/>
                <w:szCs w:val="28"/>
              </w:rPr>
            </w:pPr>
            <w:r w:rsidRPr="00EC7C5A">
              <w:rPr>
                <w:sz w:val="28"/>
                <w:szCs w:val="28"/>
              </w:rPr>
              <w:t>Групповые психологические тренинги</w:t>
            </w:r>
          </w:p>
        </w:tc>
        <w:tc>
          <w:tcPr>
            <w:tcW w:w="0" w:type="auto"/>
          </w:tcPr>
          <w:p w:rsidR="00AB2EC0" w:rsidRPr="00EC7C5A" w:rsidRDefault="00AB2EC0" w:rsidP="00240A48">
            <w:pPr>
              <w:spacing w:after="120" w:line="360" w:lineRule="auto"/>
              <w:jc w:val="center"/>
              <w:outlineLvl w:val="0"/>
              <w:rPr>
                <w:sz w:val="28"/>
                <w:szCs w:val="28"/>
              </w:rPr>
            </w:pPr>
          </w:p>
        </w:tc>
      </w:tr>
      <w:tr w:rsidR="00EC7C5A" w:rsidRPr="00EC7C5A" w:rsidTr="00BC3B90">
        <w:tc>
          <w:tcPr>
            <w:tcW w:w="0" w:type="auto"/>
            <w:vMerge/>
          </w:tcPr>
          <w:p w:rsidR="00AB2EC0" w:rsidRPr="00EC7C5A" w:rsidRDefault="00AB2EC0" w:rsidP="00240A48">
            <w:pPr>
              <w:spacing w:after="120" w:line="360" w:lineRule="auto"/>
              <w:jc w:val="center"/>
              <w:outlineLvl w:val="0"/>
              <w:rPr>
                <w:sz w:val="28"/>
                <w:szCs w:val="28"/>
              </w:rPr>
            </w:pPr>
          </w:p>
        </w:tc>
        <w:tc>
          <w:tcPr>
            <w:tcW w:w="0" w:type="auto"/>
          </w:tcPr>
          <w:p w:rsidR="00AB2EC0" w:rsidRPr="00EC7C5A" w:rsidRDefault="00AB2EC0" w:rsidP="0050101E">
            <w:pPr>
              <w:spacing w:after="120"/>
              <w:jc w:val="center"/>
              <w:outlineLvl w:val="0"/>
              <w:rPr>
                <w:sz w:val="28"/>
                <w:szCs w:val="28"/>
              </w:rPr>
            </w:pPr>
            <w:r w:rsidRPr="00EC7C5A">
              <w:rPr>
                <w:sz w:val="28"/>
                <w:szCs w:val="28"/>
              </w:rPr>
              <w:t>Коррекция агрессивного поведения</w:t>
            </w:r>
          </w:p>
        </w:tc>
        <w:tc>
          <w:tcPr>
            <w:tcW w:w="0" w:type="auto"/>
          </w:tcPr>
          <w:p w:rsidR="00AB2EC0" w:rsidRPr="00EC7C5A" w:rsidRDefault="00AB2EC0" w:rsidP="00240A48">
            <w:pPr>
              <w:spacing w:after="120" w:line="360" w:lineRule="auto"/>
              <w:jc w:val="center"/>
              <w:outlineLvl w:val="0"/>
              <w:rPr>
                <w:sz w:val="28"/>
                <w:szCs w:val="28"/>
              </w:rPr>
            </w:pPr>
            <w:r w:rsidRPr="00EC7C5A">
              <w:rPr>
                <w:sz w:val="28"/>
                <w:szCs w:val="28"/>
              </w:rPr>
              <w:t>Март-апрель</w:t>
            </w:r>
          </w:p>
        </w:tc>
        <w:tc>
          <w:tcPr>
            <w:tcW w:w="0" w:type="auto"/>
          </w:tcPr>
          <w:p w:rsidR="00AB2EC0" w:rsidRPr="00EC7C5A" w:rsidRDefault="0050101E" w:rsidP="00AB2EC0">
            <w:pPr>
              <w:spacing w:after="120"/>
              <w:jc w:val="center"/>
              <w:outlineLvl w:val="0"/>
              <w:rPr>
                <w:sz w:val="28"/>
                <w:szCs w:val="28"/>
              </w:rPr>
            </w:pPr>
            <w:r w:rsidRPr="00EC7C5A">
              <w:rPr>
                <w:sz w:val="28"/>
                <w:szCs w:val="28"/>
              </w:rPr>
              <w:t>Индивидуальная работа</w:t>
            </w:r>
          </w:p>
        </w:tc>
        <w:tc>
          <w:tcPr>
            <w:tcW w:w="0" w:type="auto"/>
          </w:tcPr>
          <w:p w:rsidR="00AB2EC0" w:rsidRPr="00EC7C5A" w:rsidRDefault="00AB2EC0" w:rsidP="00240A48">
            <w:pPr>
              <w:spacing w:after="120" w:line="360" w:lineRule="auto"/>
              <w:jc w:val="center"/>
              <w:outlineLvl w:val="0"/>
              <w:rPr>
                <w:sz w:val="28"/>
                <w:szCs w:val="28"/>
              </w:rPr>
            </w:pPr>
          </w:p>
        </w:tc>
      </w:tr>
      <w:tr w:rsidR="00EC7C5A" w:rsidRPr="00EC7C5A" w:rsidTr="0050101E">
        <w:trPr>
          <w:trHeight w:val="2398"/>
        </w:trPr>
        <w:tc>
          <w:tcPr>
            <w:tcW w:w="0" w:type="auto"/>
          </w:tcPr>
          <w:p w:rsidR="00BC3B90" w:rsidRPr="00EC7C5A" w:rsidRDefault="00BC3B90" w:rsidP="00240A48">
            <w:pPr>
              <w:spacing w:after="120" w:line="360" w:lineRule="auto"/>
              <w:jc w:val="center"/>
              <w:outlineLvl w:val="0"/>
              <w:rPr>
                <w:sz w:val="28"/>
                <w:szCs w:val="28"/>
              </w:rPr>
            </w:pPr>
          </w:p>
        </w:tc>
        <w:tc>
          <w:tcPr>
            <w:tcW w:w="0" w:type="auto"/>
          </w:tcPr>
          <w:p w:rsidR="00BC3B90" w:rsidRPr="00EC7C5A" w:rsidRDefault="0050101E" w:rsidP="0050101E">
            <w:pPr>
              <w:spacing w:after="120"/>
              <w:jc w:val="center"/>
              <w:outlineLvl w:val="0"/>
              <w:rPr>
                <w:sz w:val="28"/>
                <w:szCs w:val="28"/>
              </w:rPr>
            </w:pPr>
            <w:r w:rsidRPr="00EC7C5A">
              <w:rPr>
                <w:sz w:val="28"/>
                <w:szCs w:val="28"/>
              </w:rPr>
              <w:t>Формирование навыков самопознания, самораскрытия, устойчивой «</w:t>
            </w:r>
            <w:proofErr w:type="gramStart"/>
            <w:r w:rsidRPr="00EC7C5A">
              <w:rPr>
                <w:sz w:val="28"/>
                <w:szCs w:val="28"/>
              </w:rPr>
              <w:t>Я-</w:t>
            </w:r>
            <w:proofErr w:type="gramEnd"/>
            <w:r w:rsidRPr="00EC7C5A">
              <w:rPr>
                <w:sz w:val="28"/>
                <w:szCs w:val="28"/>
              </w:rPr>
              <w:t xml:space="preserve"> Концепции», уверенности в себе</w:t>
            </w:r>
          </w:p>
        </w:tc>
        <w:tc>
          <w:tcPr>
            <w:tcW w:w="0" w:type="auto"/>
          </w:tcPr>
          <w:p w:rsidR="00BC3B90" w:rsidRPr="00EC7C5A" w:rsidRDefault="0050101E" w:rsidP="0050101E">
            <w:pPr>
              <w:jc w:val="center"/>
              <w:outlineLvl w:val="0"/>
              <w:rPr>
                <w:sz w:val="28"/>
                <w:szCs w:val="28"/>
              </w:rPr>
            </w:pPr>
            <w:r w:rsidRPr="00EC7C5A">
              <w:rPr>
                <w:sz w:val="28"/>
                <w:szCs w:val="28"/>
              </w:rPr>
              <w:t xml:space="preserve">В течение года по </w:t>
            </w:r>
            <w:proofErr w:type="spellStart"/>
            <w:r w:rsidRPr="00EC7C5A">
              <w:rPr>
                <w:sz w:val="28"/>
                <w:szCs w:val="28"/>
              </w:rPr>
              <w:t>индивидуал</w:t>
            </w:r>
            <w:proofErr w:type="gramStart"/>
            <w:r w:rsidRPr="00EC7C5A">
              <w:rPr>
                <w:sz w:val="28"/>
                <w:szCs w:val="28"/>
              </w:rPr>
              <w:t>ь</w:t>
            </w:r>
            <w:proofErr w:type="spellEnd"/>
            <w:r w:rsidRPr="00EC7C5A">
              <w:rPr>
                <w:sz w:val="28"/>
                <w:szCs w:val="28"/>
              </w:rPr>
              <w:t>-</w:t>
            </w:r>
            <w:proofErr w:type="gramEnd"/>
            <w:r w:rsidRPr="00EC7C5A">
              <w:rPr>
                <w:sz w:val="28"/>
                <w:szCs w:val="28"/>
              </w:rPr>
              <w:t xml:space="preserve"> </w:t>
            </w:r>
            <w:proofErr w:type="spellStart"/>
            <w:r w:rsidRPr="00EC7C5A">
              <w:rPr>
                <w:sz w:val="28"/>
                <w:szCs w:val="28"/>
              </w:rPr>
              <w:t>ным</w:t>
            </w:r>
            <w:proofErr w:type="spellEnd"/>
            <w:r w:rsidRPr="00EC7C5A">
              <w:rPr>
                <w:sz w:val="28"/>
                <w:szCs w:val="28"/>
              </w:rPr>
              <w:t xml:space="preserve"> планам</w:t>
            </w:r>
          </w:p>
        </w:tc>
        <w:tc>
          <w:tcPr>
            <w:tcW w:w="0" w:type="auto"/>
          </w:tcPr>
          <w:p w:rsidR="00BC3B90" w:rsidRPr="00EC7C5A" w:rsidRDefault="0050101E" w:rsidP="0050101E">
            <w:pPr>
              <w:spacing w:after="120"/>
              <w:jc w:val="center"/>
              <w:outlineLvl w:val="0"/>
              <w:rPr>
                <w:sz w:val="28"/>
                <w:szCs w:val="28"/>
              </w:rPr>
            </w:pPr>
            <w:r w:rsidRPr="00EC7C5A">
              <w:rPr>
                <w:sz w:val="28"/>
                <w:szCs w:val="28"/>
              </w:rPr>
              <w:t>Индивидуальная работа</w:t>
            </w:r>
          </w:p>
        </w:tc>
        <w:tc>
          <w:tcPr>
            <w:tcW w:w="0" w:type="auto"/>
          </w:tcPr>
          <w:p w:rsidR="00BC3B90" w:rsidRPr="00EC7C5A" w:rsidRDefault="00BC3B90" w:rsidP="00240A48">
            <w:pPr>
              <w:spacing w:after="120" w:line="360" w:lineRule="auto"/>
              <w:jc w:val="center"/>
              <w:outlineLvl w:val="0"/>
              <w:rPr>
                <w:sz w:val="28"/>
                <w:szCs w:val="28"/>
              </w:rPr>
            </w:pPr>
          </w:p>
        </w:tc>
      </w:tr>
      <w:tr w:rsidR="0050101E" w:rsidRPr="00EC7C5A" w:rsidTr="00BC3B90">
        <w:tc>
          <w:tcPr>
            <w:tcW w:w="0" w:type="auto"/>
          </w:tcPr>
          <w:p w:rsidR="00BC3B90" w:rsidRPr="00EC7C5A" w:rsidRDefault="0050101E" w:rsidP="0050101E">
            <w:pPr>
              <w:spacing w:after="120"/>
              <w:jc w:val="center"/>
              <w:outlineLvl w:val="0"/>
              <w:rPr>
                <w:sz w:val="28"/>
                <w:szCs w:val="28"/>
              </w:rPr>
            </w:pPr>
            <w:r w:rsidRPr="00EC7C5A">
              <w:rPr>
                <w:sz w:val="28"/>
                <w:szCs w:val="28"/>
              </w:rPr>
              <w:t>4</w:t>
            </w:r>
            <w:r w:rsidRPr="00EC7C5A">
              <w:rPr>
                <w:i/>
                <w:sz w:val="28"/>
                <w:szCs w:val="28"/>
              </w:rPr>
              <w:t xml:space="preserve">. </w:t>
            </w:r>
            <w:proofErr w:type="spellStart"/>
            <w:r w:rsidRPr="00EC7C5A">
              <w:rPr>
                <w:i/>
                <w:sz w:val="28"/>
                <w:szCs w:val="28"/>
              </w:rPr>
              <w:t>Диагностик</w:t>
            </w:r>
            <w:proofErr w:type="gramStart"/>
            <w:r w:rsidRPr="00EC7C5A">
              <w:rPr>
                <w:i/>
                <w:sz w:val="28"/>
                <w:szCs w:val="28"/>
              </w:rPr>
              <w:t>о</w:t>
            </w:r>
            <w:proofErr w:type="spellEnd"/>
            <w:r w:rsidRPr="00EC7C5A">
              <w:rPr>
                <w:i/>
                <w:sz w:val="28"/>
                <w:szCs w:val="28"/>
              </w:rPr>
              <w:t>-</w:t>
            </w:r>
            <w:proofErr w:type="gramEnd"/>
            <w:r w:rsidRPr="00EC7C5A">
              <w:rPr>
                <w:i/>
                <w:sz w:val="28"/>
                <w:szCs w:val="28"/>
              </w:rPr>
              <w:t xml:space="preserve"> аналитическое</w:t>
            </w:r>
          </w:p>
        </w:tc>
        <w:tc>
          <w:tcPr>
            <w:tcW w:w="0" w:type="auto"/>
          </w:tcPr>
          <w:p w:rsidR="00BC3B90" w:rsidRPr="00EC7C5A" w:rsidRDefault="0050101E" w:rsidP="0050101E">
            <w:pPr>
              <w:spacing w:after="120"/>
              <w:jc w:val="center"/>
              <w:outlineLvl w:val="0"/>
              <w:rPr>
                <w:sz w:val="28"/>
                <w:szCs w:val="28"/>
              </w:rPr>
            </w:pPr>
            <w:r w:rsidRPr="00EC7C5A">
              <w:rPr>
                <w:sz w:val="28"/>
                <w:szCs w:val="28"/>
              </w:rPr>
              <w:t>Оценка эффективности проведённой работы</w:t>
            </w:r>
          </w:p>
        </w:tc>
        <w:tc>
          <w:tcPr>
            <w:tcW w:w="0" w:type="auto"/>
          </w:tcPr>
          <w:p w:rsidR="00BC3B90" w:rsidRPr="00EC7C5A" w:rsidRDefault="0050101E" w:rsidP="0050101E">
            <w:pPr>
              <w:spacing w:after="120"/>
              <w:jc w:val="center"/>
              <w:outlineLvl w:val="0"/>
              <w:rPr>
                <w:sz w:val="28"/>
                <w:szCs w:val="28"/>
              </w:rPr>
            </w:pPr>
            <w:r w:rsidRPr="00EC7C5A">
              <w:rPr>
                <w:sz w:val="28"/>
                <w:szCs w:val="28"/>
              </w:rPr>
              <w:t>май</w:t>
            </w:r>
          </w:p>
        </w:tc>
        <w:tc>
          <w:tcPr>
            <w:tcW w:w="0" w:type="auto"/>
          </w:tcPr>
          <w:p w:rsidR="00BC3B90" w:rsidRPr="00EC7C5A" w:rsidRDefault="0050101E" w:rsidP="0050101E">
            <w:pPr>
              <w:spacing w:after="120"/>
              <w:jc w:val="center"/>
              <w:outlineLvl w:val="0"/>
              <w:rPr>
                <w:sz w:val="28"/>
                <w:szCs w:val="28"/>
              </w:rPr>
            </w:pPr>
            <w:r w:rsidRPr="00EC7C5A">
              <w:rPr>
                <w:sz w:val="28"/>
                <w:szCs w:val="28"/>
              </w:rPr>
              <w:t>Обследование по диагностическим методикам программы.</w:t>
            </w:r>
          </w:p>
        </w:tc>
        <w:tc>
          <w:tcPr>
            <w:tcW w:w="0" w:type="auto"/>
          </w:tcPr>
          <w:p w:rsidR="00BC3B90" w:rsidRPr="00EC7C5A" w:rsidRDefault="00BC3B90" w:rsidP="00240A48">
            <w:pPr>
              <w:spacing w:after="120" w:line="360" w:lineRule="auto"/>
              <w:jc w:val="center"/>
              <w:outlineLvl w:val="0"/>
              <w:rPr>
                <w:sz w:val="28"/>
                <w:szCs w:val="28"/>
              </w:rPr>
            </w:pPr>
          </w:p>
        </w:tc>
      </w:tr>
    </w:tbl>
    <w:p w:rsidR="004F39D6" w:rsidRPr="00EC7C5A" w:rsidRDefault="004F39D6" w:rsidP="00240A48">
      <w:pPr>
        <w:shd w:val="clear" w:color="auto" w:fill="FFFFFF"/>
        <w:spacing w:after="120" w:line="360" w:lineRule="auto"/>
        <w:jc w:val="center"/>
        <w:outlineLvl w:val="0"/>
        <w:rPr>
          <w:rFonts w:ascii="Times New Roman" w:hAnsi="Times New Roman" w:cs="Times New Roman"/>
          <w:sz w:val="28"/>
          <w:szCs w:val="28"/>
        </w:rPr>
      </w:pPr>
    </w:p>
    <w:p w:rsidR="00B94DC4" w:rsidRPr="00EC7C5A" w:rsidRDefault="00B94DC4" w:rsidP="00B94DC4">
      <w:pPr>
        <w:shd w:val="clear" w:color="auto" w:fill="FFFFFF"/>
        <w:spacing w:after="120" w:line="360" w:lineRule="auto"/>
        <w:outlineLvl w:val="0"/>
        <w:rPr>
          <w:rFonts w:ascii="Times New Roman" w:hAnsi="Times New Roman" w:cs="Times New Roman"/>
          <w:sz w:val="28"/>
          <w:szCs w:val="28"/>
        </w:rPr>
      </w:pPr>
      <w:r w:rsidRPr="00EC7C5A">
        <w:rPr>
          <w:rFonts w:ascii="Times New Roman" w:hAnsi="Times New Roman" w:cs="Times New Roman"/>
          <w:sz w:val="28"/>
          <w:szCs w:val="28"/>
        </w:rPr>
        <w:t xml:space="preserve">ОСНОВНОЕ СОДЕРЖАНИЕ ДЕЯТЕЛЬНОСТИ ПЕДАГОГА-ПСИХОЛОГА  </w:t>
      </w:r>
    </w:p>
    <w:p w:rsidR="00B94DC4" w:rsidRPr="00EC7C5A" w:rsidRDefault="00B94DC4" w:rsidP="00B94DC4">
      <w:pPr>
        <w:shd w:val="clear" w:color="auto" w:fill="FFFFFF"/>
        <w:spacing w:after="120" w:line="360" w:lineRule="auto"/>
        <w:outlineLvl w:val="0"/>
        <w:rPr>
          <w:rFonts w:ascii="Times New Roman" w:hAnsi="Times New Roman" w:cs="Times New Roman"/>
          <w:b/>
          <w:sz w:val="28"/>
          <w:szCs w:val="28"/>
        </w:rPr>
      </w:pPr>
      <w:r w:rsidRPr="00EC7C5A">
        <w:rPr>
          <w:rFonts w:ascii="Times New Roman" w:hAnsi="Times New Roman" w:cs="Times New Roman"/>
          <w:sz w:val="28"/>
          <w:szCs w:val="28"/>
        </w:rPr>
        <w:t>1</w:t>
      </w:r>
      <w:r w:rsidRPr="00EC7C5A">
        <w:rPr>
          <w:rFonts w:ascii="Times New Roman" w:hAnsi="Times New Roman" w:cs="Times New Roman"/>
          <w:b/>
          <w:sz w:val="28"/>
          <w:szCs w:val="28"/>
        </w:rPr>
        <w:t xml:space="preserve">. Психолого-педагогическая диагностика  в программе </w:t>
      </w:r>
    </w:p>
    <w:p w:rsidR="004F39D6" w:rsidRPr="00EC7C5A" w:rsidRDefault="00B94DC4" w:rsidP="005F02A8">
      <w:pPr>
        <w:shd w:val="clear" w:color="auto" w:fill="FFFFFF"/>
        <w:spacing w:after="120" w:line="360" w:lineRule="auto"/>
        <w:jc w:val="center"/>
        <w:outlineLvl w:val="0"/>
        <w:rPr>
          <w:rFonts w:ascii="Times New Roman" w:hAnsi="Times New Roman" w:cs="Times New Roman"/>
          <w:sz w:val="28"/>
          <w:szCs w:val="28"/>
        </w:rPr>
      </w:pPr>
      <w:r w:rsidRPr="00EC7C5A">
        <w:rPr>
          <w:rFonts w:ascii="Times New Roman" w:hAnsi="Times New Roman" w:cs="Times New Roman"/>
          <w:sz w:val="28"/>
          <w:szCs w:val="28"/>
        </w:rPr>
        <w:t>Программ</w:t>
      </w:r>
      <w:r w:rsidR="00F814C0" w:rsidRPr="00EC7C5A">
        <w:rPr>
          <w:rFonts w:ascii="Times New Roman" w:hAnsi="Times New Roman" w:cs="Times New Roman"/>
          <w:sz w:val="28"/>
          <w:szCs w:val="28"/>
        </w:rPr>
        <w:t xml:space="preserve">а диагностики личности </w:t>
      </w:r>
      <w:proofErr w:type="gramStart"/>
      <w:r w:rsidR="00F814C0" w:rsidRPr="00EC7C5A">
        <w:rPr>
          <w:rFonts w:ascii="Times New Roman" w:hAnsi="Times New Roman" w:cs="Times New Roman"/>
          <w:sz w:val="28"/>
          <w:szCs w:val="28"/>
        </w:rPr>
        <w:t>обучающихся</w:t>
      </w:r>
      <w:proofErr w:type="gramEnd"/>
    </w:p>
    <w:tbl>
      <w:tblPr>
        <w:tblStyle w:val="a4"/>
        <w:tblW w:w="0" w:type="auto"/>
        <w:tblLook w:val="04A0" w:firstRow="1" w:lastRow="0" w:firstColumn="1" w:lastColumn="0" w:noHBand="0" w:noVBand="1"/>
      </w:tblPr>
      <w:tblGrid>
        <w:gridCol w:w="3936"/>
        <w:gridCol w:w="5635"/>
      </w:tblGrid>
      <w:tr w:rsidR="00EC7C5A" w:rsidRPr="00EC7C5A" w:rsidTr="005F02A8">
        <w:tc>
          <w:tcPr>
            <w:tcW w:w="3936" w:type="dxa"/>
          </w:tcPr>
          <w:p w:rsidR="00B94DC4" w:rsidRPr="00EC7C5A" w:rsidRDefault="00B94DC4" w:rsidP="00240A48">
            <w:pPr>
              <w:spacing w:after="120" w:line="360" w:lineRule="auto"/>
              <w:jc w:val="center"/>
              <w:outlineLvl w:val="0"/>
              <w:rPr>
                <w:sz w:val="28"/>
                <w:szCs w:val="28"/>
              </w:rPr>
            </w:pPr>
            <w:r w:rsidRPr="00EC7C5A">
              <w:rPr>
                <w:sz w:val="28"/>
                <w:szCs w:val="28"/>
              </w:rPr>
              <w:t>Название, автор</w:t>
            </w:r>
          </w:p>
        </w:tc>
        <w:tc>
          <w:tcPr>
            <w:tcW w:w="5635" w:type="dxa"/>
          </w:tcPr>
          <w:p w:rsidR="00B94DC4" w:rsidRPr="00EC7C5A" w:rsidRDefault="00B94DC4" w:rsidP="00240A48">
            <w:pPr>
              <w:spacing w:after="120" w:line="360" w:lineRule="auto"/>
              <w:jc w:val="center"/>
              <w:outlineLvl w:val="0"/>
              <w:rPr>
                <w:sz w:val="28"/>
                <w:szCs w:val="28"/>
              </w:rPr>
            </w:pPr>
            <w:r w:rsidRPr="00EC7C5A">
              <w:rPr>
                <w:sz w:val="28"/>
                <w:szCs w:val="28"/>
              </w:rPr>
              <w:t>Цель</w:t>
            </w:r>
          </w:p>
        </w:tc>
      </w:tr>
      <w:tr w:rsidR="00EC7C5A" w:rsidRPr="00EC7C5A" w:rsidTr="005F02A8">
        <w:tc>
          <w:tcPr>
            <w:tcW w:w="3936" w:type="dxa"/>
          </w:tcPr>
          <w:p w:rsidR="006865A0" w:rsidRPr="00EC7C5A" w:rsidRDefault="006865A0" w:rsidP="005F02A8">
            <w:pPr>
              <w:rPr>
                <w:sz w:val="28"/>
                <w:szCs w:val="28"/>
              </w:rPr>
            </w:pPr>
            <w:r w:rsidRPr="00EC7C5A">
              <w:rPr>
                <w:sz w:val="28"/>
                <w:szCs w:val="28"/>
              </w:rPr>
              <w:t>Методика «</w:t>
            </w:r>
            <w:proofErr w:type="spellStart"/>
            <w:r w:rsidRPr="00EC7C5A">
              <w:rPr>
                <w:sz w:val="28"/>
                <w:szCs w:val="28"/>
              </w:rPr>
              <w:t>Демб</w:t>
            </w:r>
            <w:proofErr w:type="gramStart"/>
            <w:r w:rsidRPr="00EC7C5A">
              <w:rPr>
                <w:sz w:val="28"/>
                <w:szCs w:val="28"/>
              </w:rPr>
              <w:t>о</w:t>
            </w:r>
            <w:proofErr w:type="spellEnd"/>
            <w:r w:rsidRPr="00EC7C5A">
              <w:rPr>
                <w:sz w:val="28"/>
                <w:szCs w:val="28"/>
              </w:rPr>
              <w:t>-</w:t>
            </w:r>
            <w:proofErr w:type="gramEnd"/>
            <w:r w:rsidRPr="00EC7C5A">
              <w:rPr>
                <w:sz w:val="28"/>
                <w:szCs w:val="28"/>
              </w:rPr>
              <w:t xml:space="preserve"> </w:t>
            </w:r>
            <w:proofErr w:type="spellStart"/>
            <w:r w:rsidRPr="00EC7C5A">
              <w:rPr>
                <w:sz w:val="28"/>
                <w:szCs w:val="28"/>
              </w:rPr>
              <w:t>Рубенштейна</w:t>
            </w:r>
            <w:proofErr w:type="spellEnd"/>
            <w:r w:rsidRPr="00EC7C5A">
              <w:rPr>
                <w:sz w:val="28"/>
                <w:szCs w:val="28"/>
              </w:rPr>
              <w:t>»</w:t>
            </w:r>
          </w:p>
        </w:tc>
        <w:tc>
          <w:tcPr>
            <w:tcW w:w="5635" w:type="dxa"/>
          </w:tcPr>
          <w:p w:rsidR="006865A0" w:rsidRPr="00EC7C5A" w:rsidRDefault="00E538E2" w:rsidP="00240A48">
            <w:pPr>
              <w:spacing w:after="120" w:line="360" w:lineRule="auto"/>
              <w:jc w:val="center"/>
              <w:outlineLvl w:val="0"/>
              <w:rPr>
                <w:sz w:val="28"/>
                <w:szCs w:val="28"/>
              </w:rPr>
            </w:pPr>
            <w:r w:rsidRPr="00EC7C5A">
              <w:rPr>
                <w:sz w:val="28"/>
                <w:szCs w:val="28"/>
              </w:rPr>
              <w:t>Определение с</w:t>
            </w:r>
            <w:r w:rsidR="006865A0" w:rsidRPr="00EC7C5A">
              <w:rPr>
                <w:sz w:val="28"/>
                <w:szCs w:val="28"/>
              </w:rPr>
              <w:t>амооценка</w:t>
            </w:r>
          </w:p>
        </w:tc>
      </w:tr>
      <w:tr w:rsidR="00EC7C5A" w:rsidRPr="00EC7C5A" w:rsidTr="005F02A8">
        <w:tc>
          <w:tcPr>
            <w:tcW w:w="3936" w:type="dxa"/>
          </w:tcPr>
          <w:p w:rsidR="006865A0" w:rsidRPr="00EC7C5A" w:rsidRDefault="006865A0" w:rsidP="006865A0">
            <w:pPr>
              <w:rPr>
                <w:i/>
                <w:sz w:val="28"/>
                <w:szCs w:val="28"/>
              </w:rPr>
            </w:pPr>
          </w:p>
          <w:p w:rsidR="006865A0" w:rsidRPr="00EC7C5A" w:rsidRDefault="006865A0" w:rsidP="006865A0">
            <w:pPr>
              <w:rPr>
                <w:sz w:val="28"/>
                <w:szCs w:val="28"/>
              </w:rPr>
            </w:pPr>
            <w:r w:rsidRPr="00EC7C5A">
              <w:rPr>
                <w:sz w:val="28"/>
                <w:szCs w:val="28"/>
              </w:rPr>
              <w:t>Методика самооценки эмоциональных состояний</w:t>
            </w:r>
          </w:p>
          <w:p w:rsidR="006865A0" w:rsidRPr="00EC7C5A" w:rsidRDefault="006865A0" w:rsidP="005F02A8">
            <w:pPr>
              <w:rPr>
                <w:sz w:val="28"/>
                <w:szCs w:val="28"/>
              </w:rPr>
            </w:pPr>
            <w:r w:rsidRPr="00EC7C5A">
              <w:rPr>
                <w:sz w:val="28"/>
                <w:szCs w:val="28"/>
              </w:rPr>
              <w:t xml:space="preserve">- Опросник «Автономность и </w:t>
            </w:r>
            <w:r w:rsidR="005F02A8" w:rsidRPr="00EC7C5A">
              <w:rPr>
                <w:sz w:val="28"/>
                <w:szCs w:val="28"/>
              </w:rPr>
              <w:t>з</w:t>
            </w:r>
            <w:r w:rsidRPr="00EC7C5A">
              <w:rPr>
                <w:sz w:val="28"/>
                <w:szCs w:val="28"/>
              </w:rPr>
              <w:t>ависимость»</w:t>
            </w:r>
          </w:p>
        </w:tc>
        <w:tc>
          <w:tcPr>
            <w:tcW w:w="5635" w:type="dxa"/>
          </w:tcPr>
          <w:p w:rsidR="00E538E2" w:rsidRPr="00EC7C5A" w:rsidRDefault="00E538E2" w:rsidP="006865A0">
            <w:pPr>
              <w:rPr>
                <w:sz w:val="28"/>
                <w:szCs w:val="28"/>
              </w:rPr>
            </w:pPr>
            <w:r w:rsidRPr="00EC7C5A">
              <w:rPr>
                <w:sz w:val="28"/>
                <w:szCs w:val="28"/>
              </w:rPr>
              <w:t xml:space="preserve">Диагностика </w:t>
            </w:r>
            <w:proofErr w:type="gramStart"/>
            <w:r w:rsidRPr="00EC7C5A">
              <w:rPr>
                <w:sz w:val="28"/>
                <w:szCs w:val="28"/>
              </w:rPr>
              <w:t>э</w:t>
            </w:r>
            <w:r w:rsidR="006865A0" w:rsidRPr="00EC7C5A">
              <w:rPr>
                <w:sz w:val="28"/>
                <w:szCs w:val="28"/>
              </w:rPr>
              <w:t>мо</w:t>
            </w:r>
            <w:r w:rsidRPr="00EC7C5A">
              <w:rPr>
                <w:sz w:val="28"/>
                <w:szCs w:val="28"/>
              </w:rPr>
              <w:t>ционально-волевой</w:t>
            </w:r>
            <w:proofErr w:type="gramEnd"/>
          </w:p>
          <w:p w:rsidR="006865A0" w:rsidRPr="00EC7C5A" w:rsidRDefault="00E538E2" w:rsidP="006865A0">
            <w:pPr>
              <w:rPr>
                <w:sz w:val="28"/>
                <w:szCs w:val="28"/>
              </w:rPr>
            </w:pPr>
            <w:r w:rsidRPr="00EC7C5A">
              <w:rPr>
                <w:sz w:val="28"/>
                <w:szCs w:val="28"/>
              </w:rPr>
              <w:t>сферы</w:t>
            </w:r>
          </w:p>
          <w:p w:rsidR="006865A0" w:rsidRPr="00EC7C5A" w:rsidRDefault="006865A0" w:rsidP="006865A0">
            <w:pPr>
              <w:framePr w:hSpace="180" w:wrap="around" w:vAnchor="text" w:hAnchor="margin" w:xAlign="center" w:y="-56"/>
              <w:jc w:val="center"/>
              <w:rPr>
                <w:i/>
                <w:sz w:val="28"/>
                <w:szCs w:val="28"/>
              </w:rPr>
            </w:pPr>
          </w:p>
          <w:p w:rsidR="006865A0" w:rsidRPr="00EC7C5A" w:rsidRDefault="006865A0" w:rsidP="00240A48">
            <w:pPr>
              <w:spacing w:after="120" w:line="360" w:lineRule="auto"/>
              <w:jc w:val="center"/>
              <w:outlineLvl w:val="0"/>
              <w:rPr>
                <w:sz w:val="28"/>
                <w:szCs w:val="28"/>
              </w:rPr>
            </w:pPr>
          </w:p>
        </w:tc>
      </w:tr>
      <w:tr w:rsidR="00EC7C5A" w:rsidRPr="00EC7C5A" w:rsidTr="00CC7203">
        <w:trPr>
          <w:trHeight w:val="619"/>
        </w:trPr>
        <w:tc>
          <w:tcPr>
            <w:tcW w:w="3936" w:type="dxa"/>
          </w:tcPr>
          <w:p w:rsidR="00B94DC4" w:rsidRPr="00EC7C5A" w:rsidRDefault="00B94DC4" w:rsidP="00240A48">
            <w:pPr>
              <w:spacing w:after="120" w:line="360" w:lineRule="auto"/>
              <w:jc w:val="center"/>
              <w:outlineLvl w:val="0"/>
              <w:rPr>
                <w:sz w:val="28"/>
                <w:szCs w:val="28"/>
              </w:rPr>
            </w:pPr>
            <w:r w:rsidRPr="00EC7C5A">
              <w:rPr>
                <w:sz w:val="28"/>
                <w:szCs w:val="28"/>
              </w:rPr>
              <w:t>Методика КОС</w:t>
            </w:r>
          </w:p>
        </w:tc>
        <w:tc>
          <w:tcPr>
            <w:tcW w:w="5635" w:type="dxa"/>
          </w:tcPr>
          <w:p w:rsidR="00B94DC4" w:rsidRPr="00EC7C5A" w:rsidRDefault="00B94DC4" w:rsidP="005F02A8">
            <w:pPr>
              <w:spacing w:after="120"/>
              <w:jc w:val="center"/>
              <w:outlineLvl w:val="0"/>
              <w:rPr>
                <w:sz w:val="28"/>
                <w:szCs w:val="28"/>
              </w:rPr>
            </w:pPr>
            <w:r w:rsidRPr="00EC7C5A">
              <w:rPr>
                <w:sz w:val="28"/>
                <w:szCs w:val="28"/>
              </w:rPr>
              <w:t>Коммуникативные и организаторские способности</w:t>
            </w:r>
          </w:p>
        </w:tc>
      </w:tr>
      <w:tr w:rsidR="00EC7C5A" w:rsidRPr="00EC7C5A" w:rsidTr="00CC7203">
        <w:trPr>
          <w:trHeight w:val="417"/>
        </w:trPr>
        <w:tc>
          <w:tcPr>
            <w:tcW w:w="3936" w:type="dxa"/>
          </w:tcPr>
          <w:p w:rsidR="00B94DC4" w:rsidRPr="00EC7C5A" w:rsidRDefault="00B94DC4" w:rsidP="005F02A8">
            <w:pPr>
              <w:spacing w:after="120"/>
              <w:jc w:val="center"/>
              <w:outlineLvl w:val="0"/>
              <w:rPr>
                <w:sz w:val="28"/>
                <w:szCs w:val="28"/>
              </w:rPr>
            </w:pPr>
            <w:r w:rsidRPr="00EC7C5A">
              <w:rPr>
                <w:sz w:val="28"/>
                <w:szCs w:val="28"/>
              </w:rPr>
              <w:t>Рисунок человека (</w:t>
            </w:r>
            <w:proofErr w:type="spellStart"/>
            <w:r w:rsidRPr="00EC7C5A">
              <w:rPr>
                <w:sz w:val="28"/>
                <w:szCs w:val="28"/>
              </w:rPr>
              <w:t>К.Маховер</w:t>
            </w:r>
            <w:proofErr w:type="spellEnd"/>
            <w:r w:rsidR="00C97915" w:rsidRPr="00EC7C5A">
              <w:rPr>
                <w:sz w:val="28"/>
                <w:szCs w:val="28"/>
              </w:rPr>
              <w:t>)</w:t>
            </w:r>
          </w:p>
        </w:tc>
        <w:tc>
          <w:tcPr>
            <w:tcW w:w="5635" w:type="dxa"/>
          </w:tcPr>
          <w:p w:rsidR="00B94DC4" w:rsidRPr="00EC7C5A" w:rsidRDefault="00B94DC4" w:rsidP="00240A48">
            <w:pPr>
              <w:spacing w:after="120" w:line="360" w:lineRule="auto"/>
              <w:jc w:val="center"/>
              <w:outlineLvl w:val="0"/>
              <w:rPr>
                <w:sz w:val="28"/>
                <w:szCs w:val="28"/>
              </w:rPr>
            </w:pPr>
            <w:r w:rsidRPr="00EC7C5A">
              <w:rPr>
                <w:sz w:val="28"/>
                <w:szCs w:val="28"/>
              </w:rPr>
              <w:t>Особенности личности</w:t>
            </w:r>
          </w:p>
        </w:tc>
      </w:tr>
      <w:tr w:rsidR="00EC7C5A" w:rsidRPr="00EC7C5A" w:rsidTr="00CC7203">
        <w:trPr>
          <w:trHeight w:val="228"/>
        </w:trPr>
        <w:tc>
          <w:tcPr>
            <w:tcW w:w="3936" w:type="dxa"/>
          </w:tcPr>
          <w:p w:rsidR="00B94DC4" w:rsidRPr="00EC7C5A" w:rsidRDefault="00B94DC4" w:rsidP="00240A48">
            <w:pPr>
              <w:spacing w:after="120" w:line="360" w:lineRule="auto"/>
              <w:jc w:val="center"/>
              <w:outlineLvl w:val="0"/>
              <w:rPr>
                <w:sz w:val="28"/>
                <w:szCs w:val="28"/>
              </w:rPr>
            </w:pPr>
            <w:r w:rsidRPr="00EC7C5A">
              <w:rPr>
                <w:sz w:val="28"/>
                <w:szCs w:val="28"/>
              </w:rPr>
              <w:t xml:space="preserve">Опросник </w:t>
            </w:r>
            <w:proofErr w:type="spellStart"/>
            <w:r w:rsidRPr="00EC7C5A">
              <w:rPr>
                <w:sz w:val="28"/>
                <w:szCs w:val="28"/>
              </w:rPr>
              <w:t>Леонгарда</w:t>
            </w:r>
            <w:proofErr w:type="spellEnd"/>
          </w:p>
        </w:tc>
        <w:tc>
          <w:tcPr>
            <w:tcW w:w="5635" w:type="dxa"/>
          </w:tcPr>
          <w:p w:rsidR="00B94DC4" w:rsidRPr="00EC7C5A" w:rsidRDefault="00B94DC4" w:rsidP="00240A48">
            <w:pPr>
              <w:spacing w:after="120" w:line="360" w:lineRule="auto"/>
              <w:jc w:val="center"/>
              <w:outlineLvl w:val="0"/>
              <w:rPr>
                <w:sz w:val="28"/>
                <w:szCs w:val="28"/>
              </w:rPr>
            </w:pPr>
            <w:r w:rsidRPr="00EC7C5A">
              <w:rPr>
                <w:sz w:val="28"/>
                <w:szCs w:val="28"/>
              </w:rPr>
              <w:t>Акцентуации характера</w:t>
            </w:r>
          </w:p>
        </w:tc>
      </w:tr>
      <w:tr w:rsidR="00EC7C5A" w:rsidRPr="00EC7C5A" w:rsidTr="00CC7203">
        <w:trPr>
          <w:trHeight w:val="903"/>
        </w:trPr>
        <w:tc>
          <w:tcPr>
            <w:tcW w:w="3936" w:type="dxa"/>
          </w:tcPr>
          <w:p w:rsidR="00B94DC4" w:rsidRPr="00EC7C5A" w:rsidRDefault="00B94DC4" w:rsidP="00CC7203">
            <w:pPr>
              <w:spacing w:after="120"/>
              <w:jc w:val="center"/>
              <w:outlineLvl w:val="0"/>
              <w:rPr>
                <w:sz w:val="28"/>
                <w:szCs w:val="28"/>
              </w:rPr>
            </w:pPr>
            <w:r w:rsidRPr="00EC7C5A">
              <w:rPr>
                <w:sz w:val="28"/>
                <w:szCs w:val="28"/>
              </w:rPr>
              <w:t>Тест</w:t>
            </w:r>
            <w:r w:rsidR="00C97915" w:rsidRPr="00EC7C5A">
              <w:rPr>
                <w:sz w:val="28"/>
                <w:szCs w:val="28"/>
              </w:rPr>
              <w:t xml:space="preserve"> </w:t>
            </w:r>
            <w:proofErr w:type="spellStart"/>
            <w:r w:rsidRPr="00EC7C5A">
              <w:rPr>
                <w:sz w:val="28"/>
                <w:szCs w:val="28"/>
              </w:rPr>
              <w:t>Айзенка</w:t>
            </w:r>
            <w:proofErr w:type="gramStart"/>
            <w:r w:rsidRPr="00EC7C5A">
              <w:rPr>
                <w:sz w:val="28"/>
                <w:szCs w:val="28"/>
              </w:rPr>
              <w:t>«С</w:t>
            </w:r>
            <w:proofErr w:type="gramEnd"/>
            <w:r w:rsidRPr="00EC7C5A">
              <w:rPr>
                <w:sz w:val="28"/>
                <w:szCs w:val="28"/>
              </w:rPr>
              <w:t>амооценка</w:t>
            </w:r>
            <w:proofErr w:type="spellEnd"/>
            <w:r w:rsidRPr="00EC7C5A">
              <w:rPr>
                <w:sz w:val="28"/>
                <w:szCs w:val="28"/>
              </w:rPr>
              <w:t xml:space="preserve"> психических состояний»</w:t>
            </w:r>
          </w:p>
        </w:tc>
        <w:tc>
          <w:tcPr>
            <w:tcW w:w="5635" w:type="dxa"/>
          </w:tcPr>
          <w:p w:rsidR="00B94DC4" w:rsidRPr="00EC7C5A" w:rsidRDefault="00B94DC4" w:rsidP="00CC7203">
            <w:pPr>
              <w:spacing w:after="120"/>
              <w:jc w:val="center"/>
              <w:outlineLvl w:val="0"/>
              <w:rPr>
                <w:sz w:val="28"/>
                <w:szCs w:val="28"/>
              </w:rPr>
            </w:pPr>
            <w:r w:rsidRPr="00EC7C5A">
              <w:rPr>
                <w:sz w:val="28"/>
                <w:szCs w:val="28"/>
              </w:rPr>
              <w:t>Тревожность, фрустрация, агрессивность, ригидность</w:t>
            </w:r>
          </w:p>
        </w:tc>
      </w:tr>
      <w:tr w:rsidR="00EC7C5A" w:rsidRPr="00EC7C5A" w:rsidTr="005F02A8">
        <w:tc>
          <w:tcPr>
            <w:tcW w:w="3936" w:type="dxa"/>
          </w:tcPr>
          <w:p w:rsidR="00B94DC4" w:rsidRPr="00EC7C5A" w:rsidRDefault="00B94DC4" w:rsidP="00240A48">
            <w:pPr>
              <w:spacing w:after="120" w:line="360" w:lineRule="auto"/>
              <w:jc w:val="center"/>
              <w:outlineLvl w:val="0"/>
              <w:rPr>
                <w:sz w:val="28"/>
                <w:szCs w:val="28"/>
              </w:rPr>
            </w:pPr>
            <w:r w:rsidRPr="00EC7C5A">
              <w:rPr>
                <w:sz w:val="28"/>
                <w:szCs w:val="28"/>
              </w:rPr>
              <w:t xml:space="preserve">Шкала тревожности </w:t>
            </w:r>
            <w:proofErr w:type="spellStart"/>
            <w:r w:rsidRPr="00EC7C5A">
              <w:rPr>
                <w:sz w:val="28"/>
                <w:szCs w:val="28"/>
              </w:rPr>
              <w:t>Кондаша</w:t>
            </w:r>
            <w:proofErr w:type="spellEnd"/>
          </w:p>
        </w:tc>
        <w:tc>
          <w:tcPr>
            <w:tcW w:w="5635" w:type="dxa"/>
          </w:tcPr>
          <w:p w:rsidR="00B94DC4" w:rsidRPr="00EC7C5A" w:rsidRDefault="00B94DC4" w:rsidP="005F02A8">
            <w:pPr>
              <w:spacing w:after="120"/>
              <w:jc w:val="center"/>
              <w:outlineLvl w:val="0"/>
              <w:rPr>
                <w:sz w:val="28"/>
                <w:szCs w:val="28"/>
              </w:rPr>
            </w:pPr>
            <w:r w:rsidRPr="00EC7C5A">
              <w:rPr>
                <w:sz w:val="28"/>
                <w:szCs w:val="28"/>
              </w:rPr>
              <w:t xml:space="preserve">Уровень межличностной, </w:t>
            </w:r>
            <w:proofErr w:type="spellStart"/>
            <w:r w:rsidRPr="00EC7C5A">
              <w:rPr>
                <w:sz w:val="28"/>
                <w:szCs w:val="28"/>
              </w:rPr>
              <w:t>самооценочной</w:t>
            </w:r>
            <w:proofErr w:type="spellEnd"/>
            <w:r w:rsidRPr="00EC7C5A">
              <w:rPr>
                <w:sz w:val="28"/>
                <w:szCs w:val="28"/>
              </w:rPr>
              <w:t>, школьной тревожности</w:t>
            </w:r>
          </w:p>
        </w:tc>
      </w:tr>
      <w:tr w:rsidR="00EC7C5A" w:rsidRPr="00EC7C5A" w:rsidTr="005F02A8">
        <w:tc>
          <w:tcPr>
            <w:tcW w:w="3936" w:type="dxa"/>
          </w:tcPr>
          <w:p w:rsidR="00B94DC4" w:rsidRPr="00EC7C5A" w:rsidRDefault="00B94DC4" w:rsidP="00CC7203">
            <w:pPr>
              <w:jc w:val="center"/>
              <w:outlineLvl w:val="0"/>
              <w:rPr>
                <w:sz w:val="28"/>
                <w:szCs w:val="28"/>
              </w:rPr>
            </w:pPr>
            <w:r w:rsidRPr="00EC7C5A">
              <w:rPr>
                <w:sz w:val="28"/>
                <w:szCs w:val="28"/>
              </w:rPr>
              <w:t xml:space="preserve">Опросник </w:t>
            </w:r>
            <w:proofErr w:type="spellStart"/>
            <w:r w:rsidRPr="00EC7C5A">
              <w:rPr>
                <w:sz w:val="28"/>
                <w:szCs w:val="28"/>
              </w:rPr>
              <w:t>С.Шварца</w:t>
            </w:r>
            <w:proofErr w:type="spellEnd"/>
          </w:p>
          <w:p w:rsidR="006865A0" w:rsidRPr="00EC7C5A" w:rsidRDefault="006865A0" w:rsidP="00CC7203">
            <w:pPr>
              <w:rPr>
                <w:sz w:val="28"/>
                <w:szCs w:val="28"/>
              </w:rPr>
            </w:pPr>
            <w:r w:rsidRPr="00EC7C5A">
              <w:rPr>
                <w:sz w:val="28"/>
                <w:szCs w:val="28"/>
              </w:rPr>
              <w:t xml:space="preserve">Методика «Ценностные ориентации» </w:t>
            </w:r>
            <w:proofErr w:type="spellStart"/>
            <w:r w:rsidRPr="00EC7C5A">
              <w:rPr>
                <w:sz w:val="28"/>
                <w:szCs w:val="28"/>
              </w:rPr>
              <w:t>М.Рокича</w:t>
            </w:r>
            <w:proofErr w:type="spellEnd"/>
          </w:p>
        </w:tc>
        <w:tc>
          <w:tcPr>
            <w:tcW w:w="5635" w:type="dxa"/>
          </w:tcPr>
          <w:p w:rsidR="00B94DC4" w:rsidRPr="00EC7C5A" w:rsidRDefault="00B94DC4" w:rsidP="00240A48">
            <w:pPr>
              <w:spacing w:after="120" w:line="360" w:lineRule="auto"/>
              <w:jc w:val="center"/>
              <w:outlineLvl w:val="0"/>
              <w:rPr>
                <w:sz w:val="28"/>
                <w:szCs w:val="28"/>
              </w:rPr>
            </w:pPr>
            <w:r w:rsidRPr="00EC7C5A">
              <w:rPr>
                <w:sz w:val="28"/>
                <w:szCs w:val="28"/>
              </w:rPr>
              <w:t>Ценностные ориентации</w:t>
            </w:r>
          </w:p>
        </w:tc>
      </w:tr>
      <w:tr w:rsidR="00EC7C5A" w:rsidRPr="00EC7C5A" w:rsidTr="005F02A8">
        <w:tc>
          <w:tcPr>
            <w:tcW w:w="3936" w:type="dxa"/>
          </w:tcPr>
          <w:p w:rsidR="00B94DC4" w:rsidRPr="00EC7C5A" w:rsidRDefault="00B94DC4" w:rsidP="00E538E2">
            <w:pPr>
              <w:spacing w:after="120"/>
              <w:jc w:val="center"/>
              <w:outlineLvl w:val="0"/>
              <w:rPr>
                <w:sz w:val="28"/>
                <w:szCs w:val="28"/>
              </w:rPr>
            </w:pPr>
            <w:r w:rsidRPr="00EC7C5A">
              <w:rPr>
                <w:sz w:val="28"/>
                <w:szCs w:val="28"/>
              </w:rPr>
              <w:t xml:space="preserve">Методика «Пословицы» </w:t>
            </w:r>
            <w:proofErr w:type="spellStart"/>
            <w:r w:rsidRPr="00EC7C5A">
              <w:rPr>
                <w:sz w:val="28"/>
                <w:szCs w:val="28"/>
              </w:rPr>
              <w:lastRenderedPageBreak/>
              <w:t>С.М.Петровой</w:t>
            </w:r>
            <w:proofErr w:type="spellEnd"/>
          </w:p>
        </w:tc>
        <w:tc>
          <w:tcPr>
            <w:tcW w:w="5635" w:type="dxa"/>
          </w:tcPr>
          <w:p w:rsidR="00B94DC4" w:rsidRPr="00EC7C5A" w:rsidRDefault="00C97915" w:rsidP="00E538E2">
            <w:pPr>
              <w:spacing w:after="120"/>
              <w:jc w:val="center"/>
              <w:outlineLvl w:val="0"/>
              <w:rPr>
                <w:sz w:val="28"/>
                <w:szCs w:val="28"/>
              </w:rPr>
            </w:pPr>
            <w:proofErr w:type="spellStart"/>
            <w:r w:rsidRPr="00EC7C5A">
              <w:rPr>
                <w:sz w:val="28"/>
                <w:szCs w:val="28"/>
              </w:rPr>
              <w:lastRenderedPageBreak/>
              <w:t>Сформированность</w:t>
            </w:r>
            <w:proofErr w:type="spellEnd"/>
            <w:r w:rsidRPr="00EC7C5A">
              <w:rPr>
                <w:sz w:val="28"/>
                <w:szCs w:val="28"/>
              </w:rPr>
              <w:t xml:space="preserve"> нравственных </w:t>
            </w:r>
            <w:r w:rsidRPr="00EC7C5A">
              <w:rPr>
                <w:sz w:val="28"/>
                <w:szCs w:val="28"/>
              </w:rPr>
              <w:lastRenderedPageBreak/>
              <w:t>представлений, особенности ценностных отношений к жизни, к людям, к самим себе</w:t>
            </w:r>
          </w:p>
        </w:tc>
      </w:tr>
      <w:tr w:rsidR="00EC7C5A" w:rsidRPr="00EC7C5A" w:rsidTr="005F02A8">
        <w:tc>
          <w:tcPr>
            <w:tcW w:w="3936" w:type="dxa"/>
          </w:tcPr>
          <w:p w:rsidR="00B94DC4" w:rsidRPr="00EC7C5A" w:rsidRDefault="00ED54B0" w:rsidP="00E538E2">
            <w:pPr>
              <w:spacing w:after="120"/>
              <w:jc w:val="center"/>
              <w:outlineLvl w:val="0"/>
              <w:rPr>
                <w:sz w:val="28"/>
                <w:szCs w:val="28"/>
              </w:rPr>
            </w:pPr>
            <w:r w:rsidRPr="00EC7C5A">
              <w:rPr>
                <w:sz w:val="28"/>
                <w:szCs w:val="28"/>
              </w:rPr>
              <w:lastRenderedPageBreak/>
              <w:t xml:space="preserve">Тест </w:t>
            </w:r>
            <w:proofErr w:type="spellStart"/>
            <w:r w:rsidRPr="00EC7C5A">
              <w:rPr>
                <w:sz w:val="28"/>
                <w:szCs w:val="28"/>
              </w:rPr>
              <w:t>Айзенка</w:t>
            </w:r>
            <w:proofErr w:type="spellEnd"/>
            <w:r w:rsidRPr="00EC7C5A">
              <w:rPr>
                <w:sz w:val="28"/>
                <w:szCs w:val="28"/>
              </w:rPr>
              <w:t xml:space="preserve"> «Тип темперамента»</w:t>
            </w:r>
          </w:p>
        </w:tc>
        <w:tc>
          <w:tcPr>
            <w:tcW w:w="5635" w:type="dxa"/>
          </w:tcPr>
          <w:p w:rsidR="00B94DC4" w:rsidRPr="00EC7C5A" w:rsidRDefault="00ED54B0" w:rsidP="00E538E2">
            <w:pPr>
              <w:shd w:val="clear" w:color="auto" w:fill="FFFFFF"/>
              <w:spacing w:after="120" w:line="360" w:lineRule="auto"/>
              <w:outlineLvl w:val="0"/>
              <w:rPr>
                <w:sz w:val="28"/>
                <w:szCs w:val="28"/>
              </w:rPr>
            </w:pPr>
            <w:r w:rsidRPr="00EC7C5A">
              <w:rPr>
                <w:sz w:val="28"/>
                <w:szCs w:val="28"/>
              </w:rPr>
              <w:t>Особенности темперамента</w:t>
            </w:r>
          </w:p>
        </w:tc>
      </w:tr>
      <w:tr w:rsidR="00EC7C5A" w:rsidRPr="00EC7C5A" w:rsidTr="005F02A8">
        <w:tc>
          <w:tcPr>
            <w:tcW w:w="3936" w:type="dxa"/>
          </w:tcPr>
          <w:p w:rsidR="006865A0" w:rsidRPr="00EC7C5A" w:rsidRDefault="006865A0" w:rsidP="00E538E2">
            <w:pPr>
              <w:rPr>
                <w:sz w:val="28"/>
                <w:szCs w:val="28"/>
              </w:rPr>
            </w:pPr>
            <w:r w:rsidRPr="00EC7C5A">
              <w:rPr>
                <w:sz w:val="28"/>
                <w:szCs w:val="28"/>
              </w:rPr>
              <w:t>- Социометрический опрос</w:t>
            </w:r>
          </w:p>
          <w:p w:rsidR="006865A0" w:rsidRPr="00EC7C5A" w:rsidRDefault="006865A0" w:rsidP="00E538E2">
            <w:pPr>
              <w:rPr>
                <w:sz w:val="28"/>
                <w:szCs w:val="28"/>
              </w:rPr>
            </w:pPr>
            <w:r w:rsidRPr="00EC7C5A">
              <w:rPr>
                <w:sz w:val="28"/>
                <w:szCs w:val="28"/>
              </w:rPr>
              <w:t>- «ЦТО»</w:t>
            </w:r>
          </w:p>
          <w:p w:rsidR="006865A0" w:rsidRPr="00EC7C5A" w:rsidRDefault="006865A0" w:rsidP="00E538E2">
            <w:pPr>
              <w:shd w:val="clear" w:color="auto" w:fill="FFFFFF"/>
              <w:spacing w:after="120"/>
              <w:outlineLvl w:val="0"/>
              <w:rPr>
                <w:sz w:val="28"/>
                <w:szCs w:val="28"/>
              </w:rPr>
            </w:pPr>
            <w:r w:rsidRPr="00EC7C5A">
              <w:rPr>
                <w:sz w:val="28"/>
                <w:szCs w:val="28"/>
              </w:rPr>
              <w:t>- Методика Рене</w:t>
            </w:r>
            <w:proofErr w:type="gramStart"/>
            <w:r w:rsidRPr="00EC7C5A">
              <w:rPr>
                <w:sz w:val="28"/>
                <w:szCs w:val="28"/>
              </w:rPr>
              <w:t xml:space="preserve"> Ж</w:t>
            </w:r>
            <w:proofErr w:type="gramEnd"/>
            <w:r w:rsidRPr="00EC7C5A">
              <w:rPr>
                <w:sz w:val="28"/>
                <w:szCs w:val="28"/>
              </w:rPr>
              <w:t>иля»</w:t>
            </w:r>
          </w:p>
        </w:tc>
        <w:tc>
          <w:tcPr>
            <w:tcW w:w="5635" w:type="dxa"/>
          </w:tcPr>
          <w:p w:rsidR="00E538E2" w:rsidRPr="00EC7C5A" w:rsidRDefault="00E538E2" w:rsidP="00E538E2">
            <w:pPr>
              <w:rPr>
                <w:sz w:val="28"/>
                <w:szCs w:val="28"/>
              </w:rPr>
            </w:pPr>
          </w:p>
          <w:p w:rsidR="006865A0" w:rsidRPr="00EC7C5A" w:rsidRDefault="00E538E2" w:rsidP="00E538E2">
            <w:pPr>
              <w:rPr>
                <w:sz w:val="28"/>
                <w:szCs w:val="28"/>
              </w:rPr>
            </w:pPr>
            <w:r w:rsidRPr="00EC7C5A">
              <w:rPr>
                <w:sz w:val="28"/>
                <w:szCs w:val="28"/>
              </w:rPr>
              <w:t>Межличностные отношения</w:t>
            </w:r>
          </w:p>
        </w:tc>
      </w:tr>
      <w:tr w:rsidR="00EC7C5A" w:rsidRPr="00EC7C5A" w:rsidTr="005F02A8">
        <w:tc>
          <w:tcPr>
            <w:tcW w:w="3936" w:type="dxa"/>
          </w:tcPr>
          <w:p w:rsidR="006865A0" w:rsidRPr="00EC7C5A" w:rsidRDefault="006865A0" w:rsidP="006865A0">
            <w:pPr>
              <w:rPr>
                <w:sz w:val="28"/>
                <w:szCs w:val="28"/>
              </w:rPr>
            </w:pPr>
            <w:r w:rsidRPr="00EC7C5A">
              <w:rPr>
                <w:sz w:val="28"/>
                <w:szCs w:val="28"/>
              </w:rPr>
              <w:t>Методика «Потребность в достижениях»</w:t>
            </w:r>
          </w:p>
          <w:p w:rsidR="006865A0" w:rsidRPr="00EC7C5A" w:rsidRDefault="006865A0" w:rsidP="006865A0">
            <w:pPr>
              <w:rPr>
                <w:sz w:val="28"/>
                <w:szCs w:val="28"/>
              </w:rPr>
            </w:pPr>
            <w:r w:rsidRPr="00EC7C5A">
              <w:rPr>
                <w:sz w:val="28"/>
                <w:szCs w:val="28"/>
              </w:rPr>
              <w:t>- Карта интересов</w:t>
            </w:r>
          </w:p>
          <w:p w:rsidR="006865A0" w:rsidRPr="00EC7C5A" w:rsidRDefault="006865A0" w:rsidP="00E538E2">
            <w:pPr>
              <w:rPr>
                <w:i/>
                <w:sz w:val="28"/>
                <w:szCs w:val="28"/>
              </w:rPr>
            </w:pPr>
            <w:r w:rsidRPr="00EC7C5A">
              <w:rPr>
                <w:sz w:val="28"/>
                <w:szCs w:val="28"/>
              </w:rPr>
              <w:t>- Опросник профессиональных склонностей</w:t>
            </w:r>
          </w:p>
        </w:tc>
        <w:tc>
          <w:tcPr>
            <w:tcW w:w="5635" w:type="dxa"/>
          </w:tcPr>
          <w:p w:rsidR="006865A0" w:rsidRPr="00EC7C5A" w:rsidRDefault="006865A0" w:rsidP="006865A0">
            <w:pPr>
              <w:jc w:val="center"/>
              <w:rPr>
                <w:sz w:val="28"/>
                <w:szCs w:val="28"/>
              </w:rPr>
            </w:pPr>
          </w:p>
          <w:p w:rsidR="006865A0" w:rsidRPr="00EC7C5A" w:rsidRDefault="006865A0" w:rsidP="006865A0">
            <w:pPr>
              <w:rPr>
                <w:sz w:val="28"/>
                <w:szCs w:val="28"/>
              </w:rPr>
            </w:pPr>
            <w:r w:rsidRPr="00EC7C5A">
              <w:rPr>
                <w:sz w:val="28"/>
                <w:szCs w:val="28"/>
              </w:rPr>
              <w:t>Интересы и склонности</w:t>
            </w:r>
          </w:p>
          <w:p w:rsidR="006865A0" w:rsidRPr="00EC7C5A" w:rsidRDefault="006865A0" w:rsidP="006865A0">
            <w:pPr>
              <w:rPr>
                <w:sz w:val="28"/>
                <w:szCs w:val="28"/>
              </w:rPr>
            </w:pPr>
          </w:p>
        </w:tc>
      </w:tr>
    </w:tbl>
    <w:p w:rsidR="005F02A8" w:rsidRPr="00EC7C5A" w:rsidRDefault="00091746" w:rsidP="00091746">
      <w:pPr>
        <w:shd w:val="clear" w:color="auto" w:fill="FFFFFF"/>
        <w:spacing w:after="120" w:line="360" w:lineRule="auto"/>
        <w:jc w:val="center"/>
        <w:outlineLvl w:val="0"/>
        <w:rPr>
          <w:rFonts w:ascii="Times New Roman" w:hAnsi="Times New Roman" w:cs="Times New Roman"/>
          <w:b/>
          <w:sz w:val="28"/>
          <w:szCs w:val="28"/>
        </w:rPr>
      </w:pPr>
      <w:r w:rsidRPr="00EC7C5A">
        <w:rPr>
          <w:rFonts w:ascii="Times New Roman" w:hAnsi="Times New Roman" w:cs="Times New Roman"/>
          <w:b/>
          <w:sz w:val="28"/>
          <w:szCs w:val="28"/>
        </w:rPr>
        <w:t>2.</w:t>
      </w:r>
      <w:r w:rsidR="005F02A8" w:rsidRPr="00EC7C5A">
        <w:rPr>
          <w:rFonts w:ascii="Times New Roman" w:hAnsi="Times New Roman" w:cs="Times New Roman"/>
          <w:b/>
          <w:sz w:val="28"/>
          <w:szCs w:val="28"/>
        </w:rPr>
        <w:t>Работа с педагогами.</w:t>
      </w:r>
    </w:p>
    <w:p w:rsidR="005F02A8" w:rsidRPr="00EC7C5A" w:rsidRDefault="005F02A8" w:rsidP="005F02A8">
      <w:pPr>
        <w:pStyle w:val="a3"/>
        <w:shd w:val="clear" w:color="auto" w:fill="FFFFFF"/>
        <w:spacing w:after="120" w:line="360" w:lineRule="auto"/>
        <w:ind w:left="360"/>
        <w:outlineLvl w:val="0"/>
        <w:rPr>
          <w:rFonts w:ascii="Times New Roman" w:hAnsi="Times New Roman" w:cs="Times New Roman"/>
          <w:sz w:val="28"/>
          <w:szCs w:val="28"/>
        </w:rPr>
      </w:pPr>
      <w:r w:rsidRPr="00EC7C5A">
        <w:rPr>
          <w:rFonts w:ascii="Times New Roman" w:hAnsi="Times New Roman" w:cs="Times New Roman"/>
          <w:b/>
          <w:sz w:val="28"/>
          <w:szCs w:val="28"/>
        </w:rPr>
        <w:t xml:space="preserve"> </w:t>
      </w:r>
      <w:r w:rsidRPr="00EC7C5A">
        <w:rPr>
          <w:rFonts w:ascii="Times New Roman" w:hAnsi="Times New Roman" w:cs="Times New Roman"/>
          <w:sz w:val="28"/>
          <w:szCs w:val="28"/>
        </w:rPr>
        <w:t xml:space="preserve">Цель: оптимизация взаимодействия в системе «педагог-учащийся ». Задачи:  </w:t>
      </w:r>
    </w:p>
    <w:p w:rsidR="008D1963" w:rsidRPr="00EC7C5A" w:rsidRDefault="005F02A8" w:rsidP="005F02A8">
      <w:pPr>
        <w:pStyle w:val="a3"/>
        <w:shd w:val="clear" w:color="auto" w:fill="FFFFFF"/>
        <w:spacing w:after="120" w:line="360" w:lineRule="auto"/>
        <w:ind w:left="360"/>
        <w:outlineLvl w:val="0"/>
        <w:rPr>
          <w:rFonts w:ascii="Times New Roman" w:hAnsi="Times New Roman" w:cs="Times New Roman"/>
          <w:sz w:val="28"/>
          <w:szCs w:val="28"/>
        </w:rPr>
      </w:pPr>
      <w:r w:rsidRPr="00EC7C5A">
        <w:rPr>
          <w:rFonts w:ascii="Times New Roman" w:hAnsi="Times New Roman" w:cs="Times New Roman"/>
          <w:sz w:val="28"/>
          <w:szCs w:val="28"/>
        </w:rPr>
        <w:t xml:space="preserve">1. Информирование педагогов об индивидуально-психологических особенностях подростка по результатам психологических исследований. </w:t>
      </w:r>
    </w:p>
    <w:p w:rsidR="00F814C0" w:rsidRPr="00EC7C5A" w:rsidRDefault="00091746" w:rsidP="00240A48">
      <w:pPr>
        <w:shd w:val="clear" w:color="auto" w:fill="FFFFFF"/>
        <w:spacing w:after="120" w:line="360" w:lineRule="auto"/>
        <w:jc w:val="center"/>
        <w:outlineLvl w:val="0"/>
        <w:rPr>
          <w:rFonts w:ascii="Times New Roman" w:hAnsi="Times New Roman" w:cs="Times New Roman"/>
          <w:b/>
          <w:sz w:val="28"/>
          <w:szCs w:val="28"/>
        </w:rPr>
      </w:pPr>
      <w:r w:rsidRPr="00EC7C5A">
        <w:rPr>
          <w:rFonts w:ascii="Times New Roman" w:hAnsi="Times New Roman" w:cs="Times New Roman"/>
          <w:b/>
          <w:sz w:val="28"/>
          <w:szCs w:val="28"/>
        </w:rPr>
        <w:t>3</w:t>
      </w:r>
      <w:r w:rsidR="00F814C0" w:rsidRPr="00EC7C5A">
        <w:rPr>
          <w:rFonts w:ascii="Times New Roman" w:hAnsi="Times New Roman" w:cs="Times New Roman"/>
          <w:b/>
          <w:sz w:val="28"/>
          <w:szCs w:val="28"/>
        </w:rPr>
        <w:t>.</w:t>
      </w:r>
      <w:r w:rsidR="005F02A8" w:rsidRPr="00EC7C5A">
        <w:rPr>
          <w:rFonts w:ascii="Times New Roman" w:hAnsi="Times New Roman" w:cs="Times New Roman"/>
          <w:b/>
          <w:sz w:val="28"/>
          <w:szCs w:val="28"/>
        </w:rPr>
        <w:t xml:space="preserve"> Коррекционно-р</w:t>
      </w:r>
      <w:r w:rsidR="00F814C0" w:rsidRPr="00EC7C5A">
        <w:rPr>
          <w:rFonts w:ascii="Times New Roman" w:hAnsi="Times New Roman" w:cs="Times New Roman"/>
          <w:b/>
          <w:sz w:val="28"/>
          <w:szCs w:val="28"/>
        </w:rPr>
        <w:t xml:space="preserve">азвивающая работа с </w:t>
      </w:r>
      <w:proofErr w:type="gramStart"/>
      <w:r w:rsidR="00F814C0" w:rsidRPr="00EC7C5A">
        <w:rPr>
          <w:rFonts w:ascii="Times New Roman" w:hAnsi="Times New Roman" w:cs="Times New Roman"/>
          <w:b/>
          <w:sz w:val="28"/>
          <w:szCs w:val="28"/>
        </w:rPr>
        <w:t>обучающимися</w:t>
      </w:r>
      <w:proofErr w:type="gramEnd"/>
      <w:r w:rsidR="005F02A8" w:rsidRPr="00EC7C5A">
        <w:rPr>
          <w:rFonts w:ascii="Times New Roman" w:hAnsi="Times New Roman" w:cs="Times New Roman"/>
          <w:b/>
          <w:sz w:val="28"/>
          <w:szCs w:val="28"/>
        </w:rPr>
        <w:t xml:space="preserve"> </w:t>
      </w:r>
    </w:p>
    <w:p w:rsidR="008D1963" w:rsidRPr="00EC7C5A" w:rsidRDefault="005F02A8" w:rsidP="00EB46B7">
      <w:pPr>
        <w:shd w:val="clear" w:color="auto" w:fill="FFFFFF"/>
        <w:spacing w:after="120" w:line="360" w:lineRule="auto"/>
        <w:outlineLvl w:val="0"/>
        <w:rPr>
          <w:rFonts w:ascii="Times New Roman" w:hAnsi="Times New Roman" w:cs="Times New Roman"/>
          <w:sz w:val="28"/>
          <w:szCs w:val="28"/>
        </w:rPr>
      </w:pPr>
      <w:r w:rsidRPr="00EC7C5A">
        <w:rPr>
          <w:rFonts w:ascii="Times New Roman" w:hAnsi="Times New Roman" w:cs="Times New Roman"/>
          <w:sz w:val="28"/>
          <w:szCs w:val="28"/>
        </w:rPr>
        <w:t>Цель: формирование навыков социально-психологической адаптации у подростков.</w:t>
      </w:r>
    </w:p>
    <w:p w:rsidR="00F814C0" w:rsidRPr="00EC7C5A" w:rsidRDefault="00F814C0" w:rsidP="00240A48">
      <w:pPr>
        <w:shd w:val="clear" w:color="auto" w:fill="FFFFFF"/>
        <w:spacing w:after="120" w:line="360" w:lineRule="auto"/>
        <w:jc w:val="center"/>
        <w:outlineLvl w:val="0"/>
        <w:rPr>
          <w:rFonts w:ascii="Times New Roman" w:hAnsi="Times New Roman" w:cs="Times New Roman"/>
          <w:b/>
          <w:sz w:val="28"/>
          <w:szCs w:val="28"/>
        </w:rPr>
      </w:pPr>
      <w:r w:rsidRPr="00EC7C5A">
        <w:rPr>
          <w:rFonts w:ascii="Times New Roman" w:hAnsi="Times New Roman" w:cs="Times New Roman"/>
          <w:b/>
          <w:sz w:val="28"/>
          <w:szCs w:val="28"/>
        </w:rPr>
        <w:t xml:space="preserve">Задачи </w:t>
      </w:r>
      <w:proofErr w:type="spellStart"/>
      <w:r w:rsidRPr="00EC7C5A">
        <w:rPr>
          <w:rFonts w:ascii="Times New Roman" w:hAnsi="Times New Roman" w:cs="Times New Roman"/>
          <w:b/>
          <w:sz w:val="28"/>
          <w:szCs w:val="28"/>
        </w:rPr>
        <w:t>тренинговых</w:t>
      </w:r>
      <w:proofErr w:type="spellEnd"/>
      <w:r w:rsidRPr="00EC7C5A">
        <w:rPr>
          <w:rFonts w:ascii="Times New Roman" w:hAnsi="Times New Roman" w:cs="Times New Roman"/>
          <w:b/>
          <w:sz w:val="28"/>
          <w:szCs w:val="28"/>
        </w:rPr>
        <w:t xml:space="preserve"> занятий:</w:t>
      </w:r>
    </w:p>
    <w:p w:rsidR="00F814C0" w:rsidRPr="00EC7C5A" w:rsidRDefault="00F814C0" w:rsidP="00F814C0">
      <w:pPr>
        <w:shd w:val="clear" w:color="auto" w:fill="FFFFFF"/>
        <w:spacing w:after="120" w:line="240" w:lineRule="auto"/>
        <w:outlineLvl w:val="0"/>
        <w:rPr>
          <w:rFonts w:ascii="Times New Roman" w:hAnsi="Times New Roman" w:cs="Times New Roman"/>
          <w:sz w:val="28"/>
          <w:szCs w:val="28"/>
        </w:rPr>
      </w:pPr>
      <w:r w:rsidRPr="00EC7C5A">
        <w:rPr>
          <w:rFonts w:ascii="Times New Roman" w:hAnsi="Times New Roman" w:cs="Times New Roman"/>
          <w:sz w:val="28"/>
          <w:szCs w:val="28"/>
        </w:rPr>
        <w:t xml:space="preserve"> 1) вселить в учащихся  надежду и веру   в то, что они  могут управлять своей жизнью.  </w:t>
      </w:r>
    </w:p>
    <w:p w:rsidR="00F814C0" w:rsidRPr="00EC7C5A" w:rsidRDefault="00F814C0" w:rsidP="00F814C0">
      <w:pPr>
        <w:shd w:val="clear" w:color="auto" w:fill="FFFFFF"/>
        <w:spacing w:after="120" w:line="240" w:lineRule="auto"/>
        <w:outlineLvl w:val="0"/>
        <w:rPr>
          <w:rFonts w:ascii="Times New Roman" w:hAnsi="Times New Roman" w:cs="Times New Roman"/>
          <w:sz w:val="28"/>
          <w:szCs w:val="28"/>
        </w:rPr>
      </w:pPr>
      <w:r w:rsidRPr="00EC7C5A">
        <w:rPr>
          <w:rFonts w:ascii="Times New Roman" w:hAnsi="Times New Roman" w:cs="Times New Roman"/>
          <w:sz w:val="28"/>
          <w:szCs w:val="28"/>
        </w:rPr>
        <w:t>2) показать подросткам</w:t>
      </w:r>
      <w:proofErr w:type="gramStart"/>
      <w:r w:rsidRPr="00EC7C5A">
        <w:rPr>
          <w:rFonts w:ascii="Times New Roman" w:hAnsi="Times New Roman" w:cs="Times New Roman"/>
          <w:sz w:val="28"/>
          <w:szCs w:val="28"/>
        </w:rPr>
        <w:t xml:space="preserve"> ,</w:t>
      </w:r>
      <w:proofErr w:type="gramEnd"/>
      <w:r w:rsidRPr="00EC7C5A">
        <w:rPr>
          <w:rFonts w:ascii="Times New Roman" w:hAnsi="Times New Roman" w:cs="Times New Roman"/>
          <w:sz w:val="28"/>
          <w:szCs w:val="28"/>
        </w:rPr>
        <w:t xml:space="preserve"> что значит уважение. </w:t>
      </w:r>
    </w:p>
    <w:p w:rsidR="00F814C0" w:rsidRPr="00EC7C5A" w:rsidRDefault="00F814C0" w:rsidP="00F814C0">
      <w:pPr>
        <w:shd w:val="clear" w:color="auto" w:fill="FFFFFF"/>
        <w:spacing w:after="120" w:line="240" w:lineRule="auto"/>
        <w:outlineLvl w:val="0"/>
        <w:rPr>
          <w:rFonts w:ascii="Times New Roman" w:hAnsi="Times New Roman" w:cs="Times New Roman"/>
          <w:sz w:val="28"/>
          <w:szCs w:val="28"/>
        </w:rPr>
      </w:pPr>
      <w:r w:rsidRPr="00EC7C5A">
        <w:rPr>
          <w:rFonts w:ascii="Times New Roman" w:hAnsi="Times New Roman" w:cs="Times New Roman"/>
          <w:sz w:val="28"/>
          <w:szCs w:val="28"/>
        </w:rPr>
        <w:t>3) помочь подросткам научиться  мыслить позитивно</w:t>
      </w:r>
    </w:p>
    <w:p w:rsidR="00F814C0" w:rsidRPr="00EC7C5A" w:rsidRDefault="00F814C0" w:rsidP="00F814C0">
      <w:pPr>
        <w:shd w:val="clear" w:color="auto" w:fill="FFFFFF"/>
        <w:spacing w:after="120" w:line="240" w:lineRule="auto"/>
        <w:outlineLvl w:val="0"/>
        <w:rPr>
          <w:rFonts w:ascii="Times New Roman" w:hAnsi="Times New Roman" w:cs="Times New Roman"/>
          <w:sz w:val="28"/>
          <w:szCs w:val="28"/>
        </w:rPr>
      </w:pPr>
      <w:r w:rsidRPr="00EC7C5A">
        <w:rPr>
          <w:rFonts w:ascii="Times New Roman" w:hAnsi="Times New Roman" w:cs="Times New Roman"/>
          <w:sz w:val="28"/>
          <w:szCs w:val="28"/>
        </w:rPr>
        <w:t xml:space="preserve"> 4) помочь подросткам научиться принимать решения – самостоятельно и в группе. </w:t>
      </w:r>
    </w:p>
    <w:p w:rsidR="00F814C0" w:rsidRPr="00EC7C5A" w:rsidRDefault="00F814C0" w:rsidP="00F814C0">
      <w:pPr>
        <w:shd w:val="clear" w:color="auto" w:fill="FFFFFF"/>
        <w:spacing w:after="120" w:line="240" w:lineRule="auto"/>
        <w:outlineLvl w:val="0"/>
        <w:rPr>
          <w:rFonts w:ascii="Times New Roman" w:hAnsi="Times New Roman" w:cs="Times New Roman"/>
          <w:sz w:val="28"/>
          <w:szCs w:val="28"/>
        </w:rPr>
      </w:pPr>
      <w:r w:rsidRPr="00EC7C5A">
        <w:rPr>
          <w:rFonts w:ascii="Times New Roman" w:hAnsi="Times New Roman" w:cs="Times New Roman"/>
          <w:sz w:val="28"/>
          <w:szCs w:val="28"/>
        </w:rPr>
        <w:t xml:space="preserve">5) учить подростков ставить себя на место другого, понимать и чувствовать внутренний мир человека, сочувствовать другому человеку. </w:t>
      </w:r>
    </w:p>
    <w:p w:rsidR="008D1963" w:rsidRPr="00EC7C5A" w:rsidRDefault="00F814C0" w:rsidP="00F814C0">
      <w:pPr>
        <w:shd w:val="clear" w:color="auto" w:fill="FFFFFF"/>
        <w:spacing w:after="120" w:line="240" w:lineRule="auto"/>
        <w:outlineLvl w:val="0"/>
        <w:rPr>
          <w:rFonts w:ascii="Times New Roman" w:hAnsi="Times New Roman" w:cs="Times New Roman"/>
          <w:sz w:val="28"/>
          <w:szCs w:val="28"/>
        </w:rPr>
      </w:pPr>
      <w:r w:rsidRPr="00EC7C5A">
        <w:rPr>
          <w:rFonts w:ascii="Times New Roman" w:hAnsi="Times New Roman" w:cs="Times New Roman"/>
          <w:sz w:val="28"/>
          <w:szCs w:val="28"/>
        </w:rPr>
        <w:t>6)  помочь учащимся  развить в себе сильные стороны своего характера.</w:t>
      </w:r>
    </w:p>
    <w:p w:rsidR="007166BA" w:rsidRPr="00EC7C5A" w:rsidRDefault="00FF04DE" w:rsidP="007166BA">
      <w:pPr>
        <w:shd w:val="clear" w:color="auto" w:fill="FFFFFF"/>
        <w:spacing w:after="120" w:line="240" w:lineRule="auto"/>
        <w:jc w:val="center"/>
        <w:outlineLvl w:val="0"/>
        <w:rPr>
          <w:rFonts w:ascii="Times New Roman" w:hAnsi="Times New Roman" w:cs="Times New Roman"/>
          <w:b/>
          <w:sz w:val="28"/>
          <w:szCs w:val="28"/>
        </w:rPr>
      </w:pPr>
      <w:r w:rsidRPr="00EC7C5A">
        <w:rPr>
          <w:rFonts w:ascii="Times New Roman" w:hAnsi="Times New Roman" w:cs="Times New Roman"/>
          <w:b/>
          <w:sz w:val="28"/>
          <w:szCs w:val="28"/>
        </w:rPr>
        <w:t xml:space="preserve">4. </w:t>
      </w:r>
      <w:proofErr w:type="spellStart"/>
      <w:r w:rsidRPr="00EC7C5A">
        <w:rPr>
          <w:rFonts w:ascii="Times New Roman" w:hAnsi="Times New Roman" w:cs="Times New Roman"/>
          <w:b/>
          <w:sz w:val="28"/>
          <w:szCs w:val="28"/>
        </w:rPr>
        <w:t>Диагностик</w:t>
      </w:r>
      <w:r w:rsidR="00EC7C5A">
        <w:rPr>
          <w:rFonts w:ascii="Times New Roman" w:hAnsi="Times New Roman" w:cs="Times New Roman"/>
          <w:b/>
          <w:sz w:val="28"/>
          <w:szCs w:val="28"/>
        </w:rPr>
        <w:t>о</w:t>
      </w:r>
      <w:proofErr w:type="spellEnd"/>
      <w:r w:rsidR="00EC7C5A">
        <w:rPr>
          <w:rFonts w:ascii="Times New Roman" w:hAnsi="Times New Roman" w:cs="Times New Roman"/>
          <w:b/>
          <w:sz w:val="28"/>
          <w:szCs w:val="28"/>
        </w:rPr>
        <w:t>-аналитический  этап программы</w:t>
      </w:r>
      <w:r w:rsidRPr="00EC7C5A">
        <w:rPr>
          <w:rFonts w:ascii="Times New Roman" w:hAnsi="Times New Roman" w:cs="Times New Roman"/>
          <w:b/>
          <w:sz w:val="28"/>
          <w:szCs w:val="28"/>
        </w:rPr>
        <w:t>.</w:t>
      </w:r>
    </w:p>
    <w:p w:rsidR="008D1963" w:rsidRPr="00EC7C5A" w:rsidRDefault="00FF04DE" w:rsidP="007166BA">
      <w:pPr>
        <w:shd w:val="clear" w:color="auto" w:fill="FFFFFF"/>
        <w:spacing w:after="120" w:line="240" w:lineRule="auto"/>
        <w:outlineLvl w:val="0"/>
        <w:rPr>
          <w:rFonts w:ascii="Times New Roman" w:hAnsi="Times New Roman" w:cs="Times New Roman"/>
          <w:sz w:val="28"/>
          <w:szCs w:val="28"/>
        </w:rPr>
      </w:pPr>
      <w:r w:rsidRPr="00EC7C5A">
        <w:rPr>
          <w:rFonts w:ascii="Times New Roman" w:hAnsi="Times New Roman" w:cs="Times New Roman"/>
          <w:sz w:val="28"/>
          <w:szCs w:val="28"/>
        </w:rPr>
        <w:t>Оценка эффективности проведённой работы:  Обследование учащихся по диагностическим методикам программы</w:t>
      </w:r>
    </w:p>
    <w:p w:rsidR="00BF2137" w:rsidRPr="00EC7C5A" w:rsidRDefault="00BF2137" w:rsidP="007166BA">
      <w:pPr>
        <w:rPr>
          <w:rFonts w:ascii="Times New Roman" w:hAnsi="Times New Roman" w:cs="Times New Roman"/>
          <w:sz w:val="28"/>
          <w:szCs w:val="28"/>
        </w:rPr>
      </w:pPr>
    </w:p>
    <w:p w:rsidR="00BF2137" w:rsidRPr="00EC7C5A" w:rsidRDefault="00BF2137" w:rsidP="00CA483E">
      <w:pPr>
        <w:jc w:val="center"/>
        <w:rPr>
          <w:rFonts w:ascii="Times New Roman" w:hAnsi="Times New Roman" w:cs="Times New Roman"/>
          <w:sz w:val="28"/>
          <w:szCs w:val="28"/>
        </w:rPr>
      </w:pPr>
    </w:p>
    <w:p w:rsidR="00BF2137" w:rsidRPr="00EC7C5A" w:rsidRDefault="00BF2137" w:rsidP="00CA483E">
      <w:pPr>
        <w:jc w:val="center"/>
        <w:rPr>
          <w:rFonts w:ascii="Times New Roman" w:hAnsi="Times New Roman" w:cs="Times New Roman"/>
          <w:sz w:val="28"/>
          <w:szCs w:val="28"/>
        </w:rPr>
      </w:pPr>
    </w:p>
    <w:p w:rsidR="00BF2137" w:rsidRPr="00EC7C5A" w:rsidRDefault="00BF2137" w:rsidP="00BF2137">
      <w:pPr>
        <w:spacing w:after="0" w:line="240" w:lineRule="auto"/>
        <w:ind w:left="360"/>
        <w:rPr>
          <w:rFonts w:ascii="Times New Roman" w:hAnsi="Times New Roman" w:cs="Times New Roman"/>
          <w:b/>
          <w:sz w:val="28"/>
          <w:szCs w:val="28"/>
        </w:rPr>
      </w:pPr>
    </w:p>
    <w:p w:rsidR="00BF2137" w:rsidRPr="00EC7C5A" w:rsidRDefault="00BF2137" w:rsidP="00BF2137">
      <w:pPr>
        <w:spacing w:after="0" w:line="240" w:lineRule="auto"/>
        <w:jc w:val="center"/>
        <w:rPr>
          <w:rFonts w:ascii="Times New Roman" w:hAnsi="Times New Roman" w:cs="Times New Roman"/>
          <w:sz w:val="28"/>
          <w:szCs w:val="28"/>
        </w:rPr>
      </w:pPr>
    </w:p>
    <w:p w:rsidR="00A222CA" w:rsidRPr="00EC7C5A" w:rsidRDefault="00A222CA" w:rsidP="00BF2137">
      <w:pPr>
        <w:spacing w:after="0" w:line="240" w:lineRule="auto"/>
        <w:jc w:val="center"/>
        <w:rPr>
          <w:rFonts w:ascii="Times New Roman" w:hAnsi="Times New Roman" w:cs="Times New Roman"/>
          <w:sz w:val="28"/>
          <w:szCs w:val="28"/>
        </w:rPr>
      </w:pPr>
    </w:p>
    <w:p w:rsidR="00A222CA" w:rsidRPr="00EC7C5A" w:rsidRDefault="00A222CA" w:rsidP="00BF2137">
      <w:pPr>
        <w:spacing w:after="0" w:line="240" w:lineRule="auto"/>
        <w:jc w:val="center"/>
        <w:rPr>
          <w:rFonts w:ascii="Times New Roman" w:hAnsi="Times New Roman" w:cs="Times New Roman"/>
          <w:sz w:val="28"/>
          <w:szCs w:val="28"/>
        </w:rPr>
      </w:pPr>
    </w:p>
    <w:p w:rsidR="00A222CA" w:rsidRPr="00EC7C5A" w:rsidRDefault="00A222CA" w:rsidP="00BF2137">
      <w:pPr>
        <w:spacing w:after="0" w:line="240" w:lineRule="auto"/>
        <w:jc w:val="center"/>
        <w:rPr>
          <w:rFonts w:ascii="Times New Roman" w:hAnsi="Times New Roman" w:cs="Times New Roman"/>
          <w:sz w:val="28"/>
          <w:szCs w:val="28"/>
        </w:rPr>
      </w:pPr>
    </w:p>
    <w:p w:rsidR="00A222CA" w:rsidRPr="00EC7C5A" w:rsidRDefault="00A222CA" w:rsidP="00BF2137">
      <w:pPr>
        <w:spacing w:after="0" w:line="240" w:lineRule="auto"/>
        <w:jc w:val="center"/>
        <w:rPr>
          <w:rFonts w:ascii="Times New Roman" w:hAnsi="Times New Roman" w:cs="Times New Roman"/>
          <w:sz w:val="28"/>
          <w:szCs w:val="28"/>
        </w:rPr>
      </w:pPr>
    </w:p>
    <w:p w:rsidR="00A222CA" w:rsidRPr="00EC7C5A" w:rsidRDefault="00A222CA" w:rsidP="00BF2137">
      <w:pPr>
        <w:spacing w:after="0" w:line="240" w:lineRule="auto"/>
        <w:jc w:val="center"/>
        <w:rPr>
          <w:rFonts w:ascii="Times New Roman" w:hAnsi="Times New Roman" w:cs="Times New Roman"/>
          <w:sz w:val="28"/>
          <w:szCs w:val="28"/>
        </w:rPr>
      </w:pPr>
    </w:p>
    <w:p w:rsidR="00A222CA" w:rsidRPr="00EC7C5A" w:rsidRDefault="00A222CA" w:rsidP="00BF2137">
      <w:pPr>
        <w:spacing w:after="0" w:line="240" w:lineRule="auto"/>
        <w:jc w:val="center"/>
        <w:rPr>
          <w:rFonts w:ascii="Times New Roman" w:hAnsi="Times New Roman" w:cs="Times New Roman"/>
          <w:sz w:val="28"/>
          <w:szCs w:val="28"/>
        </w:rPr>
      </w:pPr>
    </w:p>
    <w:p w:rsidR="00A222CA" w:rsidRPr="00EC7C5A" w:rsidRDefault="00A222CA" w:rsidP="00BF2137">
      <w:pPr>
        <w:spacing w:after="0" w:line="240" w:lineRule="auto"/>
        <w:jc w:val="center"/>
        <w:rPr>
          <w:rFonts w:ascii="Times New Roman" w:hAnsi="Times New Roman" w:cs="Times New Roman"/>
          <w:sz w:val="28"/>
          <w:szCs w:val="28"/>
        </w:rPr>
      </w:pPr>
    </w:p>
    <w:p w:rsidR="00A222CA" w:rsidRPr="00EC7C5A" w:rsidRDefault="00A222CA" w:rsidP="00BF2137">
      <w:pPr>
        <w:spacing w:after="0" w:line="240" w:lineRule="auto"/>
        <w:jc w:val="center"/>
        <w:rPr>
          <w:rFonts w:ascii="Times New Roman" w:hAnsi="Times New Roman" w:cs="Times New Roman"/>
          <w:sz w:val="28"/>
          <w:szCs w:val="28"/>
        </w:rPr>
      </w:pPr>
    </w:p>
    <w:p w:rsidR="00A222CA" w:rsidRPr="00EC7C5A" w:rsidRDefault="00A222CA" w:rsidP="00BF2137">
      <w:pPr>
        <w:spacing w:after="0" w:line="240" w:lineRule="auto"/>
        <w:jc w:val="center"/>
        <w:rPr>
          <w:rFonts w:ascii="Times New Roman" w:hAnsi="Times New Roman" w:cs="Times New Roman"/>
          <w:sz w:val="28"/>
          <w:szCs w:val="28"/>
        </w:rPr>
      </w:pPr>
    </w:p>
    <w:p w:rsidR="00A222CA" w:rsidRPr="00EC7C5A" w:rsidRDefault="00A222CA" w:rsidP="00BF2137">
      <w:pPr>
        <w:spacing w:after="0" w:line="240" w:lineRule="auto"/>
        <w:jc w:val="center"/>
        <w:rPr>
          <w:rFonts w:ascii="Times New Roman" w:hAnsi="Times New Roman" w:cs="Times New Roman"/>
          <w:sz w:val="28"/>
          <w:szCs w:val="28"/>
        </w:rPr>
      </w:pPr>
    </w:p>
    <w:p w:rsidR="00A222CA" w:rsidRPr="00EC7C5A" w:rsidRDefault="00A222CA" w:rsidP="00BF2137">
      <w:pPr>
        <w:spacing w:after="0" w:line="240" w:lineRule="auto"/>
        <w:jc w:val="center"/>
        <w:rPr>
          <w:rFonts w:ascii="Times New Roman" w:hAnsi="Times New Roman" w:cs="Times New Roman"/>
          <w:sz w:val="28"/>
          <w:szCs w:val="28"/>
        </w:rPr>
      </w:pPr>
    </w:p>
    <w:p w:rsidR="00A222CA" w:rsidRPr="00EC7C5A" w:rsidRDefault="00A222CA" w:rsidP="00BF2137">
      <w:pPr>
        <w:spacing w:after="0" w:line="240" w:lineRule="auto"/>
        <w:jc w:val="center"/>
        <w:rPr>
          <w:rFonts w:ascii="Times New Roman" w:hAnsi="Times New Roman" w:cs="Times New Roman"/>
          <w:sz w:val="28"/>
          <w:szCs w:val="28"/>
        </w:rPr>
      </w:pPr>
    </w:p>
    <w:p w:rsidR="00DE0922" w:rsidRPr="00EC7C5A" w:rsidRDefault="00DE0922" w:rsidP="00BF2137">
      <w:pPr>
        <w:spacing w:after="0" w:line="240" w:lineRule="auto"/>
        <w:jc w:val="center"/>
        <w:rPr>
          <w:rFonts w:ascii="Times New Roman" w:hAnsi="Times New Roman" w:cs="Times New Roman"/>
          <w:sz w:val="28"/>
          <w:szCs w:val="28"/>
        </w:rPr>
      </w:pPr>
    </w:p>
    <w:p w:rsidR="00DE0922" w:rsidRPr="00EC7C5A" w:rsidRDefault="00DE0922" w:rsidP="00DE0922">
      <w:pPr>
        <w:rPr>
          <w:rFonts w:ascii="Times New Roman" w:hAnsi="Times New Roman" w:cs="Times New Roman"/>
          <w:sz w:val="28"/>
          <w:szCs w:val="28"/>
        </w:rPr>
      </w:pPr>
    </w:p>
    <w:p w:rsidR="00DE0922" w:rsidRPr="00EC7C5A" w:rsidRDefault="00DE0922" w:rsidP="00DE0922">
      <w:pPr>
        <w:rPr>
          <w:rFonts w:ascii="Times New Roman" w:hAnsi="Times New Roman" w:cs="Times New Roman"/>
          <w:sz w:val="28"/>
          <w:szCs w:val="28"/>
        </w:rPr>
      </w:pPr>
    </w:p>
    <w:p w:rsidR="00DE0922" w:rsidRPr="00EC7C5A" w:rsidRDefault="00DE0922" w:rsidP="00DE0922">
      <w:pPr>
        <w:rPr>
          <w:rFonts w:ascii="Times New Roman" w:hAnsi="Times New Roman" w:cs="Times New Roman"/>
          <w:sz w:val="28"/>
          <w:szCs w:val="28"/>
        </w:rPr>
      </w:pPr>
    </w:p>
    <w:p w:rsidR="00DE0922" w:rsidRPr="00EC7C5A" w:rsidRDefault="00DE0922" w:rsidP="004B65C7">
      <w:pPr>
        <w:rPr>
          <w:i/>
          <w:sz w:val="28"/>
          <w:szCs w:val="28"/>
        </w:rPr>
      </w:pPr>
      <w:r w:rsidRPr="00EC7C5A">
        <w:rPr>
          <w:rFonts w:ascii="Times New Roman" w:hAnsi="Times New Roman" w:cs="Times New Roman"/>
          <w:sz w:val="28"/>
          <w:szCs w:val="28"/>
        </w:rPr>
        <w:tab/>
      </w:r>
    </w:p>
    <w:p w:rsidR="00DE0922" w:rsidRPr="00EC7C5A" w:rsidRDefault="00DE0922" w:rsidP="00DE0922">
      <w:pPr>
        <w:rPr>
          <w:b/>
          <w:sz w:val="28"/>
          <w:szCs w:val="28"/>
        </w:rPr>
      </w:pPr>
    </w:p>
    <w:p w:rsidR="00A222CA" w:rsidRPr="00EC7C5A" w:rsidRDefault="00A222CA" w:rsidP="00DE0922">
      <w:pPr>
        <w:tabs>
          <w:tab w:val="left" w:pos="2242"/>
        </w:tabs>
        <w:rPr>
          <w:rFonts w:ascii="Times New Roman" w:hAnsi="Times New Roman" w:cs="Times New Roman"/>
          <w:sz w:val="28"/>
          <w:szCs w:val="28"/>
        </w:rPr>
      </w:pPr>
    </w:p>
    <w:p w:rsidR="00DE0922" w:rsidRPr="00EC7C5A" w:rsidRDefault="00DE0922" w:rsidP="00DE0922">
      <w:pPr>
        <w:tabs>
          <w:tab w:val="left" w:pos="2242"/>
        </w:tabs>
        <w:rPr>
          <w:rFonts w:ascii="Times New Roman" w:hAnsi="Times New Roman" w:cs="Times New Roman"/>
          <w:sz w:val="28"/>
          <w:szCs w:val="28"/>
        </w:rPr>
      </w:pPr>
    </w:p>
    <w:p w:rsidR="00DE0922" w:rsidRPr="00EC7C5A" w:rsidRDefault="00DE0922" w:rsidP="00DE0922">
      <w:pPr>
        <w:tabs>
          <w:tab w:val="left" w:pos="2242"/>
        </w:tabs>
        <w:rPr>
          <w:rFonts w:ascii="Times New Roman" w:hAnsi="Times New Roman" w:cs="Times New Roman"/>
          <w:sz w:val="28"/>
          <w:szCs w:val="28"/>
        </w:rPr>
      </w:pPr>
    </w:p>
    <w:p w:rsidR="00DE0922" w:rsidRPr="00EC7C5A" w:rsidRDefault="00DE0922" w:rsidP="00DE0922">
      <w:pPr>
        <w:tabs>
          <w:tab w:val="left" w:pos="2242"/>
        </w:tabs>
        <w:rPr>
          <w:rFonts w:ascii="Times New Roman" w:hAnsi="Times New Roman" w:cs="Times New Roman"/>
          <w:sz w:val="28"/>
          <w:szCs w:val="28"/>
        </w:rPr>
      </w:pPr>
    </w:p>
    <w:p w:rsidR="00DE0922" w:rsidRPr="00EC7C5A" w:rsidRDefault="00DE0922" w:rsidP="00DE0922">
      <w:pPr>
        <w:tabs>
          <w:tab w:val="left" w:pos="2242"/>
        </w:tabs>
        <w:rPr>
          <w:rFonts w:ascii="Times New Roman" w:hAnsi="Times New Roman" w:cs="Times New Roman"/>
          <w:sz w:val="28"/>
          <w:szCs w:val="28"/>
        </w:rPr>
      </w:pPr>
    </w:p>
    <w:p w:rsidR="00733BBC" w:rsidRPr="00EC7C5A" w:rsidRDefault="00733BBC" w:rsidP="00733BBC">
      <w:pPr>
        <w:jc w:val="center"/>
        <w:rPr>
          <w:rFonts w:ascii="Times New Roman" w:hAnsi="Times New Roman" w:cs="Times New Roman"/>
          <w:sz w:val="28"/>
          <w:szCs w:val="28"/>
        </w:rPr>
      </w:pPr>
    </w:p>
    <w:p w:rsidR="00DE0922" w:rsidRPr="00EC7C5A" w:rsidRDefault="00DE0922" w:rsidP="00DE0922">
      <w:pPr>
        <w:tabs>
          <w:tab w:val="left" w:pos="2242"/>
        </w:tabs>
        <w:rPr>
          <w:rFonts w:ascii="Times New Roman" w:hAnsi="Times New Roman" w:cs="Times New Roman"/>
          <w:sz w:val="28"/>
          <w:szCs w:val="28"/>
        </w:rPr>
      </w:pPr>
    </w:p>
    <w:p w:rsidR="00DE0922" w:rsidRPr="00EC7C5A" w:rsidRDefault="00DE0922" w:rsidP="00DE0922">
      <w:pPr>
        <w:tabs>
          <w:tab w:val="left" w:pos="2242"/>
        </w:tabs>
        <w:rPr>
          <w:rFonts w:ascii="Times New Roman" w:hAnsi="Times New Roman" w:cs="Times New Roman"/>
          <w:sz w:val="28"/>
          <w:szCs w:val="28"/>
        </w:rPr>
      </w:pPr>
    </w:p>
    <w:p w:rsidR="00DE0922" w:rsidRPr="00EC7C5A" w:rsidRDefault="00DE0922" w:rsidP="00DE0922">
      <w:pPr>
        <w:tabs>
          <w:tab w:val="left" w:pos="2242"/>
        </w:tabs>
        <w:rPr>
          <w:rFonts w:ascii="Times New Roman" w:hAnsi="Times New Roman" w:cs="Times New Roman"/>
          <w:sz w:val="28"/>
          <w:szCs w:val="28"/>
        </w:rPr>
      </w:pPr>
    </w:p>
    <w:p w:rsidR="00DE0922" w:rsidRPr="00EC7C5A" w:rsidRDefault="00DE0922" w:rsidP="00DE0922">
      <w:pPr>
        <w:tabs>
          <w:tab w:val="left" w:pos="2242"/>
        </w:tabs>
        <w:rPr>
          <w:rFonts w:ascii="Times New Roman" w:hAnsi="Times New Roman" w:cs="Times New Roman"/>
          <w:sz w:val="28"/>
          <w:szCs w:val="28"/>
        </w:rPr>
      </w:pPr>
    </w:p>
    <w:p w:rsidR="00DE0922" w:rsidRPr="00EC7C5A" w:rsidRDefault="00DE0922" w:rsidP="00DE0922">
      <w:pPr>
        <w:tabs>
          <w:tab w:val="left" w:pos="2242"/>
        </w:tabs>
        <w:rPr>
          <w:rFonts w:ascii="Times New Roman" w:hAnsi="Times New Roman" w:cs="Times New Roman"/>
          <w:sz w:val="28"/>
          <w:szCs w:val="28"/>
        </w:rPr>
      </w:pPr>
    </w:p>
    <w:p w:rsidR="00DE0922" w:rsidRPr="00EC7C5A" w:rsidRDefault="00DE0922" w:rsidP="00DE0922">
      <w:pPr>
        <w:tabs>
          <w:tab w:val="left" w:pos="2242"/>
        </w:tabs>
        <w:rPr>
          <w:rFonts w:ascii="Times New Roman" w:hAnsi="Times New Roman" w:cs="Times New Roman"/>
          <w:sz w:val="28"/>
          <w:szCs w:val="28"/>
        </w:rPr>
      </w:pPr>
    </w:p>
    <w:p w:rsidR="00DE0922" w:rsidRPr="00EC7C5A" w:rsidRDefault="00DE0922" w:rsidP="00DE0922">
      <w:pPr>
        <w:tabs>
          <w:tab w:val="left" w:pos="2242"/>
        </w:tabs>
        <w:rPr>
          <w:rFonts w:ascii="Times New Roman" w:hAnsi="Times New Roman" w:cs="Times New Roman"/>
          <w:sz w:val="28"/>
          <w:szCs w:val="28"/>
        </w:rPr>
      </w:pPr>
    </w:p>
    <w:p w:rsidR="00DE0922" w:rsidRPr="00EC7C5A" w:rsidRDefault="00DE0922" w:rsidP="00DE0922">
      <w:pPr>
        <w:tabs>
          <w:tab w:val="left" w:pos="2242"/>
        </w:tabs>
        <w:rPr>
          <w:rFonts w:ascii="Times New Roman" w:hAnsi="Times New Roman" w:cs="Times New Roman"/>
          <w:sz w:val="28"/>
          <w:szCs w:val="28"/>
        </w:rPr>
      </w:pPr>
    </w:p>
    <w:p w:rsidR="00DE0922" w:rsidRPr="00EC7C5A" w:rsidRDefault="00DE0922" w:rsidP="00DE0922">
      <w:pPr>
        <w:tabs>
          <w:tab w:val="left" w:pos="2242"/>
        </w:tabs>
        <w:rPr>
          <w:rFonts w:ascii="Times New Roman" w:hAnsi="Times New Roman" w:cs="Times New Roman"/>
          <w:sz w:val="28"/>
          <w:szCs w:val="28"/>
        </w:rPr>
      </w:pPr>
    </w:p>
    <w:sectPr w:rsidR="00DE0922" w:rsidRPr="00EC7C5A" w:rsidSect="00430DF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F85" w:rsidRDefault="00694F85" w:rsidP="007844A5">
      <w:pPr>
        <w:spacing w:after="0" w:line="240" w:lineRule="auto"/>
      </w:pPr>
      <w:r>
        <w:separator/>
      </w:r>
    </w:p>
  </w:endnote>
  <w:endnote w:type="continuationSeparator" w:id="0">
    <w:p w:rsidR="00694F85" w:rsidRDefault="00694F85" w:rsidP="0078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54626"/>
      <w:docPartObj>
        <w:docPartGallery w:val="Page Numbers (Bottom of Page)"/>
        <w:docPartUnique/>
      </w:docPartObj>
    </w:sdtPr>
    <w:sdtEndPr/>
    <w:sdtContent>
      <w:p w:rsidR="007844A5" w:rsidRDefault="00E83237">
        <w:pPr>
          <w:pStyle w:val="a9"/>
          <w:jc w:val="center"/>
        </w:pPr>
        <w:r>
          <w:fldChar w:fldCharType="begin"/>
        </w:r>
        <w:r>
          <w:instrText xml:space="preserve"> PAGE   \* MERGEFORMAT </w:instrText>
        </w:r>
        <w:r>
          <w:fldChar w:fldCharType="separate"/>
        </w:r>
        <w:r w:rsidR="0038188C">
          <w:rPr>
            <w:noProof/>
          </w:rPr>
          <w:t>2</w:t>
        </w:r>
        <w:r>
          <w:rPr>
            <w:noProof/>
          </w:rPr>
          <w:fldChar w:fldCharType="end"/>
        </w:r>
      </w:p>
    </w:sdtContent>
  </w:sdt>
  <w:p w:rsidR="007844A5" w:rsidRDefault="007844A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F85" w:rsidRDefault="00694F85" w:rsidP="007844A5">
      <w:pPr>
        <w:spacing w:after="0" w:line="240" w:lineRule="auto"/>
      </w:pPr>
      <w:r>
        <w:separator/>
      </w:r>
    </w:p>
  </w:footnote>
  <w:footnote w:type="continuationSeparator" w:id="0">
    <w:p w:rsidR="00694F85" w:rsidRDefault="00694F85" w:rsidP="007844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6402"/>
    <w:multiLevelType w:val="multilevel"/>
    <w:tmpl w:val="48A0A96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Courier New" w:hAnsi="Courier New"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1.%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DD437D2"/>
    <w:multiLevelType w:val="multilevel"/>
    <w:tmpl w:val="DE18F5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851"/>
        </w:tabs>
        <w:ind w:left="1224" w:hanging="504"/>
      </w:pPr>
      <w:rPr>
        <w:rFonts w:ascii="Courier New" w:hAnsi="Courier New" w:hint="default"/>
      </w:rPr>
    </w:lvl>
    <w:lvl w:ilvl="3">
      <w:start w:val="1"/>
      <w:numFmt w:val="decimal"/>
      <w:lvlText w:val="%1.%2%3.%4."/>
      <w:lvlJc w:val="left"/>
      <w:pPr>
        <w:tabs>
          <w:tab w:val="num" w:pos="2160"/>
        </w:tabs>
        <w:ind w:left="1728" w:hanging="648"/>
      </w:pPr>
      <w:rPr>
        <w:rFonts w:hint="default"/>
      </w:rPr>
    </w:lvl>
    <w:lvl w:ilvl="4">
      <w:start w:val="1"/>
      <w:numFmt w:val="bullet"/>
      <w:lvlText w:val=""/>
      <w:lvlJc w:val="left"/>
      <w:pPr>
        <w:tabs>
          <w:tab w:val="num" w:pos="1814"/>
        </w:tabs>
        <w:ind w:left="2232" w:hanging="792"/>
      </w:pPr>
      <w:rPr>
        <w:rFonts w:ascii="Symbol" w:hAnsi="Symbol" w:hint="default"/>
        <w:color w:val="auto"/>
      </w:rPr>
    </w:lvl>
    <w:lvl w:ilvl="5">
      <w:start w:val="1"/>
      <w:numFmt w:val="lowerLetter"/>
      <w:lvlText w:val="%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18C6173"/>
    <w:multiLevelType w:val="hybridMultilevel"/>
    <w:tmpl w:val="6BECB5A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5DAE1FBF"/>
    <w:multiLevelType w:val="hybridMultilevel"/>
    <w:tmpl w:val="118C721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78E8"/>
    <w:rsid w:val="000007F5"/>
    <w:rsid w:val="000151E0"/>
    <w:rsid w:val="0002228B"/>
    <w:rsid w:val="00042DAF"/>
    <w:rsid w:val="00044488"/>
    <w:rsid w:val="00045C1C"/>
    <w:rsid w:val="000619C8"/>
    <w:rsid w:val="0006719A"/>
    <w:rsid w:val="000724B9"/>
    <w:rsid w:val="000750B2"/>
    <w:rsid w:val="000776F7"/>
    <w:rsid w:val="00080756"/>
    <w:rsid w:val="00091746"/>
    <w:rsid w:val="00094BD1"/>
    <w:rsid w:val="00095C83"/>
    <w:rsid w:val="000A0272"/>
    <w:rsid w:val="000A09F3"/>
    <w:rsid w:val="000A7B7A"/>
    <w:rsid w:val="000B0FB4"/>
    <w:rsid w:val="000B34AD"/>
    <w:rsid w:val="000C062A"/>
    <w:rsid w:val="000C29F9"/>
    <w:rsid w:val="000C56B0"/>
    <w:rsid w:val="000C64F6"/>
    <w:rsid w:val="000D2082"/>
    <w:rsid w:val="000D6148"/>
    <w:rsid w:val="000D78B5"/>
    <w:rsid w:val="000E0906"/>
    <w:rsid w:val="000E7114"/>
    <w:rsid w:val="00106BA8"/>
    <w:rsid w:val="00111265"/>
    <w:rsid w:val="00113809"/>
    <w:rsid w:val="001200FD"/>
    <w:rsid w:val="00132900"/>
    <w:rsid w:val="00134916"/>
    <w:rsid w:val="001469D3"/>
    <w:rsid w:val="00147240"/>
    <w:rsid w:val="00150278"/>
    <w:rsid w:val="0015642A"/>
    <w:rsid w:val="0015651C"/>
    <w:rsid w:val="00160E19"/>
    <w:rsid w:val="00162B03"/>
    <w:rsid w:val="00163B32"/>
    <w:rsid w:val="00163BDA"/>
    <w:rsid w:val="00164A45"/>
    <w:rsid w:val="00167139"/>
    <w:rsid w:val="00194D89"/>
    <w:rsid w:val="001967C8"/>
    <w:rsid w:val="001A13E4"/>
    <w:rsid w:val="001A1689"/>
    <w:rsid w:val="001A26F9"/>
    <w:rsid w:val="001A3221"/>
    <w:rsid w:val="001A47F5"/>
    <w:rsid w:val="001A4D63"/>
    <w:rsid w:val="001B11B2"/>
    <w:rsid w:val="001B14B8"/>
    <w:rsid w:val="001C0EEC"/>
    <w:rsid w:val="001C4419"/>
    <w:rsid w:val="001C533E"/>
    <w:rsid w:val="001C575F"/>
    <w:rsid w:val="001D1039"/>
    <w:rsid w:val="001D6489"/>
    <w:rsid w:val="001D65CB"/>
    <w:rsid w:val="001D7245"/>
    <w:rsid w:val="001F68A8"/>
    <w:rsid w:val="00201061"/>
    <w:rsid w:val="002046B1"/>
    <w:rsid w:val="0021326E"/>
    <w:rsid w:val="0021385C"/>
    <w:rsid w:val="00215266"/>
    <w:rsid w:val="00215F20"/>
    <w:rsid w:val="002208E1"/>
    <w:rsid w:val="002224B2"/>
    <w:rsid w:val="00230F9D"/>
    <w:rsid w:val="002311F8"/>
    <w:rsid w:val="002328B5"/>
    <w:rsid w:val="00240A48"/>
    <w:rsid w:val="00243F05"/>
    <w:rsid w:val="00256B48"/>
    <w:rsid w:val="0026132F"/>
    <w:rsid w:val="00262E53"/>
    <w:rsid w:val="002645A9"/>
    <w:rsid w:val="00264848"/>
    <w:rsid w:val="002654CF"/>
    <w:rsid w:val="00276457"/>
    <w:rsid w:val="00277F08"/>
    <w:rsid w:val="0028093E"/>
    <w:rsid w:val="00280FA2"/>
    <w:rsid w:val="00281735"/>
    <w:rsid w:val="00281C3D"/>
    <w:rsid w:val="00282661"/>
    <w:rsid w:val="00284B8D"/>
    <w:rsid w:val="002873BE"/>
    <w:rsid w:val="002875AC"/>
    <w:rsid w:val="002975DE"/>
    <w:rsid w:val="002A2C67"/>
    <w:rsid w:val="002A32D1"/>
    <w:rsid w:val="002A4F75"/>
    <w:rsid w:val="002B21AE"/>
    <w:rsid w:val="002B2625"/>
    <w:rsid w:val="002B4307"/>
    <w:rsid w:val="002B528E"/>
    <w:rsid w:val="002D4548"/>
    <w:rsid w:val="002D5B6D"/>
    <w:rsid w:val="002D6404"/>
    <w:rsid w:val="002E141B"/>
    <w:rsid w:val="002E6134"/>
    <w:rsid w:val="002E6A9B"/>
    <w:rsid w:val="002F5AA2"/>
    <w:rsid w:val="002F7152"/>
    <w:rsid w:val="002F7638"/>
    <w:rsid w:val="002F7B1E"/>
    <w:rsid w:val="0031517C"/>
    <w:rsid w:val="00317EC8"/>
    <w:rsid w:val="00321200"/>
    <w:rsid w:val="003243B0"/>
    <w:rsid w:val="003304DA"/>
    <w:rsid w:val="003307DC"/>
    <w:rsid w:val="00330B4D"/>
    <w:rsid w:val="003404E9"/>
    <w:rsid w:val="00345C3C"/>
    <w:rsid w:val="003501C3"/>
    <w:rsid w:val="003522A6"/>
    <w:rsid w:val="00355CB3"/>
    <w:rsid w:val="00356698"/>
    <w:rsid w:val="00360718"/>
    <w:rsid w:val="00360E4D"/>
    <w:rsid w:val="003613A6"/>
    <w:rsid w:val="0036412E"/>
    <w:rsid w:val="003678C7"/>
    <w:rsid w:val="003747EE"/>
    <w:rsid w:val="00377983"/>
    <w:rsid w:val="0038188C"/>
    <w:rsid w:val="003818AD"/>
    <w:rsid w:val="0038355B"/>
    <w:rsid w:val="00386F0C"/>
    <w:rsid w:val="00387493"/>
    <w:rsid w:val="00391C97"/>
    <w:rsid w:val="003A2BA6"/>
    <w:rsid w:val="003A4179"/>
    <w:rsid w:val="003A6C71"/>
    <w:rsid w:val="003C1379"/>
    <w:rsid w:val="003C6D62"/>
    <w:rsid w:val="003D5802"/>
    <w:rsid w:val="003E02A0"/>
    <w:rsid w:val="003E332D"/>
    <w:rsid w:val="003E5832"/>
    <w:rsid w:val="003F28A0"/>
    <w:rsid w:val="0040425D"/>
    <w:rsid w:val="004061E5"/>
    <w:rsid w:val="004078D7"/>
    <w:rsid w:val="00415A3C"/>
    <w:rsid w:val="0041650E"/>
    <w:rsid w:val="00420A73"/>
    <w:rsid w:val="00423142"/>
    <w:rsid w:val="004270E6"/>
    <w:rsid w:val="004272A8"/>
    <w:rsid w:val="00430DFD"/>
    <w:rsid w:val="00431105"/>
    <w:rsid w:val="00433141"/>
    <w:rsid w:val="0043672A"/>
    <w:rsid w:val="00437D0A"/>
    <w:rsid w:val="0044083A"/>
    <w:rsid w:val="004468E3"/>
    <w:rsid w:val="00453EA9"/>
    <w:rsid w:val="00457AB3"/>
    <w:rsid w:val="004623B0"/>
    <w:rsid w:val="0046314D"/>
    <w:rsid w:val="00470DBA"/>
    <w:rsid w:val="004731D4"/>
    <w:rsid w:val="00481278"/>
    <w:rsid w:val="00486F50"/>
    <w:rsid w:val="004967CE"/>
    <w:rsid w:val="004B0C0F"/>
    <w:rsid w:val="004B57C8"/>
    <w:rsid w:val="004B65C7"/>
    <w:rsid w:val="004C0311"/>
    <w:rsid w:val="004C0B0A"/>
    <w:rsid w:val="004C1007"/>
    <w:rsid w:val="004C4A3A"/>
    <w:rsid w:val="004C5055"/>
    <w:rsid w:val="004D3B19"/>
    <w:rsid w:val="004D4A8C"/>
    <w:rsid w:val="004D5EE7"/>
    <w:rsid w:val="004F39D6"/>
    <w:rsid w:val="0050101E"/>
    <w:rsid w:val="005123F0"/>
    <w:rsid w:val="005127E4"/>
    <w:rsid w:val="005178C6"/>
    <w:rsid w:val="0052180E"/>
    <w:rsid w:val="00526753"/>
    <w:rsid w:val="00526A56"/>
    <w:rsid w:val="00534572"/>
    <w:rsid w:val="00540F41"/>
    <w:rsid w:val="00545BFE"/>
    <w:rsid w:val="00564892"/>
    <w:rsid w:val="005675C7"/>
    <w:rsid w:val="0057635D"/>
    <w:rsid w:val="005812AE"/>
    <w:rsid w:val="0058226F"/>
    <w:rsid w:val="00587131"/>
    <w:rsid w:val="00592382"/>
    <w:rsid w:val="00592614"/>
    <w:rsid w:val="005936CC"/>
    <w:rsid w:val="005A6358"/>
    <w:rsid w:val="005B6ED5"/>
    <w:rsid w:val="005C052F"/>
    <w:rsid w:val="005C56DA"/>
    <w:rsid w:val="005D3F28"/>
    <w:rsid w:val="005F02A8"/>
    <w:rsid w:val="005F03CC"/>
    <w:rsid w:val="00600DEB"/>
    <w:rsid w:val="006020B3"/>
    <w:rsid w:val="00610CFB"/>
    <w:rsid w:val="00611E36"/>
    <w:rsid w:val="00616170"/>
    <w:rsid w:val="00616638"/>
    <w:rsid w:val="00621643"/>
    <w:rsid w:val="00634904"/>
    <w:rsid w:val="00645BF3"/>
    <w:rsid w:val="006568C5"/>
    <w:rsid w:val="006675B8"/>
    <w:rsid w:val="00674EC4"/>
    <w:rsid w:val="006832A1"/>
    <w:rsid w:val="006865A0"/>
    <w:rsid w:val="00690262"/>
    <w:rsid w:val="00694F85"/>
    <w:rsid w:val="00696BEE"/>
    <w:rsid w:val="00697EF7"/>
    <w:rsid w:val="00697FE3"/>
    <w:rsid w:val="006A0058"/>
    <w:rsid w:val="006A1BFE"/>
    <w:rsid w:val="006A44E8"/>
    <w:rsid w:val="006B2BD0"/>
    <w:rsid w:val="006D5198"/>
    <w:rsid w:val="006D7010"/>
    <w:rsid w:val="006E2E1A"/>
    <w:rsid w:val="006F3FFD"/>
    <w:rsid w:val="007008F4"/>
    <w:rsid w:val="00702E14"/>
    <w:rsid w:val="0070303E"/>
    <w:rsid w:val="007059D6"/>
    <w:rsid w:val="007166BA"/>
    <w:rsid w:val="0071676C"/>
    <w:rsid w:val="00721B3A"/>
    <w:rsid w:val="00726025"/>
    <w:rsid w:val="00733BBC"/>
    <w:rsid w:val="0075135E"/>
    <w:rsid w:val="00755770"/>
    <w:rsid w:val="00755911"/>
    <w:rsid w:val="00760A74"/>
    <w:rsid w:val="007665CD"/>
    <w:rsid w:val="00775984"/>
    <w:rsid w:val="00776A93"/>
    <w:rsid w:val="007844A5"/>
    <w:rsid w:val="007923C1"/>
    <w:rsid w:val="00792F2D"/>
    <w:rsid w:val="00794731"/>
    <w:rsid w:val="007A1A12"/>
    <w:rsid w:val="007A2B31"/>
    <w:rsid w:val="007A6DA9"/>
    <w:rsid w:val="007B3EE9"/>
    <w:rsid w:val="007B764D"/>
    <w:rsid w:val="007C1EDA"/>
    <w:rsid w:val="007E0BE4"/>
    <w:rsid w:val="007F003E"/>
    <w:rsid w:val="00807170"/>
    <w:rsid w:val="0081129E"/>
    <w:rsid w:val="008119F7"/>
    <w:rsid w:val="008124D5"/>
    <w:rsid w:val="008208A1"/>
    <w:rsid w:val="0082509B"/>
    <w:rsid w:val="008332A9"/>
    <w:rsid w:val="008338AB"/>
    <w:rsid w:val="008361EF"/>
    <w:rsid w:val="008456A2"/>
    <w:rsid w:val="0084776C"/>
    <w:rsid w:val="00850111"/>
    <w:rsid w:val="00853BB8"/>
    <w:rsid w:val="00855AB9"/>
    <w:rsid w:val="008711A1"/>
    <w:rsid w:val="00880182"/>
    <w:rsid w:val="00880BE9"/>
    <w:rsid w:val="008825FA"/>
    <w:rsid w:val="00886ADC"/>
    <w:rsid w:val="008878E8"/>
    <w:rsid w:val="008913D4"/>
    <w:rsid w:val="0089564E"/>
    <w:rsid w:val="008A204F"/>
    <w:rsid w:val="008A2843"/>
    <w:rsid w:val="008A42BB"/>
    <w:rsid w:val="008B6FA9"/>
    <w:rsid w:val="008C4EB0"/>
    <w:rsid w:val="008C51B5"/>
    <w:rsid w:val="008D1963"/>
    <w:rsid w:val="008D3881"/>
    <w:rsid w:val="008D6D3F"/>
    <w:rsid w:val="008E2117"/>
    <w:rsid w:val="008E3FBF"/>
    <w:rsid w:val="008E5C28"/>
    <w:rsid w:val="008F0F06"/>
    <w:rsid w:val="008F5330"/>
    <w:rsid w:val="009002F8"/>
    <w:rsid w:val="00902319"/>
    <w:rsid w:val="0091721D"/>
    <w:rsid w:val="009275F8"/>
    <w:rsid w:val="00932CEA"/>
    <w:rsid w:val="00933C0D"/>
    <w:rsid w:val="00941605"/>
    <w:rsid w:val="009468EB"/>
    <w:rsid w:val="00946EFE"/>
    <w:rsid w:val="00950CED"/>
    <w:rsid w:val="00960320"/>
    <w:rsid w:val="00970540"/>
    <w:rsid w:val="00971BCF"/>
    <w:rsid w:val="009734A8"/>
    <w:rsid w:val="00986016"/>
    <w:rsid w:val="009904A9"/>
    <w:rsid w:val="00995E70"/>
    <w:rsid w:val="00996689"/>
    <w:rsid w:val="0099759C"/>
    <w:rsid w:val="00997806"/>
    <w:rsid w:val="009A1C24"/>
    <w:rsid w:val="009A26FB"/>
    <w:rsid w:val="009A277A"/>
    <w:rsid w:val="009A3A53"/>
    <w:rsid w:val="009A6FEC"/>
    <w:rsid w:val="009B3CD1"/>
    <w:rsid w:val="009B3CED"/>
    <w:rsid w:val="009B679C"/>
    <w:rsid w:val="009C34C1"/>
    <w:rsid w:val="009C4183"/>
    <w:rsid w:val="009C7D58"/>
    <w:rsid w:val="009D1DE4"/>
    <w:rsid w:val="009E13C4"/>
    <w:rsid w:val="009E38D0"/>
    <w:rsid w:val="009F4594"/>
    <w:rsid w:val="009F5A8B"/>
    <w:rsid w:val="00A00C05"/>
    <w:rsid w:val="00A151D9"/>
    <w:rsid w:val="00A156D6"/>
    <w:rsid w:val="00A168A8"/>
    <w:rsid w:val="00A16DA7"/>
    <w:rsid w:val="00A222CA"/>
    <w:rsid w:val="00A229C9"/>
    <w:rsid w:val="00A2410B"/>
    <w:rsid w:val="00A2541E"/>
    <w:rsid w:val="00A30B08"/>
    <w:rsid w:val="00A326D5"/>
    <w:rsid w:val="00A32FC1"/>
    <w:rsid w:val="00A3723F"/>
    <w:rsid w:val="00A4328A"/>
    <w:rsid w:val="00A4466D"/>
    <w:rsid w:val="00A44B05"/>
    <w:rsid w:val="00A44BA5"/>
    <w:rsid w:val="00A45662"/>
    <w:rsid w:val="00A45C24"/>
    <w:rsid w:val="00A51128"/>
    <w:rsid w:val="00A524AA"/>
    <w:rsid w:val="00A52D9C"/>
    <w:rsid w:val="00A53CA7"/>
    <w:rsid w:val="00A657BA"/>
    <w:rsid w:val="00A70ACC"/>
    <w:rsid w:val="00A7229C"/>
    <w:rsid w:val="00A738A4"/>
    <w:rsid w:val="00A73D28"/>
    <w:rsid w:val="00A7524B"/>
    <w:rsid w:val="00A7779D"/>
    <w:rsid w:val="00A840CB"/>
    <w:rsid w:val="00A86D48"/>
    <w:rsid w:val="00A943DD"/>
    <w:rsid w:val="00AA2AC6"/>
    <w:rsid w:val="00AA2ED2"/>
    <w:rsid w:val="00AA7BDD"/>
    <w:rsid w:val="00AB1DAB"/>
    <w:rsid w:val="00AB2EC0"/>
    <w:rsid w:val="00AB38EE"/>
    <w:rsid w:val="00AB3F1C"/>
    <w:rsid w:val="00AB419C"/>
    <w:rsid w:val="00AB53DB"/>
    <w:rsid w:val="00AE2251"/>
    <w:rsid w:val="00AE5953"/>
    <w:rsid w:val="00AE5D39"/>
    <w:rsid w:val="00AF3AD0"/>
    <w:rsid w:val="00AF73C2"/>
    <w:rsid w:val="00B042E9"/>
    <w:rsid w:val="00B21345"/>
    <w:rsid w:val="00B224A0"/>
    <w:rsid w:val="00B25C03"/>
    <w:rsid w:val="00B37D88"/>
    <w:rsid w:val="00B40E36"/>
    <w:rsid w:val="00B42E08"/>
    <w:rsid w:val="00B516D3"/>
    <w:rsid w:val="00B57C67"/>
    <w:rsid w:val="00B61CF2"/>
    <w:rsid w:val="00B62FFF"/>
    <w:rsid w:val="00B64DFF"/>
    <w:rsid w:val="00B704AC"/>
    <w:rsid w:val="00B80D3F"/>
    <w:rsid w:val="00B815B1"/>
    <w:rsid w:val="00B8236E"/>
    <w:rsid w:val="00B94DC4"/>
    <w:rsid w:val="00BA4CC3"/>
    <w:rsid w:val="00BB4975"/>
    <w:rsid w:val="00BB5CB2"/>
    <w:rsid w:val="00BC3B90"/>
    <w:rsid w:val="00BC45A6"/>
    <w:rsid w:val="00BC480C"/>
    <w:rsid w:val="00BC5E4E"/>
    <w:rsid w:val="00BD5A57"/>
    <w:rsid w:val="00BD5C2F"/>
    <w:rsid w:val="00BD6B44"/>
    <w:rsid w:val="00BF0D18"/>
    <w:rsid w:val="00BF206C"/>
    <w:rsid w:val="00BF2137"/>
    <w:rsid w:val="00BF6CEC"/>
    <w:rsid w:val="00BF7752"/>
    <w:rsid w:val="00C03806"/>
    <w:rsid w:val="00C061DC"/>
    <w:rsid w:val="00C12108"/>
    <w:rsid w:val="00C14984"/>
    <w:rsid w:val="00C1711A"/>
    <w:rsid w:val="00C21538"/>
    <w:rsid w:val="00C4310D"/>
    <w:rsid w:val="00C46C08"/>
    <w:rsid w:val="00C51367"/>
    <w:rsid w:val="00C56AA2"/>
    <w:rsid w:val="00C60EA8"/>
    <w:rsid w:val="00C66E57"/>
    <w:rsid w:val="00C77AD3"/>
    <w:rsid w:val="00C77B30"/>
    <w:rsid w:val="00C85315"/>
    <w:rsid w:val="00C86A16"/>
    <w:rsid w:val="00C87C3C"/>
    <w:rsid w:val="00C974E7"/>
    <w:rsid w:val="00C977E9"/>
    <w:rsid w:val="00C97915"/>
    <w:rsid w:val="00CA483E"/>
    <w:rsid w:val="00CC02A3"/>
    <w:rsid w:val="00CC7203"/>
    <w:rsid w:val="00CD3932"/>
    <w:rsid w:val="00CD4A2B"/>
    <w:rsid w:val="00CE223D"/>
    <w:rsid w:val="00CE2A7A"/>
    <w:rsid w:val="00CF3331"/>
    <w:rsid w:val="00CF3A4D"/>
    <w:rsid w:val="00CF42CC"/>
    <w:rsid w:val="00CF4E3B"/>
    <w:rsid w:val="00CF5279"/>
    <w:rsid w:val="00D00F2E"/>
    <w:rsid w:val="00D016C8"/>
    <w:rsid w:val="00D018B1"/>
    <w:rsid w:val="00D06C66"/>
    <w:rsid w:val="00D0710E"/>
    <w:rsid w:val="00D2321A"/>
    <w:rsid w:val="00D26B0D"/>
    <w:rsid w:val="00D4456B"/>
    <w:rsid w:val="00D45202"/>
    <w:rsid w:val="00D47DFF"/>
    <w:rsid w:val="00D51F86"/>
    <w:rsid w:val="00D547CB"/>
    <w:rsid w:val="00D60E91"/>
    <w:rsid w:val="00D64221"/>
    <w:rsid w:val="00D775D0"/>
    <w:rsid w:val="00D80075"/>
    <w:rsid w:val="00D80CBC"/>
    <w:rsid w:val="00D8668C"/>
    <w:rsid w:val="00D94D27"/>
    <w:rsid w:val="00D96F9D"/>
    <w:rsid w:val="00DA104A"/>
    <w:rsid w:val="00DC0D80"/>
    <w:rsid w:val="00DC243A"/>
    <w:rsid w:val="00DC5F47"/>
    <w:rsid w:val="00DD242C"/>
    <w:rsid w:val="00DD638A"/>
    <w:rsid w:val="00DE0922"/>
    <w:rsid w:val="00DE75A4"/>
    <w:rsid w:val="00DF0C8A"/>
    <w:rsid w:val="00DF77C4"/>
    <w:rsid w:val="00E012E1"/>
    <w:rsid w:val="00E053E6"/>
    <w:rsid w:val="00E12A41"/>
    <w:rsid w:val="00E132A7"/>
    <w:rsid w:val="00E1385D"/>
    <w:rsid w:val="00E236AF"/>
    <w:rsid w:val="00E26570"/>
    <w:rsid w:val="00E30E8E"/>
    <w:rsid w:val="00E31307"/>
    <w:rsid w:val="00E47755"/>
    <w:rsid w:val="00E50B25"/>
    <w:rsid w:val="00E538E2"/>
    <w:rsid w:val="00E61700"/>
    <w:rsid w:val="00E72746"/>
    <w:rsid w:val="00E7748E"/>
    <w:rsid w:val="00E80DA5"/>
    <w:rsid w:val="00E817AA"/>
    <w:rsid w:val="00E81EA5"/>
    <w:rsid w:val="00E83237"/>
    <w:rsid w:val="00E850A5"/>
    <w:rsid w:val="00E85D7B"/>
    <w:rsid w:val="00E9029B"/>
    <w:rsid w:val="00E92A2D"/>
    <w:rsid w:val="00E95668"/>
    <w:rsid w:val="00EA10EB"/>
    <w:rsid w:val="00EB46B7"/>
    <w:rsid w:val="00EC57CB"/>
    <w:rsid w:val="00EC7C5A"/>
    <w:rsid w:val="00ED24A8"/>
    <w:rsid w:val="00ED54B0"/>
    <w:rsid w:val="00ED7310"/>
    <w:rsid w:val="00ED7978"/>
    <w:rsid w:val="00EE2B0D"/>
    <w:rsid w:val="00EE2DD1"/>
    <w:rsid w:val="00EE3E28"/>
    <w:rsid w:val="00EF58B5"/>
    <w:rsid w:val="00F0535B"/>
    <w:rsid w:val="00F067F1"/>
    <w:rsid w:val="00F0757A"/>
    <w:rsid w:val="00F2733C"/>
    <w:rsid w:val="00F36836"/>
    <w:rsid w:val="00F36B7D"/>
    <w:rsid w:val="00F475D6"/>
    <w:rsid w:val="00F4771C"/>
    <w:rsid w:val="00F50157"/>
    <w:rsid w:val="00F51417"/>
    <w:rsid w:val="00F54A78"/>
    <w:rsid w:val="00F62C00"/>
    <w:rsid w:val="00F736D1"/>
    <w:rsid w:val="00F814C0"/>
    <w:rsid w:val="00F81A9B"/>
    <w:rsid w:val="00F838F0"/>
    <w:rsid w:val="00F87CE3"/>
    <w:rsid w:val="00FA5A1C"/>
    <w:rsid w:val="00FA6824"/>
    <w:rsid w:val="00FB5D59"/>
    <w:rsid w:val="00FB6C13"/>
    <w:rsid w:val="00FB7C39"/>
    <w:rsid w:val="00FC07FB"/>
    <w:rsid w:val="00FD18F2"/>
    <w:rsid w:val="00FE14E4"/>
    <w:rsid w:val="00FE791E"/>
    <w:rsid w:val="00FF04DE"/>
    <w:rsid w:val="00FF51EA"/>
    <w:rsid w:val="00FF7856"/>
    <w:rsid w:val="00FF7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D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B44"/>
    <w:pPr>
      <w:ind w:left="720"/>
      <w:contextualSpacing/>
    </w:pPr>
  </w:style>
  <w:style w:type="table" w:styleId="a4">
    <w:name w:val="Table Grid"/>
    <w:basedOn w:val="a1"/>
    <w:rsid w:val="00BD6B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222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22CA"/>
    <w:rPr>
      <w:rFonts w:ascii="Tahoma" w:hAnsi="Tahoma" w:cs="Tahoma"/>
      <w:sz w:val="16"/>
      <w:szCs w:val="16"/>
    </w:rPr>
  </w:style>
  <w:style w:type="paragraph" w:styleId="a7">
    <w:name w:val="header"/>
    <w:basedOn w:val="a"/>
    <w:link w:val="a8"/>
    <w:uiPriority w:val="99"/>
    <w:semiHidden/>
    <w:unhideWhenUsed/>
    <w:rsid w:val="007844A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844A5"/>
  </w:style>
  <w:style w:type="paragraph" w:styleId="a9">
    <w:name w:val="footer"/>
    <w:basedOn w:val="a"/>
    <w:link w:val="aa"/>
    <w:uiPriority w:val="99"/>
    <w:unhideWhenUsed/>
    <w:rsid w:val="007844A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4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9DA46-AB67-487C-BD2E-F19D90065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14</Pages>
  <Words>2427</Words>
  <Characters>13839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Direktor</cp:lastModifiedBy>
  <cp:revision>11</cp:revision>
  <cp:lastPrinted>2016-12-19T23:35:00Z</cp:lastPrinted>
  <dcterms:created xsi:type="dcterms:W3CDTF">2016-12-19T23:21:00Z</dcterms:created>
  <dcterms:modified xsi:type="dcterms:W3CDTF">2018-11-15T08:01:00Z</dcterms:modified>
</cp:coreProperties>
</file>