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2" w:rsidRPr="00D74952" w:rsidRDefault="00D74952" w:rsidP="00D74952">
      <w:pPr>
        <w:pStyle w:val="a3"/>
        <w:jc w:val="center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Профилактика экстремизма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  <w:lang/>
        </w:rPr>
      </w:pPr>
      <w:r w:rsidRPr="00D74952">
        <w:rPr>
          <w:b/>
          <w:bCs/>
          <w:sz w:val="28"/>
          <w:szCs w:val="28"/>
        </w:rPr>
        <w:t>Экстремизм</w:t>
      </w:r>
      <w:r w:rsidRPr="00D74952">
        <w:rPr>
          <w:sz w:val="28"/>
          <w:szCs w:val="28"/>
          <w:lang/>
        </w:rPr>
        <w:t> </w:t>
      </w:r>
      <w:r w:rsidRPr="00D74952">
        <w:rPr>
          <w:sz w:val="28"/>
          <w:szCs w:val="28"/>
        </w:rPr>
        <w:t xml:space="preserve">– это сложная и неоднородная форма выражения ненависти и вражды. </w:t>
      </w:r>
      <w:proofErr w:type="spellStart"/>
      <w:r w:rsidRPr="00D74952">
        <w:rPr>
          <w:sz w:val="28"/>
          <w:szCs w:val="28"/>
          <w:lang/>
        </w:rPr>
        <w:t>Различают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следующие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b/>
          <w:bCs/>
          <w:sz w:val="28"/>
          <w:szCs w:val="28"/>
          <w:lang/>
        </w:rPr>
        <w:t>виды</w:t>
      </w:r>
      <w:proofErr w:type="spellEnd"/>
      <w:r w:rsidRPr="00D74952">
        <w:rPr>
          <w:b/>
          <w:bCs/>
          <w:sz w:val="28"/>
          <w:szCs w:val="28"/>
          <w:lang/>
        </w:rPr>
        <w:t xml:space="preserve"> </w:t>
      </w:r>
      <w:proofErr w:type="spellStart"/>
      <w:r w:rsidRPr="00D74952">
        <w:rPr>
          <w:b/>
          <w:bCs/>
          <w:sz w:val="28"/>
          <w:szCs w:val="28"/>
          <w:lang/>
        </w:rPr>
        <w:t>экстремизма</w:t>
      </w:r>
      <w:proofErr w:type="spellEnd"/>
      <w:r w:rsidRPr="00D74952">
        <w:rPr>
          <w:b/>
          <w:bCs/>
          <w:sz w:val="28"/>
          <w:szCs w:val="28"/>
          <w:lang/>
        </w:rPr>
        <w:t>: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  <w:lang/>
        </w:rPr>
      </w:pPr>
      <w:r w:rsidRPr="00D74952">
        <w:rPr>
          <w:sz w:val="28"/>
          <w:szCs w:val="28"/>
          <w:lang/>
        </w:rPr>
        <w:t>·       </w:t>
      </w:r>
      <w:proofErr w:type="spellStart"/>
      <w:proofErr w:type="gramStart"/>
      <w:r w:rsidRPr="00D74952">
        <w:rPr>
          <w:b/>
          <w:bCs/>
          <w:sz w:val="28"/>
          <w:szCs w:val="28"/>
          <w:lang/>
        </w:rPr>
        <w:t>политический</w:t>
      </w:r>
      <w:proofErr w:type="spellEnd"/>
      <w:proofErr w:type="gramEnd"/>
    </w:p>
    <w:p w:rsidR="00D74952" w:rsidRPr="00D74952" w:rsidRDefault="00D74952" w:rsidP="00D74952">
      <w:pPr>
        <w:pStyle w:val="a3"/>
        <w:jc w:val="both"/>
        <w:rPr>
          <w:sz w:val="28"/>
          <w:szCs w:val="28"/>
          <w:lang/>
        </w:rPr>
      </w:pPr>
      <w:r w:rsidRPr="00D74952">
        <w:rPr>
          <w:sz w:val="28"/>
          <w:szCs w:val="28"/>
          <w:lang/>
        </w:rPr>
        <w:t>·       </w:t>
      </w:r>
      <w:proofErr w:type="spellStart"/>
      <w:proofErr w:type="gramStart"/>
      <w:r w:rsidRPr="00D74952">
        <w:rPr>
          <w:b/>
          <w:bCs/>
          <w:sz w:val="28"/>
          <w:szCs w:val="28"/>
          <w:lang/>
        </w:rPr>
        <w:t>национальный</w:t>
      </w:r>
      <w:proofErr w:type="spellEnd"/>
      <w:proofErr w:type="gramEnd"/>
    </w:p>
    <w:p w:rsidR="00D74952" w:rsidRPr="00D74952" w:rsidRDefault="00D74952" w:rsidP="00D74952">
      <w:pPr>
        <w:pStyle w:val="a3"/>
        <w:jc w:val="both"/>
        <w:rPr>
          <w:sz w:val="28"/>
          <w:szCs w:val="28"/>
          <w:lang/>
        </w:rPr>
      </w:pPr>
      <w:r w:rsidRPr="00D74952">
        <w:rPr>
          <w:sz w:val="28"/>
          <w:szCs w:val="28"/>
          <w:lang/>
        </w:rPr>
        <w:t>·       </w:t>
      </w:r>
      <w:proofErr w:type="spellStart"/>
      <w:proofErr w:type="gramStart"/>
      <w:r w:rsidRPr="00D74952">
        <w:rPr>
          <w:b/>
          <w:bCs/>
          <w:sz w:val="28"/>
          <w:szCs w:val="28"/>
          <w:lang/>
        </w:rPr>
        <w:t>религиозный</w:t>
      </w:r>
      <w:proofErr w:type="spellEnd"/>
      <w:proofErr w:type="gramEnd"/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Национальный экстремизм</w:t>
      </w:r>
      <w:r w:rsidRPr="00D74952">
        <w:rPr>
          <w:sz w:val="28"/>
          <w:szCs w:val="28"/>
          <w:lang/>
        </w:rPr>
        <w:t> </w:t>
      </w:r>
      <w:r w:rsidRPr="00D74952">
        <w:rPr>
          <w:sz w:val="28"/>
          <w:szCs w:val="28"/>
        </w:rPr>
        <w:t>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Под</w:t>
      </w:r>
      <w:r w:rsidRPr="00D74952">
        <w:rPr>
          <w:sz w:val="28"/>
          <w:szCs w:val="28"/>
          <w:lang/>
        </w:rPr>
        <w:t> </w:t>
      </w:r>
      <w:r w:rsidRPr="00D74952">
        <w:rPr>
          <w:b/>
          <w:bCs/>
          <w:sz w:val="28"/>
          <w:szCs w:val="28"/>
        </w:rPr>
        <w:t>религиозным экстремизмом</w:t>
      </w:r>
      <w:r w:rsidRPr="00D74952">
        <w:rPr>
          <w:sz w:val="28"/>
          <w:szCs w:val="28"/>
          <w:lang/>
        </w:rPr>
        <w:t> </w:t>
      </w:r>
      <w:r w:rsidRPr="00D74952">
        <w:rPr>
          <w:sz w:val="28"/>
          <w:szCs w:val="28"/>
        </w:rPr>
        <w:t>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  <w:lang/>
        </w:rPr>
        <w:t>       </w:t>
      </w:r>
      <w:r w:rsidRPr="00D74952">
        <w:rPr>
          <w:b/>
          <w:bCs/>
          <w:sz w:val="28"/>
          <w:szCs w:val="28"/>
        </w:rPr>
        <w:t>Политический экстремизм</w:t>
      </w:r>
      <w:r w:rsidRPr="00D74952">
        <w:rPr>
          <w:sz w:val="28"/>
          <w:szCs w:val="28"/>
          <w:lang/>
        </w:rPr>
        <w:t> </w:t>
      </w:r>
      <w:r w:rsidRPr="00D74952">
        <w:rPr>
          <w:sz w:val="28"/>
          <w:szCs w:val="28"/>
        </w:rPr>
        <w:t>– это движения или</w:t>
      </w:r>
      <w:r w:rsidRPr="00D74952">
        <w:rPr>
          <w:sz w:val="28"/>
          <w:szCs w:val="28"/>
          <w:lang/>
        </w:rPr>
        <w:t>  </w:t>
      </w:r>
      <w:r w:rsidRPr="00D74952">
        <w:rPr>
          <w:sz w:val="28"/>
          <w:szCs w:val="28"/>
        </w:rPr>
        <w:t>течения против существующего конституционного строя.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 xml:space="preserve">На сегодняшний день экстремизм является реальной угрозой национальной безопасности Донецкой Народной Республики. В настоящее время возможна вербовка молодых людей в возрасте от 14 до 30 лет, нередко - несовершеннолетних лиц 14 – 18 лет в неформальные молодежные группировки экстремистско-националистической направленности. 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Преступления экстремистской направленности</w:t>
      </w:r>
      <w:r w:rsidRPr="00D74952">
        <w:rPr>
          <w:sz w:val="28"/>
          <w:szCs w:val="28"/>
        </w:rPr>
        <w:t>.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К преступлениям экстремистской направленности относятся: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публичные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сообщества, распространение экстремистских материало</w:t>
      </w:r>
      <w:proofErr w:type="gramStart"/>
      <w:r w:rsidRPr="00D74952">
        <w:rPr>
          <w:b/>
          <w:bCs/>
          <w:sz w:val="28"/>
          <w:szCs w:val="28"/>
        </w:rPr>
        <w:t>в-</w:t>
      </w:r>
      <w:proofErr w:type="gramEnd"/>
      <w:r w:rsidRPr="00D74952">
        <w:rPr>
          <w:sz w:val="28"/>
          <w:szCs w:val="28"/>
        </w:rPr>
        <w:t xml:space="preserve"> (документы либо информация призывающие к</w:t>
      </w:r>
      <w:r w:rsidRPr="00D74952">
        <w:rPr>
          <w:b/>
          <w:bCs/>
          <w:sz w:val="28"/>
          <w:szCs w:val="28"/>
        </w:rPr>
        <w:t xml:space="preserve"> </w:t>
      </w:r>
      <w:r w:rsidRPr="00D74952">
        <w:rPr>
          <w:sz w:val="28"/>
          <w:szCs w:val="28"/>
        </w:rPr>
        <w:t>осуществлению экстремистской деятельности),</w:t>
      </w:r>
      <w:r w:rsidRPr="00D74952">
        <w:rPr>
          <w:b/>
          <w:bCs/>
          <w:sz w:val="28"/>
          <w:szCs w:val="28"/>
        </w:rPr>
        <w:t xml:space="preserve">использование нацистской символики </w:t>
      </w:r>
      <w:r w:rsidRPr="00D74952">
        <w:rPr>
          <w:sz w:val="28"/>
          <w:szCs w:val="28"/>
        </w:rPr>
        <w:t>, а именно: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знамена, значки, атрибуты униформы, приветствия и пароли, представляющие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собой воспроизведение в любой форме соответствующей символики,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использовавшейся Национал-социалистической рабочей партией Германии и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lastRenderedPageBreak/>
        <w:t xml:space="preserve">фашистской партией Италии: заимствованные </w:t>
      </w:r>
      <w:proofErr w:type="spellStart"/>
      <w:r w:rsidRPr="00D74952">
        <w:rPr>
          <w:sz w:val="28"/>
          <w:szCs w:val="28"/>
        </w:rPr>
        <w:t>свастические</w:t>
      </w:r>
      <w:proofErr w:type="spellEnd"/>
      <w:r w:rsidRPr="00D74952">
        <w:rPr>
          <w:sz w:val="28"/>
          <w:szCs w:val="28"/>
        </w:rPr>
        <w:t xml:space="preserve"> символики и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другие отличительные знаки государственных, военных и других структур,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proofErr w:type="gramStart"/>
      <w:r w:rsidRPr="00D74952">
        <w:rPr>
          <w:sz w:val="28"/>
          <w:szCs w:val="28"/>
        </w:rPr>
        <w:t>признанных</w:t>
      </w:r>
      <w:proofErr w:type="gramEnd"/>
      <w:r w:rsidRPr="00D74952">
        <w:rPr>
          <w:sz w:val="28"/>
          <w:szCs w:val="28"/>
        </w:rPr>
        <w:t xml:space="preserve"> преступными Нюрнбергским международным трибуналом,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фасций, приветственных жестов и т.д., а также другая символика,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напоминающая нацистскую (фашистскую);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Проявления экстремистской деятельности</w:t>
      </w:r>
    </w:p>
    <w:p w:rsidR="00D74952" w:rsidRPr="00D74952" w:rsidRDefault="00D74952" w:rsidP="00D749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Терроризм</w:t>
      </w:r>
      <w:r w:rsidRPr="00D74952">
        <w:rPr>
          <w:sz w:val="28"/>
          <w:szCs w:val="28"/>
          <w:lang/>
        </w:rPr>
        <w:t> </w:t>
      </w:r>
      <w:r w:rsidRPr="00D74952">
        <w:rPr>
          <w:sz w:val="28"/>
          <w:szCs w:val="28"/>
        </w:rPr>
        <w:t>– это крайнее проявление экстремизма явление, связанное с насилием, угрожающее жизни и здоровью граждан.</w:t>
      </w:r>
    </w:p>
    <w:p w:rsidR="00D74952" w:rsidRPr="00D74952" w:rsidRDefault="00D74952" w:rsidP="00D749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Национализм</w:t>
      </w:r>
      <w:r w:rsidRPr="00D74952">
        <w:rPr>
          <w:b/>
          <w:bCs/>
          <w:sz w:val="28"/>
          <w:szCs w:val="28"/>
          <w:lang/>
        </w:rPr>
        <w:t> </w:t>
      </w:r>
      <w:r w:rsidRPr="00D74952">
        <w:rPr>
          <w:sz w:val="28"/>
          <w:szCs w:val="28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D74952" w:rsidRPr="00D74952" w:rsidRDefault="00D74952" w:rsidP="00D749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Расизм</w:t>
      </w:r>
      <w:r w:rsidRPr="00D74952">
        <w:rPr>
          <w:b/>
          <w:bCs/>
          <w:sz w:val="28"/>
          <w:szCs w:val="28"/>
          <w:lang/>
        </w:rPr>
        <w:t> </w:t>
      </w:r>
      <w:r w:rsidRPr="00D74952">
        <w:rPr>
          <w:sz w:val="28"/>
          <w:szCs w:val="28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D74952" w:rsidRPr="00D74952" w:rsidRDefault="00D74952" w:rsidP="00D749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Фашизм</w:t>
      </w:r>
      <w:r w:rsidRPr="00D74952">
        <w:rPr>
          <w:b/>
          <w:bCs/>
          <w:sz w:val="28"/>
          <w:szCs w:val="28"/>
          <w:lang/>
        </w:rPr>
        <w:t> </w:t>
      </w:r>
      <w:r w:rsidRPr="00D74952">
        <w:rPr>
          <w:sz w:val="28"/>
          <w:szCs w:val="28"/>
        </w:rPr>
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 xml:space="preserve">Уголовная ответственность за данные преступления возникает с 16 лет. Степень уголовной ответственности зависит от степени тяжести преступления </w:t>
      </w:r>
      <w:proofErr w:type="gramStart"/>
      <w:r w:rsidRPr="00D74952">
        <w:rPr>
          <w:b/>
          <w:bCs/>
          <w:sz w:val="28"/>
          <w:szCs w:val="28"/>
        </w:rPr>
        <w:t>–о</w:t>
      </w:r>
      <w:proofErr w:type="gramEnd"/>
      <w:r w:rsidRPr="00D74952">
        <w:rPr>
          <w:b/>
          <w:bCs/>
          <w:sz w:val="28"/>
          <w:szCs w:val="28"/>
        </w:rPr>
        <w:t>т штрафа до лишения свободы.</w:t>
      </w:r>
    </w:p>
    <w:p w:rsidR="00D74952" w:rsidRPr="00D74952" w:rsidRDefault="00D74952" w:rsidP="00D74952">
      <w:pPr>
        <w:pStyle w:val="a3"/>
        <w:jc w:val="center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ПАМЯТКА</w:t>
      </w:r>
      <w:r>
        <w:rPr>
          <w:b/>
          <w:bCs/>
          <w:sz w:val="28"/>
          <w:szCs w:val="28"/>
        </w:rPr>
        <w:t xml:space="preserve"> </w:t>
      </w:r>
      <w:r w:rsidRPr="00D74952">
        <w:rPr>
          <w:b/>
          <w:bCs/>
          <w:sz w:val="28"/>
          <w:szCs w:val="28"/>
        </w:rPr>
        <w:t>ДЛЯ ДЕТЕЙ И РОДИТЕЛЕЙ</w:t>
      </w:r>
      <w:r>
        <w:rPr>
          <w:b/>
          <w:bCs/>
          <w:sz w:val="28"/>
          <w:szCs w:val="28"/>
        </w:rPr>
        <w:t xml:space="preserve"> </w:t>
      </w:r>
      <w:r w:rsidRPr="00D74952">
        <w:rPr>
          <w:b/>
          <w:bCs/>
          <w:sz w:val="28"/>
          <w:szCs w:val="28"/>
        </w:rPr>
        <w:t xml:space="preserve">ОСНОВНЫЕ ПРАВИЛА </w:t>
      </w:r>
      <w:proofErr w:type="gramStart"/>
      <w:r w:rsidRPr="00D74952">
        <w:rPr>
          <w:b/>
          <w:bCs/>
          <w:sz w:val="28"/>
          <w:szCs w:val="28"/>
        </w:rPr>
        <w:t>ПОВЕДЕНИЯ</w:t>
      </w:r>
      <w:proofErr w:type="gramEnd"/>
      <w:r>
        <w:rPr>
          <w:b/>
          <w:bCs/>
          <w:sz w:val="28"/>
          <w:szCs w:val="28"/>
        </w:rPr>
        <w:t xml:space="preserve"> </w:t>
      </w:r>
      <w:r w:rsidRPr="00D74952">
        <w:rPr>
          <w:b/>
          <w:bCs/>
          <w:sz w:val="28"/>
          <w:szCs w:val="28"/>
        </w:rPr>
        <w:t>КАК ПРОТИВОДЕЙСТВОВАТЬ ТЕРРОРИЗМУ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Граждане, будьте бдительны! Притупление бдительности – мечта террористов.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На улице, в транспорте, в общественных местах, во дворах и подъездах вы должны быть внимательными и осмотрительными. Это не подозрительность. Это Ваш нормальный хозяйский подход ко всему, что нас окружает. Не безразличие, а внутреннее соучастие в предотвращении чрезвычайных ситуаций.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Помните! Только Ваши правильные и решительные действия помогут сохранить жизнь Вам, Вашим родным, близким</w:t>
      </w:r>
      <w:r w:rsidRPr="00D74952">
        <w:rPr>
          <w:b/>
          <w:bCs/>
          <w:sz w:val="28"/>
          <w:szCs w:val="28"/>
          <w:lang/>
        </w:rPr>
        <w:t> </w:t>
      </w:r>
      <w:r w:rsidRPr="00D74952">
        <w:rPr>
          <w:b/>
          <w:bCs/>
          <w:sz w:val="28"/>
          <w:szCs w:val="28"/>
        </w:rPr>
        <w:t>и другим людям.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  <w:lang/>
        </w:rPr>
      </w:pPr>
      <w:r w:rsidRPr="00D74952">
        <w:rPr>
          <w:sz w:val="28"/>
          <w:szCs w:val="28"/>
        </w:rPr>
        <w:lastRenderedPageBreak/>
        <w:t xml:space="preserve">Не паникуйте! </w:t>
      </w:r>
      <w:proofErr w:type="gramStart"/>
      <w:r w:rsidRPr="00D74952">
        <w:rPr>
          <w:sz w:val="28"/>
          <w:szCs w:val="28"/>
        </w:rPr>
        <w:t>Самое страшное во время беды – паника, беспорядочные действия.</w:t>
      </w:r>
      <w:proofErr w:type="gramEnd"/>
      <w:r w:rsidRPr="00D74952">
        <w:rPr>
          <w:sz w:val="28"/>
          <w:szCs w:val="28"/>
        </w:rPr>
        <w:t xml:space="preserve"> </w:t>
      </w:r>
      <w:proofErr w:type="spellStart"/>
      <w:proofErr w:type="gramStart"/>
      <w:r w:rsidRPr="00D74952">
        <w:rPr>
          <w:sz w:val="28"/>
          <w:szCs w:val="28"/>
          <w:lang/>
        </w:rPr>
        <w:t>Постарайтесь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не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поддаваться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этому</w:t>
      </w:r>
      <w:proofErr w:type="spellEnd"/>
      <w:r w:rsidRPr="00D74952">
        <w:rPr>
          <w:sz w:val="28"/>
          <w:szCs w:val="28"/>
          <w:lang/>
        </w:rPr>
        <w:t>.</w:t>
      </w:r>
      <w:proofErr w:type="gramEnd"/>
      <w:r w:rsidRPr="00D74952">
        <w:rPr>
          <w:sz w:val="28"/>
          <w:szCs w:val="28"/>
          <w:lang/>
        </w:rPr>
        <w:t xml:space="preserve"> </w:t>
      </w:r>
      <w:proofErr w:type="spellStart"/>
      <w:proofErr w:type="gramStart"/>
      <w:r w:rsidRPr="00D74952">
        <w:rPr>
          <w:sz w:val="28"/>
          <w:szCs w:val="28"/>
          <w:lang/>
        </w:rPr>
        <w:t>Успокойтесь</w:t>
      </w:r>
      <w:proofErr w:type="spellEnd"/>
      <w:r w:rsidRPr="00D74952">
        <w:rPr>
          <w:sz w:val="28"/>
          <w:szCs w:val="28"/>
          <w:lang/>
        </w:rPr>
        <w:t xml:space="preserve">. </w:t>
      </w:r>
      <w:proofErr w:type="spellStart"/>
      <w:r w:rsidRPr="00D74952">
        <w:rPr>
          <w:sz w:val="28"/>
          <w:szCs w:val="28"/>
          <w:lang/>
        </w:rPr>
        <w:t>Соберитесь</w:t>
      </w:r>
      <w:proofErr w:type="spellEnd"/>
      <w:r w:rsidRPr="00D74952">
        <w:rPr>
          <w:sz w:val="28"/>
          <w:szCs w:val="28"/>
          <w:lang/>
        </w:rPr>
        <w:t xml:space="preserve"> с </w:t>
      </w:r>
      <w:proofErr w:type="spellStart"/>
      <w:r w:rsidRPr="00D74952">
        <w:rPr>
          <w:sz w:val="28"/>
          <w:szCs w:val="28"/>
          <w:lang/>
        </w:rPr>
        <w:t>мыслями</w:t>
      </w:r>
      <w:proofErr w:type="spellEnd"/>
      <w:r w:rsidRPr="00D74952">
        <w:rPr>
          <w:sz w:val="28"/>
          <w:szCs w:val="28"/>
          <w:lang/>
        </w:rPr>
        <w:t>.</w:t>
      </w:r>
      <w:proofErr w:type="gramEnd"/>
      <w:r w:rsidRPr="00D74952">
        <w:rPr>
          <w:sz w:val="28"/>
          <w:szCs w:val="28"/>
          <w:lang/>
        </w:rPr>
        <w:t xml:space="preserve"> </w:t>
      </w:r>
      <w:proofErr w:type="spellStart"/>
      <w:proofErr w:type="gramStart"/>
      <w:r w:rsidRPr="00D74952">
        <w:rPr>
          <w:sz w:val="28"/>
          <w:szCs w:val="28"/>
          <w:lang/>
        </w:rPr>
        <w:t>Действуйте</w:t>
      </w:r>
      <w:proofErr w:type="spellEnd"/>
      <w:r w:rsidRPr="00D74952">
        <w:rPr>
          <w:sz w:val="28"/>
          <w:szCs w:val="28"/>
          <w:lang/>
        </w:rPr>
        <w:t>.</w:t>
      </w:r>
      <w:proofErr w:type="gramEnd"/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</w:rPr>
        <w:t>Возможные места установки взрывных устройств:</w:t>
      </w:r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Подземные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переходы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Больницы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Вокзалы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Детские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учреждения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Рынки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Стадионы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Учебные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заведения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Подвалы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Магазины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Контейнеры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для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мусора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Дискотеки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Опоры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мостов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Транспорт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2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Объекты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жизнеобеспечения</w:t>
      </w:r>
      <w:proofErr w:type="spellEnd"/>
    </w:p>
    <w:p w:rsidR="00D74952" w:rsidRPr="00D74952" w:rsidRDefault="00D74952" w:rsidP="00D74952">
      <w:pPr>
        <w:pStyle w:val="a3"/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Признаки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наличия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взрывных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устройств</w:t>
      </w:r>
      <w:proofErr w:type="spellEnd"/>
      <w:r w:rsidRPr="00D74952">
        <w:rPr>
          <w:sz w:val="28"/>
          <w:szCs w:val="28"/>
          <w:lang/>
        </w:rPr>
        <w:t>:</w:t>
      </w:r>
    </w:p>
    <w:p w:rsidR="00D74952" w:rsidRPr="00D74952" w:rsidRDefault="00D74952" w:rsidP="00D7495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74952">
        <w:rPr>
          <w:sz w:val="28"/>
          <w:szCs w:val="28"/>
        </w:rPr>
        <w:t>Бесхозные сумки, свертки, портфели, чемоданы, ящики, мешки, коробки</w:t>
      </w:r>
    </w:p>
    <w:p w:rsidR="00D74952" w:rsidRPr="00D74952" w:rsidRDefault="00D74952" w:rsidP="00D7495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74952">
        <w:rPr>
          <w:sz w:val="28"/>
          <w:szCs w:val="28"/>
        </w:rPr>
        <w:t>Припаркованные вблизи зданий автомашины неизвестные жильцам</w:t>
      </w:r>
    </w:p>
    <w:p w:rsidR="00D74952" w:rsidRPr="00D74952" w:rsidRDefault="00D74952" w:rsidP="00D7495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74952">
        <w:rPr>
          <w:sz w:val="28"/>
          <w:szCs w:val="28"/>
        </w:rPr>
        <w:t xml:space="preserve">Наличие на бесхозных предметах проводов, </w:t>
      </w:r>
      <w:proofErr w:type="spellStart"/>
      <w:r w:rsidRPr="00D74952">
        <w:rPr>
          <w:sz w:val="28"/>
          <w:szCs w:val="28"/>
        </w:rPr>
        <w:t>изоленты</w:t>
      </w:r>
      <w:proofErr w:type="spellEnd"/>
      <w:r w:rsidRPr="00D74952">
        <w:rPr>
          <w:sz w:val="28"/>
          <w:szCs w:val="28"/>
        </w:rPr>
        <w:t>, батарейки</w:t>
      </w:r>
    </w:p>
    <w:p w:rsidR="00D74952" w:rsidRPr="00D74952" w:rsidRDefault="00D74952" w:rsidP="00D7495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74952">
        <w:rPr>
          <w:sz w:val="28"/>
          <w:szCs w:val="28"/>
        </w:rPr>
        <w:t>Шум из обнаруженного предмета (щелчки, тиканье часов)</w:t>
      </w:r>
    </w:p>
    <w:p w:rsidR="00D74952" w:rsidRPr="00D74952" w:rsidRDefault="00D74952" w:rsidP="00D74952">
      <w:pPr>
        <w:pStyle w:val="a3"/>
        <w:numPr>
          <w:ilvl w:val="0"/>
          <w:numId w:val="3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Растяжки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из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проволоки</w:t>
      </w:r>
      <w:proofErr w:type="spellEnd"/>
      <w:r w:rsidRPr="00D74952">
        <w:rPr>
          <w:sz w:val="28"/>
          <w:szCs w:val="28"/>
          <w:lang/>
        </w:rPr>
        <w:t xml:space="preserve">, </w:t>
      </w:r>
      <w:proofErr w:type="spellStart"/>
      <w:r w:rsidRPr="00D74952">
        <w:rPr>
          <w:sz w:val="28"/>
          <w:szCs w:val="28"/>
          <w:lang/>
        </w:rPr>
        <w:t>веревки</w:t>
      </w:r>
      <w:proofErr w:type="spellEnd"/>
      <w:r w:rsidRPr="00D74952">
        <w:rPr>
          <w:sz w:val="28"/>
          <w:szCs w:val="28"/>
          <w:lang/>
        </w:rPr>
        <w:t xml:space="preserve">, </w:t>
      </w:r>
      <w:proofErr w:type="spellStart"/>
      <w:r w:rsidRPr="00D74952">
        <w:rPr>
          <w:sz w:val="28"/>
          <w:szCs w:val="28"/>
          <w:lang/>
        </w:rPr>
        <w:t>шпагата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3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Необычное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размещение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бесхозного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предмета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74952">
        <w:rPr>
          <w:sz w:val="28"/>
          <w:szCs w:val="28"/>
        </w:rPr>
        <w:t>Специфический, не свойственный окружающей местности, запах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sz w:val="28"/>
          <w:szCs w:val="28"/>
          <w:lang/>
        </w:rPr>
        <w:t> 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  <w:r w:rsidRPr="00D74952">
        <w:rPr>
          <w:b/>
          <w:bCs/>
          <w:sz w:val="28"/>
          <w:szCs w:val="28"/>
        </w:rPr>
        <w:t>При обнаружении взрывного устройства необходимо:</w:t>
      </w:r>
    </w:p>
    <w:p w:rsidR="00D74952" w:rsidRPr="00D74952" w:rsidRDefault="00D74952" w:rsidP="00D74952">
      <w:pPr>
        <w:pStyle w:val="a3"/>
        <w:numPr>
          <w:ilvl w:val="0"/>
          <w:numId w:val="4"/>
        </w:numPr>
        <w:jc w:val="both"/>
        <w:rPr>
          <w:sz w:val="28"/>
          <w:szCs w:val="28"/>
          <w:lang/>
        </w:rPr>
      </w:pPr>
      <w:r w:rsidRPr="00D74952">
        <w:rPr>
          <w:sz w:val="28"/>
          <w:szCs w:val="28"/>
        </w:rPr>
        <w:t>немедленно сообщить</w:t>
      </w:r>
      <w:r w:rsidRPr="00D74952">
        <w:rPr>
          <w:sz w:val="28"/>
          <w:szCs w:val="28"/>
          <w:lang/>
        </w:rPr>
        <w:t> </w:t>
      </w:r>
      <w:r w:rsidRPr="00D74952">
        <w:rPr>
          <w:sz w:val="28"/>
          <w:szCs w:val="28"/>
        </w:rPr>
        <w:t xml:space="preserve">об обнаруженном подозрительном предмете в дежурные службы органов МВД, МЧС (102. </w:t>
      </w:r>
      <w:r w:rsidRPr="00D74952">
        <w:rPr>
          <w:sz w:val="28"/>
          <w:szCs w:val="28"/>
          <w:lang/>
        </w:rPr>
        <w:t>101)</w:t>
      </w:r>
    </w:p>
    <w:p w:rsidR="00D74952" w:rsidRPr="00D74952" w:rsidRDefault="00D74952" w:rsidP="00D7495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74952">
        <w:rPr>
          <w:sz w:val="28"/>
          <w:szCs w:val="28"/>
        </w:rPr>
        <w:t xml:space="preserve">Если вы стали свидетелем террористического акта, диверсии или провокации, сообщайте на горячую линию Министерства Государственной Безопасности Донецкой Народной Республики: 095-750-14-02 с 9.00 до 21.00, 093-908-60-28 с 9.00 до 21.00, 095-176-30-27 с 18.00 </w:t>
      </w:r>
      <w:proofErr w:type="gramStart"/>
      <w:r w:rsidRPr="00D74952">
        <w:rPr>
          <w:sz w:val="28"/>
          <w:szCs w:val="28"/>
        </w:rPr>
        <w:t>до</w:t>
      </w:r>
      <w:proofErr w:type="gramEnd"/>
      <w:r w:rsidRPr="00D74952">
        <w:rPr>
          <w:sz w:val="28"/>
          <w:szCs w:val="28"/>
        </w:rPr>
        <w:t xml:space="preserve"> 9.00, 093-463-07-29 с 18.00 до 9.00.</w:t>
      </w:r>
    </w:p>
    <w:p w:rsidR="00D74952" w:rsidRPr="00D74952" w:rsidRDefault="00D74952" w:rsidP="00D7495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74952">
        <w:rPr>
          <w:sz w:val="28"/>
          <w:szCs w:val="28"/>
        </w:rPr>
        <w:t>НЕ ПОДХОДИТЬ К ПОДОЗРИТЕЛЬНОМУ ПРЕДМЕТУ, НЕ ТРОГАТЬ ЕГО РУКАМИ И НЕ ПОДПУСКАТЬ К НЕМУ ДРУГИХ</w:t>
      </w:r>
    </w:p>
    <w:p w:rsidR="00D74952" w:rsidRPr="00D74952" w:rsidRDefault="00D74952" w:rsidP="00D74952">
      <w:pPr>
        <w:pStyle w:val="a3"/>
        <w:numPr>
          <w:ilvl w:val="0"/>
          <w:numId w:val="4"/>
        </w:numPr>
        <w:jc w:val="both"/>
        <w:rPr>
          <w:sz w:val="28"/>
          <w:szCs w:val="28"/>
          <w:lang/>
        </w:rPr>
      </w:pPr>
      <w:proofErr w:type="spellStart"/>
      <w:r w:rsidRPr="00D74952">
        <w:rPr>
          <w:sz w:val="28"/>
          <w:szCs w:val="28"/>
          <w:lang/>
        </w:rPr>
        <w:t>Дождаться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прибытия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правоохранительных</w:t>
      </w:r>
      <w:proofErr w:type="spellEnd"/>
      <w:r w:rsidRPr="00D74952">
        <w:rPr>
          <w:sz w:val="28"/>
          <w:szCs w:val="28"/>
          <w:lang/>
        </w:rPr>
        <w:t xml:space="preserve"> </w:t>
      </w:r>
      <w:proofErr w:type="spellStart"/>
      <w:r w:rsidRPr="00D74952">
        <w:rPr>
          <w:sz w:val="28"/>
          <w:szCs w:val="28"/>
          <w:lang/>
        </w:rPr>
        <w:t>органов</w:t>
      </w:r>
      <w:proofErr w:type="spellEnd"/>
    </w:p>
    <w:p w:rsidR="00D74952" w:rsidRPr="00D74952" w:rsidRDefault="00D74952" w:rsidP="00D7495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74952">
        <w:rPr>
          <w:sz w:val="28"/>
          <w:szCs w:val="28"/>
        </w:rPr>
        <w:lastRenderedPageBreak/>
        <w:t>Указать место</w:t>
      </w:r>
      <w:r>
        <w:rPr>
          <w:sz w:val="28"/>
          <w:szCs w:val="28"/>
        </w:rPr>
        <w:t xml:space="preserve"> </w:t>
      </w:r>
      <w:r w:rsidRPr="00D74952">
        <w:rPr>
          <w:sz w:val="28"/>
          <w:szCs w:val="28"/>
        </w:rPr>
        <w:t>нахождения подозрительного предмета.</w:t>
      </w: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</w:p>
    <w:p w:rsidR="00D74952" w:rsidRPr="00D74952" w:rsidRDefault="00D74952" w:rsidP="00D74952">
      <w:pPr>
        <w:pStyle w:val="a3"/>
        <w:jc w:val="both"/>
        <w:rPr>
          <w:sz w:val="28"/>
          <w:szCs w:val="28"/>
        </w:rPr>
      </w:pPr>
    </w:p>
    <w:p w:rsidR="0090549B" w:rsidRPr="00D74952" w:rsidRDefault="0090549B" w:rsidP="00D749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549B" w:rsidRPr="00D7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708DE"/>
    <w:multiLevelType w:val="multilevel"/>
    <w:tmpl w:val="D256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E963A2"/>
    <w:multiLevelType w:val="multilevel"/>
    <w:tmpl w:val="3448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00EB3"/>
    <w:multiLevelType w:val="multilevel"/>
    <w:tmpl w:val="2288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01D00"/>
    <w:multiLevelType w:val="multilevel"/>
    <w:tmpl w:val="5990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74952"/>
    <w:rsid w:val="0090549B"/>
    <w:rsid w:val="00D7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3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7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94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8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9189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2</cp:revision>
  <dcterms:created xsi:type="dcterms:W3CDTF">2018-11-06T08:35:00Z</dcterms:created>
  <dcterms:modified xsi:type="dcterms:W3CDTF">2018-11-06T08:37:00Z</dcterms:modified>
</cp:coreProperties>
</file>