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5D3" w:rsidRPr="00F905D3" w:rsidRDefault="00F905D3" w:rsidP="00F905D3">
      <w:pPr>
        <w:shd w:val="clear" w:color="auto" w:fill="FFFFFF"/>
        <w:spacing w:line="264" w:lineRule="atLeas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F905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2018 году в конкурсе "Пасхальные перезвоны", прошедшем в </w:t>
      </w:r>
      <w:proofErr w:type="spellStart"/>
      <w:r w:rsidRPr="00F905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Сысертском</w:t>
      </w:r>
      <w:proofErr w:type="spellEnd"/>
      <w:r w:rsidRPr="00F905D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благочинии, участвовало более 400 детских работ.</w:t>
      </w:r>
    </w:p>
    <w:p w:rsidR="00F905D3" w:rsidRPr="00F905D3" w:rsidRDefault="00F905D3" w:rsidP="00F905D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905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 Лучшие работы из школ получили свою оценку на муниципальном туре. Теперь продолжаются выставки художественного и декоративно прикладного детского творчества — это поделки и рисунки из детских садов, школ, приютов и детских домов, выполненные со старанием и любовью. Все работы удостоены дипломов и сертификатов.</w:t>
      </w:r>
      <w:r w:rsidRPr="00F905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F905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Педагоги из Двуреченска считают, что стоит отметить участие взрослых членов семей участников конкурса, которые имеют золотые руки и привлекают делать красивые праздничные вещи своих детей. - Так, семья Семёна Сидоренко, где мама Екатерина Владимировна увлекается разными техниками изготовления рукодельных вещей и привлекает своего сына к рукоделию и эстетике. Каждый год к Пасхе Семен использует разные материалы для изготовления пасхальных сувениров: в прошлом году материалом служили бумага и тонкая фанера, а  в текущем году основным материалом выступала </w:t>
      </w:r>
      <w:proofErr w:type="spellStart"/>
      <w:r w:rsidRPr="00F905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ткань</w:t>
      </w:r>
      <w:proofErr w:type="gramStart"/>
      <w:r w:rsidRPr="00F905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.В</w:t>
      </w:r>
      <w:proofErr w:type="spellEnd"/>
      <w:proofErr w:type="gramEnd"/>
      <w:r w:rsidRPr="00F905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творческих начинаниях мальчика его поддерживает классный руководитель </w:t>
      </w:r>
      <w:proofErr w:type="spellStart"/>
      <w:r w:rsidRPr="00F905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Ускова</w:t>
      </w:r>
      <w:proofErr w:type="spellEnd"/>
      <w:r w:rsidRPr="00F905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Ольга Александровна. А Семён </w:t>
      </w:r>
      <w:proofErr w:type="spellStart"/>
      <w:r w:rsidRPr="00F905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Катченко</w:t>
      </w:r>
      <w:proofErr w:type="spellEnd"/>
      <w:r w:rsidRPr="00F905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недавно он научился технике выжигания по дереву. Пасхальное поздравление по дереву  - это первая его серьезная работа - об этом с радостью сообщила его мама Лариса Валентиновна.  Весомую работу по дереву - Пасхальный подсвечник -  как в плане веса, так и в плане использования в быту,- говорит преподаватель курса религиозных культур и светской этики 3-й школы п. Двуреченск Людмила Михайловна </w:t>
      </w:r>
      <w:proofErr w:type="spellStart"/>
      <w:r w:rsidRPr="00F905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Фенюк</w:t>
      </w:r>
      <w:proofErr w:type="spellEnd"/>
      <w:r w:rsidRPr="00F905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, - впервые смастерил Артем </w:t>
      </w:r>
      <w:proofErr w:type="spellStart"/>
      <w:r w:rsidRPr="00F905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Чебунин</w:t>
      </w:r>
      <w:proofErr w:type="spellEnd"/>
      <w:r w:rsidRPr="00F905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под контролем своего папы, научившего сына пользоваться специальным инструментом.</w:t>
      </w:r>
    </w:p>
    <w:p w:rsidR="00F905D3" w:rsidRPr="00F905D3" w:rsidRDefault="00F905D3" w:rsidP="00F905D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905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 Педагоги района рады возможности участия школьников в творческих муниципальных конкурсах, так как в совместном семейном  творчестве крепнет   взаимопонимание и передается  родительский опыт.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F905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Методист отдела образования </w:t>
      </w:r>
      <w:proofErr w:type="spellStart"/>
      <w:r w:rsidRPr="00F905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Арамильского</w:t>
      </w:r>
      <w:proofErr w:type="spellEnd"/>
      <w:r w:rsidRPr="00F905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городского округа Татьяна Александровна </w:t>
      </w:r>
      <w:proofErr w:type="spellStart"/>
      <w:r w:rsidRPr="00F905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Радовинчик</w:t>
      </w:r>
      <w:proofErr w:type="spellEnd"/>
      <w:r w:rsidRPr="00F905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эксперт муниципального этапа, делится впечатлением: - Радует то, что повышается уровень исполнения представленных работ, в которых отражена цель конкурса - пробуждение интереса  к традициям русской истории и православной культуры, а также осмысления детьми сокровенного события торжества Пасхи.</w:t>
      </w:r>
    </w:p>
    <w:p w:rsidR="00F905D3" w:rsidRPr="00F905D3" w:rsidRDefault="00F905D3" w:rsidP="00F905D3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905D3">
        <w:rPr>
          <w:rFonts w:ascii="Times New Roman" w:eastAsia="Times New Roman" w:hAnsi="Times New Roman" w:cs="Times New Roman"/>
          <w:noProof/>
          <w:color w:val="000000"/>
          <w:sz w:val="21"/>
          <w:szCs w:val="21"/>
          <w:lang w:eastAsia="ru-RU"/>
        </w:rPr>
        <w:drawing>
          <wp:inline distT="0" distB="0" distL="0" distR="0" wp14:anchorId="3D0CCC28" wp14:editId="2F00F56C">
            <wp:extent cx="6286500" cy="4714875"/>
            <wp:effectExtent l="0" t="0" r="0" b="9525"/>
            <wp:docPr id="1" name="Рисунок 1" descr="https://proxy.imgsmail.ru/?email=liliya_solomeina%40mail.ru&amp;e=1526700057&amp;h=3G9LTUAc4EVr9dV8Hyzshw&amp;url171=dXJhbHByb3N2ZXQucnUvdXNlcmZpbGVzL0lNR18yMDE4MDQwNV8xNTQ3MTUuanBn&amp;is_https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xy.imgsmail.ru/?email=liliya_solomeina%40mail.ru&amp;e=1526700057&amp;h=3G9LTUAc4EVr9dV8Hyzshw&amp;url171=dXJhbHByb3N2ZXQucnUvdXNlcmZpbGVzL0lNR18yMDE4MDQwNV8xNTQ3MTUuanBn&amp;is_https=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D9F" w:rsidRDefault="00956299">
      <w:hyperlink r:id="rId6" w:tgtFrame="_blank" w:history="1">
        <w:r>
          <w:rPr>
            <w:rStyle w:val="a3"/>
            <w:rFonts w:ascii="Arial" w:hAnsi="Arial" w:cs="Arial"/>
            <w:color w:val="0077CC"/>
            <w:sz w:val="23"/>
            <w:szCs w:val="23"/>
            <w:shd w:val="clear" w:color="auto" w:fill="FFFFFF"/>
          </w:rPr>
          <w:t>http://uralprosvet.ru/events/news/1029/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 </w:t>
      </w:r>
      <w:bookmarkStart w:id="0" w:name="_GoBack"/>
      <w:bookmarkEnd w:id="0"/>
    </w:p>
    <w:sectPr w:rsidR="00F74D9F" w:rsidSect="00F905D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7C"/>
    <w:rsid w:val="0006593E"/>
    <w:rsid w:val="00956299"/>
    <w:rsid w:val="00B85E19"/>
    <w:rsid w:val="00C75C7C"/>
    <w:rsid w:val="00D516B8"/>
    <w:rsid w:val="00F74D9F"/>
    <w:rsid w:val="00F9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16B8"/>
    <w:rPr>
      <w:color w:val="0000FF"/>
      <w:u w:val="single"/>
    </w:rPr>
  </w:style>
  <w:style w:type="character" w:customStyle="1" w:styleId="js-phone-number">
    <w:name w:val="js-phone-number"/>
    <w:basedOn w:val="a0"/>
    <w:rsid w:val="00D516B8"/>
  </w:style>
  <w:style w:type="table" w:styleId="a4">
    <w:name w:val="Table Grid"/>
    <w:basedOn w:val="a1"/>
    <w:uiPriority w:val="59"/>
    <w:rsid w:val="00F74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0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05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16B8"/>
    <w:rPr>
      <w:color w:val="0000FF"/>
      <w:u w:val="single"/>
    </w:rPr>
  </w:style>
  <w:style w:type="character" w:customStyle="1" w:styleId="js-phone-number">
    <w:name w:val="js-phone-number"/>
    <w:basedOn w:val="a0"/>
    <w:rsid w:val="00D516B8"/>
  </w:style>
  <w:style w:type="table" w:styleId="a4">
    <w:name w:val="Table Grid"/>
    <w:basedOn w:val="a1"/>
    <w:uiPriority w:val="59"/>
    <w:rsid w:val="00F74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0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0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5974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ralprosvet.ru/events/news/1029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2018-04-23T06:15:00Z</cp:lastPrinted>
  <dcterms:created xsi:type="dcterms:W3CDTF">2018-04-23T06:15:00Z</dcterms:created>
  <dcterms:modified xsi:type="dcterms:W3CDTF">2018-05-16T02:26:00Z</dcterms:modified>
</cp:coreProperties>
</file>