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27" w:rsidRPr="00631327" w:rsidRDefault="00631327" w:rsidP="00631327">
      <w:pPr>
        <w:pBdr>
          <w:left w:val="single" w:sz="24" w:space="0" w:color="0275D8"/>
        </w:pBdr>
        <w:shd w:val="clear" w:color="auto" w:fill="F7F7F7"/>
        <w:spacing w:after="100" w:afterAutospacing="1"/>
        <w:jc w:val="both"/>
        <w:outlineLvl w:val="1"/>
        <w:rPr>
          <w:color w:val="000000"/>
        </w:rPr>
      </w:pPr>
      <w:r w:rsidRPr="00631327">
        <w:rPr>
          <w:color w:val="000000"/>
        </w:rPr>
        <w:t>Этиология, классификация, эпидемиология гельминтов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У человека паразитируют черви 2 типов:</w:t>
      </w:r>
    </w:p>
    <w:p w:rsidR="00631327" w:rsidRPr="00631327" w:rsidRDefault="00631327" w:rsidP="0063132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proofErr w:type="spellStart"/>
      <w:r w:rsidRPr="00631327">
        <w:rPr>
          <w:color w:val="333333"/>
        </w:rPr>
        <w:t>Nemathelminthes</w:t>
      </w:r>
      <w:proofErr w:type="spellEnd"/>
      <w:r w:rsidRPr="00631327">
        <w:rPr>
          <w:color w:val="333333"/>
        </w:rPr>
        <w:t xml:space="preserve"> – круглые черви, класс </w:t>
      </w:r>
      <w:proofErr w:type="spellStart"/>
      <w:r w:rsidRPr="00631327">
        <w:rPr>
          <w:color w:val="333333"/>
        </w:rPr>
        <w:t>Nematoda</w:t>
      </w:r>
      <w:proofErr w:type="spellEnd"/>
      <w:r w:rsidRPr="00631327">
        <w:rPr>
          <w:color w:val="333333"/>
        </w:rPr>
        <w:t>;</w:t>
      </w:r>
    </w:p>
    <w:p w:rsidR="00631327" w:rsidRPr="00631327" w:rsidRDefault="00631327" w:rsidP="0063132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proofErr w:type="spellStart"/>
      <w:r w:rsidRPr="00631327">
        <w:rPr>
          <w:color w:val="333333"/>
        </w:rPr>
        <w:t>Plathelminthes</w:t>
      </w:r>
      <w:proofErr w:type="spellEnd"/>
      <w:r w:rsidRPr="00631327">
        <w:rPr>
          <w:color w:val="333333"/>
        </w:rPr>
        <w:t xml:space="preserve"> – плоские черви, которые включают в себя класс </w:t>
      </w:r>
      <w:proofErr w:type="spellStart"/>
      <w:r w:rsidRPr="00631327">
        <w:rPr>
          <w:color w:val="333333"/>
        </w:rPr>
        <w:t>Cestoidea</w:t>
      </w:r>
      <w:proofErr w:type="spellEnd"/>
      <w:r w:rsidRPr="00631327">
        <w:rPr>
          <w:color w:val="333333"/>
        </w:rPr>
        <w:t xml:space="preserve"> – ленточных червей, и </w:t>
      </w:r>
      <w:proofErr w:type="spellStart"/>
      <w:r w:rsidRPr="00631327">
        <w:rPr>
          <w:color w:val="333333"/>
        </w:rPr>
        <w:t>Trematoda</w:t>
      </w:r>
      <w:proofErr w:type="spellEnd"/>
      <w:r w:rsidRPr="00631327">
        <w:rPr>
          <w:color w:val="333333"/>
        </w:rPr>
        <w:t xml:space="preserve"> – класс сосальщиков.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В зависимости от путей распространения паразитов и особенностей их биологии гельминты делятся на 3 группы:</w:t>
      </w:r>
    </w:p>
    <w:p w:rsidR="00631327" w:rsidRPr="00631327" w:rsidRDefault="00631327" w:rsidP="0063132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биогельминты;</w:t>
      </w:r>
    </w:p>
    <w:p w:rsidR="00631327" w:rsidRPr="00631327" w:rsidRDefault="00631327" w:rsidP="0063132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геогельминты;</w:t>
      </w:r>
    </w:p>
    <w:p w:rsidR="00631327" w:rsidRPr="00631327" w:rsidRDefault="00631327" w:rsidP="0063132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контактные гельминты.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Представителями биогельминтов являются свиной, бычий цепни, эхинококк и другие виды червей класса цестод, трематод и отдельных видов нематод. Эти гельминты развиваются с последовательной сменой одного-двух-трех хозяев; промежуточными хозяевами могут быть рыбы, моллюски, ракообразные, насекомые. Иногда промежуточным хозяином является и человек – носитель личиночных форм однокамерного или многокамерного эхинококка или цистицерков – личинок свиного цепня.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Человек заражается </w:t>
      </w:r>
      <w:proofErr w:type="spellStart"/>
      <w:r w:rsidRPr="00631327">
        <w:rPr>
          <w:color w:val="333333"/>
        </w:rPr>
        <w:t>биогельминтозом</w:t>
      </w:r>
      <w:proofErr w:type="spellEnd"/>
      <w:r w:rsidRPr="00631327">
        <w:rPr>
          <w:color w:val="333333"/>
        </w:rPr>
        <w:t xml:space="preserve">, употребляя в пищу не прошедшее полноценную термическую обработку мясо – инфицированную финнами бычьего цепня говядину, пораженную финнами свиного цепня свинину, малосоленую и сырую рыбу с личинками </w:t>
      </w:r>
      <w:proofErr w:type="spellStart"/>
      <w:r w:rsidRPr="00631327">
        <w:rPr>
          <w:color w:val="333333"/>
        </w:rPr>
        <w:t>описторхиса</w:t>
      </w:r>
      <w:proofErr w:type="spellEnd"/>
      <w:r w:rsidRPr="00631327">
        <w:rPr>
          <w:color w:val="333333"/>
        </w:rPr>
        <w:t xml:space="preserve"> или широкого лентеца. Личинки некоторых гельминтов могут плавать в воде или же прикрепляться к водорослям – в этом случае заражение происходит во время питья зараженной личинками сырой воды, обработки этой водой овощей, фруктов и посуды, употребления в пищу инфицированных водяных растений.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Геогельминты, к которым относятся власоглав, аскарида, анкилостома, некатор и другие виды нематод, развиваются без промежуточных хозяев. Яйца и личиночные формы этих паразитов попадают в почву с фекалиями зараженного человека, а оттуда в организм нового хозяина при несоблюдении им правил личной гигиены (преимущественно с немытыми руками).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К распространенным гельминтозам, передающимся контактным путем, относятся </w:t>
      </w:r>
      <w:hyperlink r:id="rId6" w:tooltip="Энтеробиоз: симптомы и лечение" w:history="1">
        <w:r w:rsidRPr="00631327">
          <w:rPr>
            <w:color w:val="007BFF"/>
          </w:rPr>
          <w:t>энтеробиоз (возбудитель – острица)</w:t>
        </w:r>
      </w:hyperlink>
      <w:r w:rsidRPr="00631327">
        <w:rPr>
          <w:color w:val="333333"/>
        </w:rPr>
        <w:t xml:space="preserve"> и  </w:t>
      </w:r>
      <w:proofErr w:type="spellStart"/>
      <w:r w:rsidRPr="00631327">
        <w:rPr>
          <w:color w:val="333333"/>
        </w:rPr>
        <w:t>гименолепидоз</w:t>
      </w:r>
      <w:proofErr w:type="spellEnd"/>
      <w:r w:rsidRPr="00631327">
        <w:rPr>
          <w:color w:val="333333"/>
        </w:rPr>
        <w:t xml:space="preserve"> (возбудитель – карликовый цепень). Заражение этими болезнями происходит при личном контакте здорового человека с зараженным, пользовании общей посудой, предметами туалета, бельем, а также при вдыхании пыли в помещении, в котором находятся </w:t>
      </w:r>
      <w:proofErr w:type="gramStart"/>
      <w:r w:rsidRPr="00631327">
        <w:rPr>
          <w:color w:val="333333"/>
        </w:rPr>
        <w:t>зараженные</w:t>
      </w:r>
      <w:proofErr w:type="gramEnd"/>
      <w:r w:rsidRPr="00631327">
        <w:rPr>
          <w:color w:val="333333"/>
        </w:rPr>
        <w:t>. В случае энтеробиоза очень часто случается самозаражение.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Гельминты определенного вида паразитируют в определенных органах:</w:t>
      </w:r>
    </w:p>
    <w:p w:rsidR="00631327" w:rsidRPr="00631327" w:rsidRDefault="00631327" w:rsidP="0063132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proofErr w:type="gramStart"/>
      <w:r w:rsidRPr="00631327">
        <w:rPr>
          <w:color w:val="333333"/>
        </w:rPr>
        <w:t xml:space="preserve">большинство цестод (свиной, бычий, карликовый цепни) и нематод (анкилостомиды, аскариды, </w:t>
      </w:r>
      <w:proofErr w:type="spellStart"/>
      <w:r w:rsidRPr="00631327">
        <w:rPr>
          <w:color w:val="333333"/>
        </w:rPr>
        <w:t>стронгилоиды</w:t>
      </w:r>
      <w:proofErr w:type="spellEnd"/>
      <w:r w:rsidRPr="00631327">
        <w:rPr>
          <w:color w:val="333333"/>
        </w:rPr>
        <w:t>) – в толстой кишке;</w:t>
      </w:r>
      <w:proofErr w:type="gramEnd"/>
    </w:p>
    <w:p w:rsidR="00631327" w:rsidRPr="00631327" w:rsidRDefault="00631327" w:rsidP="0063132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острицы и власоглавы – в толстой кишке;</w:t>
      </w:r>
    </w:p>
    <w:p w:rsidR="00631327" w:rsidRPr="00631327" w:rsidRDefault="00631327" w:rsidP="0063132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трематоды (</w:t>
      </w:r>
      <w:proofErr w:type="spellStart"/>
      <w:r w:rsidRPr="00631327">
        <w:rPr>
          <w:color w:val="333333"/>
        </w:rPr>
        <w:t>описторхис</w:t>
      </w:r>
      <w:proofErr w:type="spellEnd"/>
      <w:r w:rsidRPr="00631327">
        <w:rPr>
          <w:color w:val="333333"/>
        </w:rPr>
        <w:t xml:space="preserve">, </w:t>
      </w:r>
      <w:proofErr w:type="spellStart"/>
      <w:r w:rsidRPr="00631327">
        <w:rPr>
          <w:color w:val="333333"/>
        </w:rPr>
        <w:t>клонорхис</w:t>
      </w:r>
      <w:proofErr w:type="spellEnd"/>
      <w:r w:rsidRPr="00631327">
        <w:rPr>
          <w:color w:val="333333"/>
        </w:rPr>
        <w:t xml:space="preserve">, </w:t>
      </w:r>
      <w:proofErr w:type="spellStart"/>
      <w:r w:rsidRPr="00631327">
        <w:rPr>
          <w:color w:val="333333"/>
        </w:rPr>
        <w:t>фасциола</w:t>
      </w:r>
      <w:proofErr w:type="spellEnd"/>
      <w:r w:rsidRPr="00631327">
        <w:rPr>
          <w:color w:val="333333"/>
        </w:rPr>
        <w:t>) – в печени и желчных путях;</w:t>
      </w:r>
    </w:p>
    <w:p w:rsidR="00631327" w:rsidRPr="00631327" w:rsidRDefault="00631327" w:rsidP="0063132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эхинококковые кисты первично располагаются в печени, а после их разрыва дочерние пузыри можно обнаружить в брыжейке, листках брюшины, селезенке и других органах;</w:t>
      </w:r>
    </w:p>
    <w:p w:rsidR="00631327" w:rsidRPr="00631327" w:rsidRDefault="00631327" w:rsidP="0063132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личинки (цистицерки) свиного цепня из просвета кишки попадают в кровоток и с ним распространяются по организму, оседая в жировой клетчатке, сосудах мышц, камерах глаза, мозге.</w:t>
      </w:r>
    </w:p>
    <w:p w:rsidR="00631327" w:rsidRPr="00631327" w:rsidRDefault="00631327" w:rsidP="00631327">
      <w:pPr>
        <w:jc w:val="both"/>
      </w:pPr>
      <w:r w:rsidRPr="00631327">
        <w:rPr>
          <w:color w:val="333333"/>
        </w:rPr>
        <w:br w:type="textWrapping" w:clear="all"/>
      </w:r>
    </w:p>
    <w:p w:rsidR="00631327" w:rsidRPr="00631327" w:rsidRDefault="00631327" w:rsidP="00631327">
      <w:pPr>
        <w:pBdr>
          <w:left w:val="single" w:sz="24" w:space="0" w:color="0275D8"/>
        </w:pBdr>
        <w:shd w:val="clear" w:color="auto" w:fill="F7F7F7"/>
        <w:spacing w:after="100" w:afterAutospacing="1"/>
        <w:jc w:val="both"/>
        <w:outlineLvl w:val="1"/>
        <w:rPr>
          <w:color w:val="000000"/>
        </w:rPr>
      </w:pPr>
      <w:r w:rsidRPr="00631327">
        <w:rPr>
          <w:color w:val="000000"/>
        </w:rPr>
        <w:t>Патогенез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lastRenderedPageBreak/>
        <w:t>В патогенезе гельминтозов принято выделять 2 основные фазы: острую и хроническую.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Острая фаза длится в течение 2–3, а в отдельных, особо тяжелых, случаях и до 8 недель с момента попадания гельминта в организм – инвазии. Клинические проявления данной фазы не зависят от вида возбудителя и обусловлены общей аллергической </w:t>
      </w:r>
      <w:proofErr w:type="gramStart"/>
      <w:r w:rsidRPr="00631327">
        <w:rPr>
          <w:color w:val="333333"/>
        </w:rPr>
        <w:t>реакцией</w:t>
      </w:r>
      <w:proofErr w:type="gramEnd"/>
      <w:r w:rsidRPr="00631327">
        <w:rPr>
          <w:color w:val="333333"/>
        </w:rPr>
        <w:t xml:space="preserve"> на инородный генный материал мигрирующих по организму личинок.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Острая фаза гельминтоза через максимум 2 месяца после инвазии переходит в </w:t>
      </w:r>
      <w:proofErr w:type="gramStart"/>
      <w:r w:rsidRPr="00631327">
        <w:rPr>
          <w:color w:val="333333"/>
        </w:rPr>
        <w:t>хроническую</w:t>
      </w:r>
      <w:proofErr w:type="gramEnd"/>
      <w:r w:rsidRPr="00631327">
        <w:rPr>
          <w:color w:val="333333"/>
        </w:rPr>
        <w:t>. Нарушения и связанные с ними клинические проявления этой фазы напрямую зависят как от локализации возбудителя, так и от его количества и особенностей питания. Гельминты оказывают механическое воздействие на ткани и органы, в которых они расположены, травмируя и сдавливая их. Кроме того, паразиты поглощают питательные вещества организма хозяина, нарушают нейрогуморальную регуляцию и процессы всасывания в кишечнике, вызывая многие расстройства, среди которых анемия и гиповитаминозы. В хронической фазе также продолжается воздействие паразита на иммунитет хозяина – он снижается, в результате чего снижается и резистентность человека к возбудителям вирусных, бактериальных и грибковых инфекций. Некоторые виды гельминтов повышают риск образования раковой опухоли в поражаемых ими органах.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Стоит сказать несколько слов и о феномене иммунологической толерантности, который нередко имеет место при гельминтозах. Клинически этот синдром проявляется отсутствием признаков острой фазы заболевания, легким или даже субклиническим течением фазы хронической.</w:t>
      </w:r>
    </w:p>
    <w:p w:rsidR="00631327" w:rsidRPr="00631327" w:rsidRDefault="00631327" w:rsidP="00631327">
      <w:pPr>
        <w:pBdr>
          <w:left w:val="single" w:sz="24" w:space="0" w:color="0275D8"/>
        </w:pBdr>
        <w:shd w:val="clear" w:color="auto" w:fill="F7F7F7"/>
        <w:spacing w:after="100" w:afterAutospacing="1"/>
        <w:jc w:val="both"/>
        <w:outlineLvl w:val="1"/>
        <w:rPr>
          <w:color w:val="000000"/>
        </w:rPr>
      </w:pPr>
      <w:r w:rsidRPr="00631327">
        <w:rPr>
          <w:color w:val="000000"/>
        </w:rPr>
        <w:t>Клиническая картина гельминтозов</w:t>
      </w:r>
    </w:p>
    <w:p w:rsidR="00631327" w:rsidRPr="00631327" w:rsidRDefault="00631327" w:rsidP="00631327">
      <w:pPr>
        <w:jc w:val="both"/>
      </w:pPr>
      <w:r w:rsidRPr="00631327">
        <w:rPr>
          <w:noProof/>
        </w:rPr>
        <w:lastRenderedPageBreak/>
        <w:drawing>
          <wp:inline distT="0" distB="0" distL="0" distR="0" wp14:anchorId="0F0D0D70" wp14:editId="02C935FE">
            <wp:extent cx="6953250" cy="5353050"/>
            <wp:effectExtent l="0" t="0" r="0" b="0"/>
            <wp:docPr id="2" name="Рисунок 2" descr="https://myfamilydoctor.ru/wp-content/uploads/2017/08/ExternalLink_shutterstock_636965119-730x5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familydoctor.ru/wp-content/uploads/2017/08/ExternalLink_shutterstock_636965119-730x56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327">
        <w:t>Одно из частых проявлений гельминтоза — боли в животе, которые могут сочетаться с тошнотой, рвотой и нарушениями стула.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Первые признаки при клинически выраженных формах различных гельминтозов проявляются в разные сроки после инвазии: при аскаридозе – на 2–3 день, основной массе </w:t>
      </w:r>
      <w:proofErr w:type="spellStart"/>
      <w:r w:rsidRPr="00631327">
        <w:rPr>
          <w:color w:val="333333"/>
        </w:rPr>
        <w:t>паразитозов</w:t>
      </w:r>
      <w:proofErr w:type="spellEnd"/>
      <w:r w:rsidRPr="00631327">
        <w:rPr>
          <w:color w:val="333333"/>
        </w:rPr>
        <w:t xml:space="preserve"> – через 14–21 день, при </w:t>
      </w:r>
      <w:proofErr w:type="spellStart"/>
      <w:r w:rsidRPr="00631327">
        <w:rPr>
          <w:color w:val="333333"/>
        </w:rPr>
        <w:t>филяриозе</w:t>
      </w:r>
      <w:proofErr w:type="spellEnd"/>
      <w:r w:rsidRPr="00631327">
        <w:rPr>
          <w:color w:val="333333"/>
        </w:rPr>
        <w:t xml:space="preserve"> – через 6–18 месяцев.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В острой фазе заболевания больные предъявляют жалобы </w:t>
      </w:r>
      <w:proofErr w:type="gramStart"/>
      <w:r w:rsidRPr="00631327">
        <w:rPr>
          <w:color w:val="333333"/>
        </w:rPr>
        <w:t>на</w:t>
      </w:r>
      <w:proofErr w:type="gramEnd"/>
      <w:r w:rsidRPr="00631327">
        <w:rPr>
          <w:color w:val="333333"/>
        </w:rPr>
        <w:t>:</w:t>
      </w:r>
    </w:p>
    <w:p w:rsidR="00631327" w:rsidRPr="00631327" w:rsidRDefault="00631327" w:rsidP="0063132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зудящие рецидивирующие высыпания на коже;</w:t>
      </w:r>
    </w:p>
    <w:p w:rsidR="00631327" w:rsidRPr="00631327" w:rsidRDefault="00631327" w:rsidP="0063132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локальные или </w:t>
      </w:r>
      <w:proofErr w:type="spellStart"/>
      <w:r w:rsidRPr="00631327">
        <w:rPr>
          <w:color w:val="333333"/>
        </w:rPr>
        <w:t>генерализованные</w:t>
      </w:r>
      <w:proofErr w:type="spellEnd"/>
      <w:r w:rsidRPr="00631327">
        <w:rPr>
          <w:color w:val="333333"/>
        </w:rPr>
        <w:t xml:space="preserve"> отеки;</w:t>
      </w:r>
    </w:p>
    <w:p w:rsidR="00631327" w:rsidRPr="00631327" w:rsidRDefault="00631327" w:rsidP="0063132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лихорадку;</w:t>
      </w:r>
    </w:p>
    <w:p w:rsidR="00631327" w:rsidRPr="00631327" w:rsidRDefault="00631327" w:rsidP="0063132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увеличение регионарных лимфатических узлов;</w:t>
      </w:r>
    </w:p>
    <w:p w:rsidR="00631327" w:rsidRPr="00631327" w:rsidRDefault="00631327" w:rsidP="0063132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боли в мышцах и суставах;</w:t>
      </w:r>
    </w:p>
    <w:p w:rsidR="00631327" w:rsidRPr="00631327" w:rsidRDefault="00631327" w:rsidP="0063132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кашель, приступы удушья, боли в грудной клетке;</w:t>
      </w:r>
    </w:p>
    <w:p w:rsidR="00631327" w:rsidRPr="00631327" w:rsidRDefault="00631327" w:rsidP="0063132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боли в животе, тошноту, рвоту, расстройства стула.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Серьезными поражениями, характерными для острой фазы заболевания, являются:</w:t>
      </w:r>
    </w:p>
    <w:p w:rsidR="00631327" w:rsidRPr="00631327" w:rsidRDefault="00631327" w:rsidP="0063132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пневмония;</w:t>
      </w:r>
    </w:p>
    <w:p w:rsidR="00631327" w:rsidRPr="00631327" w:rsidRDefault="00631327" w:rsidP="0063132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аллергический миокардит;</w:t>
      </w:r>
    </w:p>
    <w:p w:rsidR="00631327" w:rsidRPr="00631327" w:rsidRDefault="00631327" w:rsidP="0063132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proofErr w:type="spellStart"/>
      <w:r w:rsidRPr="00631327">
        <w:rPr>
          <w:color w:val="333333"/>
        </w:rPr>
        <w:t>менингоэнцефалит</w:t>
      </w:r>
      <w:proofErr w:type="spellEnd"/>
      <w:r w:rsidRPr="00631327">
        <w:rPr>
          <w:color w:val="333333"/>
        </w:rPr>
        <w:t>;</w:t>
      </w:r>
    </w:p>
    <w:p w:rsidR="00631327" w:rsidRPr="00631327" w:rsidRDefault="00631327" w:rsidP="0063132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гепатит;</w:t>
      </w:r>
    </w:p>
    <w:p w:rsidR="00631327" w:rsidRPr="00631327" w:rsidRDefault="00631327" w:rsidP="0063132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нарушения гемостаза.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lastRenderedPageBreak/>
        <w:t xml:space="preserve">При обследовании у зараженных может обнаружиться увеличение печени и селезенки – </w:t>
      </w:r>
      <w:proofErr w:type="spellStart"/>
      <w:r w:rsidRPr="00631327">
        <w:rPr>
          <w:color w:val="333333"/>
        </w:rPr>
        <w:t>гепатоспленомегалия</w:t>
      </w:r>
      <w:proofErr w:type="spellEnd"/>
      <w:r w:rsidRPr="00631327">
        <w:rPr>
          <w:color w:val="333333"/>
        </w:rPr>
        <w:t xml:space="preserve">, в крови – повышенное количество эозинофилов – </w:t>
      </w:r>
      <w:proofErr w:type="spellStart"/>
      <w:r w:rsidRPr="00631327">
        <w:rPr>
          <w:color w:val="333333"/>
        </w:rPr>
        <w:t>эозинофилия</w:t>
      </w:r>
      <w:proofErr w:type="spellEnd"/>
      <w:r w:rsidRPr="00631327">
        <w:rPr>
          <w:color w:val="333333"/>
        </w:rPr>
        <w:t xml:space="preserve">, дисбаланс разных видов белка – </w:t>
      </w:r>
      <w:proofErr w:type="spellStart"/>
      <w:r w:rsidRPr="00631327">
        <w:rPr>
          <w:color w:val="333333"/>
        </w:rPr>
        <w:t>диспротеинемия</w:t>
      </w:r>
      <w:proofErr w:type="spellEnd"/>
      <w:r w:rsidRPr="00631327">
        <w:rPr>
          <w:color w:val="333333"/>
        </w:rPr>
        <w:t>.</w:t>
      </w:r>
      <w:bookmarkStart w:id="0" w:name="_GoBack"/>
      <w:bookmarkEnd w:id="0"/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В хронической фазе гельминтозов клинические проявления напрямую зависят от того, в каких органах паразитирует гельминт, от интенсивности инвазии и даже от его размеров. Существует определенный уровень численности каждого вида паразита, при котором возникают те или иные клинические проявления. Паразитирование в кишечнике единичных особей гельминтов будет протекать бессимптомно, но в случае крупных особей (например, лентеца широкого) симптоматика вероятнее всего проявится.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b/>
          <w:bCs/>
          <w:color w:val="333333"/>
        </w:rPr>
        <w:t>Кишечные гельминтозы</w:t>
      </w:r>
      <w:r w:rsidRPr="00631327">
        <w:rPr>
          <w:color w:val="333333"/>
        </w:rPr>
        <w:t xml:space="preserve"> проявляются диспепсическим, болевым и </w:t>
      </w:r>
      <w:proofErr w:type="spellStart"/>
      <w:r w:rsidRPr="00631327">
        <w:rPr>
          <w:color w:val="333333"/>
        </w:rPr>
        <w:t>астеноневротическим</w:t>
      </w:r>
      <w:proofErr w:type="spellEnd"/>
      <w:r w:rsidRPr="00631327">
        <w:rPr>
          <w:color w:val="333333"/>
        </w:rPr>
        <w:t xml:space="preserve"> синдромами, которые в большей мере выражены у детей. Аскаридоз в случае массивной инвазии нередко осложняется кишечной непроходимостью, панкреатитом и механической желтухой. Самым ярким симптомом при энтеробиозе является вечерний и ночной </w:t>
      </w:r>
      <w:proofErr w:type="spellStart"/>
      <w:r w:rsidRPr="00631327">
        <w:rPr>
          <w:color w:val="333333"/>
        </w:rPr>
        <w:t>перианальный</w:t>
      </w:r>
      <w:proofErr w:type="spellEnd"/>
      <w:r w:rsidRPr="00631327">
        <w:rPr>
          <w:color w:val="333333"/>
        </w:rPr>
        <w:t xml:space="preserve"> зуд.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b/>
          <w:bCs/>
          <w:color w:val="333333"/>
        </w:rPr>
        <w:t>Трематодозы печени </w:t>
      </w:r>
      <w:r w:rsidRPr="00631327">
        <w:rPr>
          <w:color w:val="333333"/>
        </w:rPr>
        <w:t>(</w:t>
      </w:r>
      <w:proofErr w:type="spellStart"/>
      <w:r w:rsidRPr="00631327">
        <w:rPr>
          <w:color w:val="333333"/>
        </w:rPr>
        <w:t>фасциолез</w:t>
      </w:r>
      <w:proofErr w:type="spellEnd"/>
      <w:r w:rsidRPr="00631327">
        <w:rPr>
          <w:color w:val="333333"/>
        </w:rPr>
        <w:t>, </w:t>
      </w:r>
      <w:hyperlink r:id="rId8" w:tooltip="Описторхоз — что это такое? Симптомы, диагностика и лечение" w:history="1">
        <w:r w:rsidRPr="00631327">
          <w:rPr>
            <w:color w:val="007BFF"/>
          </w:rPr>
          <w:t>описторхоз</w:t>
        </w:r>
      </w:hyperlink>
      <w:r w:rsidRPr="00631327">
        <w:rPr>
          <w:color w:val="333333"/>
        </w:rPr>
        <w:t xml:space="preserve">, </w:t>
      </w:r>
      <w:proofErr w:type="spellStart"/>
      <w:r w:rsidRPr="00631327">
        <w:rPr>
          <w:color w:val="333333"/>
        </w:rPr>
        <w:t>клонорхоз</w:t>
      </w:r>
      <w:proofErr w:type="spellEnd"/>
      <w:r w:rsidRPr="00631327">
        <w:rPr>
          <w:color w:val="333333"/>
        </w:rPr>
        <w:t xml:space="preserve">) чаще всего вызывают хронический панкреатит, гепатит, </w:t>
      </w:r>
      <w:proofErr w:type="spellStart"/>
      <w:r w:rsidRPr="00631327">
        <w:rPr>
          <w:color w:val="333333"/>
        </w:rPr>
        <w:t>холецистохолангит</w:t>
      </w:r>
      <w:proofErr w:type="spellEnd"/>
      <w:r w:rsidRPr="00631327">
        <w:rPr>
          <w:color w:val="333333"/>
        </w:rPr>
        <w:t xml:space="preserve"> и разного рода неврологические нарушения.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b/>
          <w:bCs/>
          <w:color w:val="333333"/>
        </w:rPr>
        <w:t>Анкилостомидозы</w:t>
      </w:r>
      <w:r w:rsidRPr="00631327">
        <w:rPr>
          <w:color w:val="333333"/>
        </w:rPr>
        <w:t> проявляются прежде всего </w:t>
      </w:r>
      <w:hyperlink r:id="rId9" w:tooltip="Анемия железодефицитная: симптомы и лечение." w:history="1">
        <w:r w:rsidRPr="00631327">
          <w:rPr>
            <w:color w:val="007BFF"/>
          </w:rPr>
          <w:t>признаками железодефицитной анемии</w:t>
        </w:r>
      </w:hyperlink>
      <w:r w:rsidRPr="00631327">
        <w:rPr>
          <w:color w:val="333333"/>
        </w:rPr>
        <w:t>(слабость, утомляемость, бледность), поскольку анкилостомы питаются кровью и, повреждая сосуды, провоцируют хроническое кровотечение из них.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proofErr w:type="spellStart"/>
      <w:r w:rsidRPr="00631327">
        <w:rPr>
          <w:b/>
          <w:bCs/>
          <w:color w:val="333333"/>
        </w:rPr>
        <w:t>Филяриозы</w:t>
      </w:r>
      <w:proofErr w:type="spellEnd"/>
      <w:r w:rsidRPr="00631327">
        <w:rPr>
          <w:color w:val="333333"/>
        </w:rPr>
        <w:t xml:space="preserve"> для нашей местности нехарактерны – регистрируемые случаи этого заболевания являются завозными. Для </w:t>
      </w:r>
      <w:proofErr w:type="spellStart"/>
      <w:r w:rsidRPr="00631327">
        <w:rPr>
          <w:color w:val="333333"/>
        </w:rPr>
        <w:t>филяриозов</w:t>
      </w:r>
      <w:proofErr w:type="spellEnd"/>
      <w:r w:rsidRPr="00631327">
        <w:rPr>
          <w:color w:val="333333"/>
        </w:rPr>
        <w:t xml:space="preserve"> характерен аллергический синдром разной степени выраженности, поражение </w:t>
      </w:r>
      <w:proofErr w:type="gramStart"/>
      <w:r w:rsidRPr="00631327">
        <w:rPr>
          <w:color w:val="333333"/>
        </w:rPr>
        <w:t>регионарных</w:t>
      </w:r>
      <w:proofErr w:type="gramEnd"/>
      <w:r w:rsidRPr="00631327">
        <w:rPr>
          <w:color w:val="333333"/>
        </w:rPr>
        <w:t xml:space="preserve"> лимфоузлов.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proofErr w:type="spellStart"/>
      <w:r w:rsidRPr="00631327">
        <w:rPr>
          <w:b/>
          <w:bCs/>
          <w:color w:val="333333"/>
        </w:rPr>
        <w:t>Шистосомозы</w:t>
      </w:r>
      <w:proofErr w:type="spellEnd"/>
      <w:r w:rsidRPr="00631327">
        <w:rPr>
          <w:color w:val="333333"/>
        </w:rPr>
        <w:t xml:space="preserve"> являются также завозным гельминтозом. Хроническая форма мочеполового </w:t>
      </w:r>
      <w:proofErr w:type="spellStart"/>
      <w:r w:rsidRPr="00631327">
        <w:rPr>
          <w:color w:val="333333"/>
        </w:rPr>
        <w:t>шистосомоза</w:t>
      </w:r>
      <w:proofErr w:type="spellEnd"/>
      <w:r w:rsidRPr="00631327">
        <w:rPr>
          <w:color w:val="333333"/>
        </w:rPr>
        <w:t xml:space="preserve"> характеризуется явлением терминальной гематурии (появлением в самом конце мочеиспускания капельки крови), а также частыми позывами на мочеиспускание, болью во время него. </w:t>
      </w:r>
      <w:proofErr w:type="gramStart"/>
      <w:r w:rsidRPr="00631327">
        <w:rPr>
          <w:color w:val="333333"/>
        </w:rPr>
        <w:t xml:space="preserve">При кишечном </w:t>
      </w:r>
      <w:proofErr w:type="spellStart"/>
      <w:r w:rsidRPr="00631327">
        <w:rPr>
          <w:color w:val="333333"/>
        </w:rPr>
        <w:t>шистосомозе</w:t>
      </w:r>
      <w:proofErr w:type="spellEnd"/>
      <w:r w:rsidRPr="00631327">
        <w:rPr>
          <w:color w:val="333333"/>
        </w:rPr>
        <w:t xml:space="preserve"> у больных присутствует </w:t>
      </w:r>
      <w:hyperlink r:id="rId10" w:tooltip="Язвенный колит кишечника – симптомы, причины, лечение" w:history="1">
        <w:r w:rsidRPr="00631327">
          <w:rPr>
            <w:color w:val="007BFF"/>
          </w:rPr>
          <w:t>симптоматика колита</w:t>
        </w:r>
      </w:hyperlink>
      <w:r w:rsidRPr="00631327">
        <w:rPr>
          <w:color w:val="333333"/>
        </w:rPr>
        <w:t> (боли по ходу кишечника, вздутие его, нарушения стула, стул с примесью крови).</w:t>
      </w:r>
      <w:proofErr w:type="gramEnd"/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proofErr w:type="spellStart"/>
      <w:r w:rsidRPr="00631327">
        <w:rPr>
          <w:b/>
          <w:bCs/>
          <w:color w:val="333333"/>
        </w:rPr>
        <w:t>Тениаринхоз</w:t>
      </w:r>
      <w:proofErr w:type="spellEnd"/>
      <w:r w:rsidRPr="00631327">
        <w:rPr>
          <w:b/>
          <w:bCs/>
          <w:color w:val="333333"/>
        </w:rPr>
        <w:t xml:space="preserve">, дифиллоботриоз, </w:t>
      </w:r>
      <w:proofErr w:type="spellStart"/>
      <w:r w:rsidRPr="00631327">
        <w:rPr>
          <w:b/>
          <w:bCs/>
          <w:color w:val="333333"/>
        </w:rPr>
        <w:t>гименолепидоз</w:t>
      </w:r>
      <w:proofErr w:type="spellEnd"/>
      <w:r w:rsidRPr="00631327">
        <w:rPr>
          <w:b/>
          <w:bCs/>
          <w:color w:val="333333"/>
        </w:rPr>
        <w:t xml:space="preserve">, </w:t>
      </w:r>
      <w:proofErr w:type="spellStart"/>
      <w:r w:rsidRPr="00631327">
        <w:rPr>
          <w:b/>
          <w:bCs/>
          <w:color w:val="333333"/>
        </w:rPr>
        <w:t>тениоз</w:t>
      </w:r>
      <w:proofErr w:type="spellEnd"/>
      <w:r w:rsidRPr="00631327">
        <w:rPr>
          <w:b/>
          <w:bCs/>
          <w:color w:val="333333"/>
        </w:rPr>
        <w:t xml:space="preserve"> и другие кишечные </w:t>
      </w:r>
      <w:proofErr w:type="spellStart"/>
      <w:r w:rsidRPr="00631327">
        <w:rPr>
          <w:b/>
          <w:bCs/>
          <w:color w:val="333333"/>
        </w:rPr>
        <w:t>цестодозы</w:t>
      </w:r>
      <w:r w:rsidRPr="00631327">
        <w:rPr>
          <w:color w:val="333333"/>
        </w:rPr>
        <w:t>часто</w:t>
      </w:r>
      <w:proofErr w:type="spellEnd"/>
      <w:r w:rsidRPr="00631327">
        <w:rPr>
          <w:color w:val="333333"/>
        </w:rPr>
        <w:t xml:space="preserve"> протекают бессимптомно или </w:t>
      </w:r>
      <w:proofErr w:type="spellStart"/>
      <w:r w:rsidRPr="00631327">
        <w:rPr>
          <w:color w:val="333333"/>
        </w:rPr>
        <w:t>малосимптомно</w:t>
      </w:r>
      <w:proofErr w:type="spellEnd"/>
      <w:r w:rsidRPr="00631327">
        <w:rPr>
          <w:color w:val="333333"/>
        </w:rPr>
        <w:t xml:space="preserve"> (с явлениями диспепсии и болевым синдромом). Нередко зараженные замечают наличие члеников паразита в каловых массах либо, при </w:t>
      </w:r>
      <w:proofErr w:type="spellStart"/>
      <w:r w:rsidRPr="00631327">
        <w:rPr>
          <w:color w:val="333333"/>
        </w:rPr>
        <w:t>тениаринхозе</w:t>
      </w:r>
      <w:proofErr w:type="spellEnd"/>
      <w:r w:rsidRPr="00631327">
        <w:rPr>
          <w:color w:val="333333"/>
        </w:rPr>
        <w:t>, члеников, свободно передвигающихся по поверхности тела. Признаком дифиллоботриоза является В12-дефицитная анемия.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Такие гельминтозы, как </w:t>
      </w:r>
      <w:proofErr w:type="spellStart"/>
      <w:r w:rsidRPr="00631327">
        <w:rPr>
          <w:b/>
          <w:bCs/>
          <w:color w:val="333333"/>
        </w:rPr>
        <w:t>альвеококкоз</w:t>
      </w:r>
      <w:proofErr w:type="spellEnd"/>
      <w:r w:rsidRPr="00631327">
        <w:rPr>
          <w:b/>
          <w:bCs/>
          <w:color w:val="333333"/>
        </w:rPr>
        <w:t>, цистицеркоз, эхинококкоз,</w:t>
      </w:r>
      <w:r w:rsidRPr="00631327">
        <w:rPr>
          <w:color w:val="333333"/>
        </w:rPr>
        <w:t> могут протекать бессимптомно в течение длительного времени, но нагноение или разрыв даже небольших кист, содержащих паразитов, может привести к анафилактическому шоку, перитониту, плевриту и другим тяжелейшим последствиям. Поражение центральной нервной системы цистицерком проявляется разнообразной неврологической симптоматикой. </w:t>
      </w:r>
      <w:hyperlink r:id="rId11" w:tooltip="Токсокароз – симптомы, лечение и профилактика" w:history="1">
        <w:r w:rsidRPr="00631327">
          <w:rPr>
            <w:color w:val="007BFF"/>
          </w:rPr>
          <w:t>Для </w:t>
        </w:r>
        <w:proofErr w:type="spellStart"/>
        <w:r w:rsidRPr="00631327">
          <w:rPr>
            <w:b/>
            <w:bCs/>
            <w:color w:val="007BFF"/>
          </w:rPr>
          <w:t>токсокароза</w:t>
        </w:r>
        <w:proofErr w:type="spellEnd"/>
        <w:r w:rsidRPr="00631327">
          <w:rPr>
            <w:color w:val="007BFF"/>
          </w:rPr>
          <w:t> </w:t>
        </w:r>
        <w:proofErr w:type="spellStart"/>
        <w:r w:rsidRPr="00631327">
          <w:rPr>
            <w:color w:val="007BFF"/>
          </w:rPr>
          <w:t>характерны</w:t>
        </w:r>
      </w:hyperlink>
      <w:r w:rsidRPr="00631327">
        <w:rPr>
          <w:color w:val="333333"/>
        </w:rPr>
        <w:t>легочный</w:t>
      </w:r>
      <w:proofErr w:type="spellEnd"/>
      <w:r w:rsidRPr="00631327">
        <w:rPr>
          <w:color w:val="333333"/>
        </w:rPr>
        <w:t xml:space="preserve"> (кашель разной степени интенсивности, одышка, приступы удушья) и абдоминальный (боли в животе, тошнота, рвота, вздутие кишечника</w:t>
      </w:r>
      <w:proofErr w:type="gramStart"/>
      <w:r w:rsidRPr="00631327">
        <w:rPr>
          <w:color w:val="333333"/>
        </w:rPr>
        <w:t>.</w:t>
      </w:r>
      <w:proofErr w:type="gramEnd"/>
      <w:r w:rsidRPr="00631327">
        <w:rPr>
          <w:color w:val="333333"/>
        </w:rPr>
        <w:t xml:space="preserve"> </w:t>
      </w:r>
      <w:proofErr w:type="gramStart"/>
      <w:r w:rsidRPr="00631327">
        <w:rPr>
          <w:color w:val="333333"/>
        </w:rPr>
        <w:t>р</w:t>
      </w:r>
      <w:proofErr w:type="gramEnd"/>
      <w:r w:rsidRPr="00631327">
        <w:rPr>
          <w:color w:val="333333"/>
        </w:rPr>
        <w:t>асстройства стула) синдромы, расстройства нервной системы, поражение глаз и повышение числа эозинофилов в крови.</w:t>
      </w:r>
    </w:p>
    <w:p w:rsidR="00631327" w:rsidRPr="00631327" w:rsidRDefault="00631327" w:rsidP="00631327">
      <w:pPr>
        <w:shd w:val="clear" w:color="auto" w:fill="FFFFFF"/>
        <w:jc w:val="both"/>
        <w:rPr>
          <w:color w:val="333333"/>
        </w:rPr>
      </w:pPr>
      <w:r w:rsidRPr="00631327">
        <w:rPr>
          <w:color w:val="333333"/>
        </w:rPr>
        <w:br w:type="textWrapping" w:clear="all"/>
      </w:r>
    </w:p>
    <w:p w:rsidR="00631327" w:rsidRPr="00631327" w:rsidRDefault="00631327" w:rsidP="00631327">
      <w:pPr>
        <w:pBdr>
          <w:left w:val="single" w:sz="24" w:space="0" w:color="0275D8"/>
        </w:pBdr>
        <w:shd w:val="clear" w:color="auto" w:fill="F7F7F7"/>
        <w:spacing w:after="100" w:afterAutospacing="1"/>
        <w:jc w:val="both"/>
        <w:outlineLvl w:val="1"/>
        <w:rPr>
          <w:color w:val="000000"/>
        </w:rPr>
      </w:pPr>
      <w:r w:rsidRPr="00631327">
        <w:rPr>
          <w:color w:val="000000"/>
        </w:rPr>
        <w:t>Диагностика гельминтозов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В острой фазе гельминтозов на паразитов реагирует кровеносная система, что проявляется следующими изменениями:</w:t>
      </w:r>
    </w:p>
    <w:p w:rsidR="00631327" w:rsidRPr="00631327" w:rsidRDefault="00631327" w:rsidP="0063132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lastRenderedPageBreak/>
        <w:t>повышением количества эозинофилов в общем анализе крови;</w:t>
      </w:r>
    </w:p>
    <w:p w:rsidR="00631327" w:rsidRPr="00631327" w:rsidRDefault="00631327" w:rsidP="0063132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повышение содержания прямого билирубина, АЛТ и АСТ, щелочной фосфатазы, тимоловой пробы, активности амилазы в биохимическом анализе – характерно для трематодозов.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Диагностика острой фазы гельминтозов, а также заболеваний, вызванных личиночными стадиями (эхинококкоз, </w:t>
      </w:r>
      <w:proofErr w:type="spellStart"/>
      <w:r w:rsidRPr="00631327">
        <w:rPr>
          <w:color w:val="333333"/>
        </w:rPr>
        <w:t>альвеококкоз</w:t>
      </w:r>
      <w:proofErr w:type="spellEnd"/>
      <w:r w:rsidRPr="00631327">
        <w:rPr>
          <w:color w:val="333333"/>
        </w:rPr>
        <w:t>) и тканевыми гельминтами, основывается и на серологических методах: РИФ, РНГА, ИФА и других.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На наличие гельминтов, фрагментов их, личинок и яиц исследуют следующие биологические материалы:</w:t>
      </w:r>
    </w:p>
    <w:p w:rsidR="00631327" w:rsidRPr="00631327" w:rsidRDefault="00631327" w:rsidP="0063132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фекалии;</w:t>
      </w:r>
    </w:p>
    <w:p w:rsidR="00631327" w:rsidRPr="00631327" w:rsidRDefault="00631327" w:rsidP="0063132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кровь;</w:t>
      </w:r>
    </w:p>
    <w:p w:rsidR="00631327" w:rsidRPr="00631327" w:rsidRDefault="00631327" w:rsidP="0063132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мочу;</w:t>
      </w:r>
    </w:p>
    <w:p w:rsidR="00631327" w:rsidRPr="00631327" w:rsidRDefault="00631327" w:rsidP="0063132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содержимое двенадцатиперстной кишки;</w:t>
      </w:r>
    </w:p>
    <w:p w:rsidR="00631327" w:rsidRPr="00631327" w:rsidRDefault="00631327" w:rsidP="0063132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желчь;</w:t>
      </w:r>
    </w:p>
    <w:p w:rsidR="00631327" w:rsidRPr="00631327" w:rsidRDefault="00631327" w:rsidP="0063132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мокроту;</w:t>
      </w:r>
    </w:p>
    <w:p w:rsidR="00631327" w:rsidRPr="00631327" w:rsidRDefault="00631327" w:rsidP="0063132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мышечную ткань;</w:t>
      </w:r>
    </w:p>
    <w:p w:rsidR="00631327" w:rsidRPr="00631327" w:rsidRDefault="00631327" w:rsidP="0063132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ректальную и </w:t>
      </w:r>
      <w:proofErr w:type="spellStart"/>
      <w:r w:rsidRPr="00631327">
        <w:rPr>
          <w:color w:val="333333"/>
        </w:rPr>
        <w:t>перианальную</w:t>
      </w:r>
      <w:proofErr w:type="spellEnd"/>
      <w:r w:rsidRPr="00631327">
        <w:rPr>
          <w:color w:val="333333"/>
        </w:rPr>
        <w:t xml:space="preserve"> слизь.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Исследуемый материал исследуют </w:t>
      </w:r>
      <w:proofErr w:type="spellStart"/>
      <w:r w:rsidRPr="00631327">
        <w:rPr>
          <w:color w:val="333333"/>
        </w:rPr>
        <w:t>макроскопически</w:t>
      </w:r>
      <w:proofErr w:type="spellEnd"/>
      <w:r w:rsidRPr="00631327">
        <w:rPr>
          <w:color w:val="333333"/>
        </w:rPr>
        <w:t xml:space="preserve"> (на определение целых гельминтов или их фрагментов) и микроскопически (на наличие яиц и личиночных форм).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Наиболее частым материалом для исследования являются фекалии. Поскольку гельминты выделяются с калом не в любую стадию своего развития, чтобы увеличить вероятность обнаружить их пациентам, дается рекомендация сдавать кал трижды через 3–4 дня.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Энтеробиоз диагностируется путем обнаружения остриц в материале, взятом с </w:t>
      </w:r>
      <w:proofErr w:type="spellStart"/>
      <w:r w:rsidRPr="00631327">
        <w:rPr>
          <w:color w:val="333333"/>
        </w:rPr>
        <w:t>перианальных</w:t>
      </w:r>
      <w:proofErr w:type="spellEnd"/>
      <w:r w:rsidRPr="00631327">
        <w:rPr>
          <w:color w:val="333333"/>
        </w:rPr>
        <w:t xml:space="preserve"> складок при помощи шпателя, тампона или отпечатка с использованием липкой ленты.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Гельминтов, паразитирующих в печени и желчевыводящих путях, а также в поджелудочной железе и двенадцатиперстной кишке, обнаруживают в дуоденальном содержимом и желчи.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Чтобы диагностировать </w:t>
      </w:r>
      <w:proofErr w:type="spellStart"/>
      <w:r w:rsidRPr="00631327">
        <w:rPr>
          <w:color w:val="333333"/>
        </w:rPr>
        <w:t>филяриоз</w:t>
      </w:r>
      <w:proofErr w:type="spellEnd"/>
      <w:r w:rsidRPr="00631327">
        <w:rPr>
          <w:color w:val="333333"/>
        </w:rPr>
        <w:t>, необходимо исследовать кровь и срезы кожи.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Чтобы уточнить расположение гельминтов, используют:</w:t>
      </w:r>
    </w:p>
    <w:p w:rsidR="00631327" w:rsidRPr="00631327" w:rsidRDefault="00631327" w:rsidP="0063132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УЗИ;</w:t>
      </w:r>
    </w:p>
    <w:p w:rsidR="00631327" w:rsidRPr="00631327" w:rsidRDefault="00631327" w:rsidP="0063132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эндоскопию с </w:t>
      </w:r>
      <w:proofErr w:type="spellStart"/>
      <w:r w:rsidRPr="00631327">
        <w:rPr>
          <w:color w:val="333333"/>
        </w:rPr>
        <w:t>эндобиопсией</w:t>
      </w:r>
      <w:proofErr w:type="spellEnd"/>
      <w:r w:rsidRPr="00631327">
        <w:rPr>
          <w:color w:val="333333"/>
        </w:rPr>
        <w:t>;</w:t>
      </w:r>
    </w:p>
    <w:p w:rsidR="00631327" w:rsidRPr="00631327" w:rsidRDefault="00631327" w:rsidP="0063132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компьютерную томографию.</w:t>
      </w:r>
    </w:p>
    <w:p w:rsidR="00631327" w:rsidRPr="00631327" w:rsidRDefault="00631327" w:rsidP="00631327">
      <w:pPr>
        <w:pBdr>
          <w:left w:val="single" w:sz="24" w:space="0" w:color="0275D8"/>
        </w:pBdr>
        <w:shd w:val="clear" w:color="auto" w:fill="F7F7F7"/>
        <w:spacing w:after="100" w:afterAutospacing="1"/>
        <w:jc w:val="both"/>
        <w:outlineLvl w:val="1"/>
        <w:rPr>
          <w:color w:val="000000"/>
        </w:rPr>
      </w:pPr>
      <w:r w:rsidRPr="00631327">
        <w:rPr>
          <w:color w:val="000000"/>
        </w:rPr>
        <w:t>Лечение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Лечение острой фазы гельминтозов базируется на десенсибилизирующей и </w:t>
      </w:r>
      <w:proofErr w:type="spellStart"/>
      <w:r w:rsidRPr="00631327">
        <w:rPr>
          <w:color w:val="333333"/>
        </w:rPr>
        <w:t>дезинтоксикационной</w:t>
      </w:r>
      <w:proofErr w:type="spellEnd"/>
      <w:r w:rsidRPr="00631327">
        <w:rPr>
          <w:color w:val="333333"/>
        </w:rPr>
        <w:t xml:space="preserve"> терапии:</w:t>
      </w:r>
    </w:p>
    <w:p w:rsidR="00631327" w:rsidRPr="00631327" w:rsidRDefault="00631327" w:rsidP="0063132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proofErr w:type="spellStart"/>
      <w:r w:rsidRPr="00631327">
        <w:rPr>
          <w:color w:val="333333"/>
        </w:rPr>
        <w:t>инфузии</w:t>
      </w:r>
      <w:proofErr w:type="spellEnd"/>
      <w:r w:rsidRPr="00631327">
        <w:rPr>
          <w:color w:val="333333"/>
        </w:rPr>
        <w:t xml:space="preserve"> </w:t>
      </w:r>
      <w:proofErr w:type="spellStart"/>
      <w:r w:rsidRPr="00631327">
        <w:rPr>
          <w:color w:val="333333"/>
        </w:rPr>
        <w:t>гемодеза</w:t>
      </w:r>
      <w:proofErr w:type="spellEnd"/>
      <w:r w:rsidRPr="00631327">
        <w:rPr>
          <w:color w:val="333333"/>
        </w:rPr>
        <w:t xml:space="preserve">, изотонического раствора глюкозы, </w:t>
      </w:r>
      <w:proofErr w:type="spellStart"/>
      <w:r w:rsidRPr="00631327">
        <w:rPr>
          <w:color w:val="333333"/>
        </w:rPr>
        <w:t>физраствора</w:t>
      </w:r>
      <w:proofErr w:type="spellEnd"/>
      <w:r w:rsidRPr="00631327">
        <w:rPr>
          <w:color w:val="333333"/>
        </w:rPr>
        <w:t>;</w:t>
      </w:r>
    </w:p>
    <w:p w:rsidR="00631327" w:rsidRPr="00631327" w:rsidRDefault="00631327" w:rsidP="0063132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аскорбиновая кислота;</w:t>
      </w:r>
    </w:p>
    <w:p w:rsidR="00631327" w:rsidRPr="00631327" w:rsidRDefault="00631327" w:rsidP="0063132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витамин В</w:t>
      </w:r>
      <w:proofErr w:type="gramStart"/>
      <w:r w:rsidRPr="00631327">
        <w:rPr>
          <w:color w:val="333333"/>
        </w:rPr>
        <w:t>6</w:t>
      </w:r>
      <w:proofErr w:type="gramEnd"/>
      <w:r w:rsidRPr="00631327">
        <w:rPr>
          <w:color w:val="333333"/>
        </w:rPr>
        <w:t>;</w:t>
      </w:r>
    </w:p>
    <w:p w:rsidR="00631327" w:rsidRPr="00631327" w:rsidRDefault="00631327" w:rsidP="0063132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бикарбонат натрия;</w:t>
      </w:r>
    </w:p>
    <w:p w:rsidR="00631327" w:rsidRPr="00631327" w:rsidRDefault="00631327" w:rsidP="0063132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кальция хлорид или глюконат;</w:t>
      </w:r>
    </w:p>
    <w:p w:rsidR="00631327" w:rsidRPr="00631327" w:rsidRDefault="00631327" w:rsidP="0063132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при гипертермии – анальгин, димедрол;</w:t>
      </w:r>
    </w:p>
    <w:p w:rsidR="00631327" w:rsidRPr="00631327" w:rsidRDefault="00631327" w:rsidP="0063132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антигистаминные препараты (Супрастин, </w:t>
      </w:r>
      <w:proofErr w:type="spellStart"/>
      <w:r w:rsidRPr="00631327">
        <w:rPr>
          <w:color w:val="333333"/>
        </w:rPr>
        <w:t>Пипольфен</w:t>
      </w:r>
      <w:proofErr w:type="spellEnd"/>
      <w:r w:rsidRPr="00631327">
        <w:rPr>
          <w:color w:val="333333"/>
        </w:rPr>
        <w:t>);</w:t>
      </w:r>
    </w:p>
    <w:p w:rsidR="00631327" w:rsidRPr="00631327" w:rsidRDefault="00631327" w:rsidP="0063132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при повышенном давлении – Кордиамин.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lastRenderedPageBreak/>
        <w:t xml:space="preserve">Вышеуказанные препараты вводятся в основном </w:t>
      </w:r>
      <w:proofErr w:type="spellStart"/>
      <w:r w:rsidRPr="00631327">
        <w:rPr>
          <w:color w:val="333333"/>
        </w:rPr>
        <w:t>инфузионно</w:t>
      </w:r>
      <w:proofErr w:type="spellEnd"/>
      <w:r w:rsidRPr="00631327">
        <w:rPr>
          <w:color w:val="333333"/>
        </w:rPr>
        <w:t>, реже путем инъекций.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В тяжелых случаях (при развитии гепатита, аллергического </w:t>
      </w:r>
      <w:hyperlink r:id="rId12" w:tooltip="Миокардит – лечение, симптомы и профилактика" w:history="1">
        <w:r w:rsidRPr="00631327">
          <w:rPr>
            <w:color w:val="007BFF"/>
          </w:rPr>
          <w:t>миокардита</w:t>
        </w:r>
      </w:hyperlink>
      <w:r w:rsidRPr="00631327">
        <w:rPr>
          <w:color w:val="333333"/>
        </w:rPr>
        <w:t>) показано назначение гормональных препаратов, в частности Преднизолона. Параллельно с ним пациент должен получать препараты калия.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В случае развития сердечной недостаточности применяют </w:t>
      </w:r>
      <w:proofErr w:type="spellStart"/>
      <w:r w:rsidRPr="00631327">
        <w:rPr>
          <w:color w:val="333333"/>
        </w:rPr>
        <w:t>Коргликон</w:t>
      </w:r>
      <w:proofErr w:type="spellEnd"/>
      <w:r w:rsidRPr="00631327">
        <w:rPr>
          <w:color w:val="333333"/>
        </w:rPr>
        <w:t xml:space="preserve"> и </w:t>
      </w:r>
      <w:proofErr w:type="spellStart"/>
      <w:r w:rsidRPr="00631327">
        <w:rPr>
          <w:color w:val="333333"/>
        </w:rPr>
        <w:t>Кокарбоксилазу</w:t>
      </w:r>
      <w:proofErr w:type="spellEnd"/>
      <w:r w:rsidRPr="00631327">
        <w:rPr>
          <w:color w:val="333333"/>
        </w:rPr>
        <w:t xml:space="preserve">, при отеках – Фуросемид </w:t>
      </w:r>
      <w:proofErr w:type="spellStart"/>
      <w:r w:rsidRPr="00631327">
        <w:rPr>
          <w:color w:val="333333"/>
        </w:rPr>
        <w:t>илиТорасемид</w:t>
      </w:r>
      <w:proofErr w:type="spellEnd"/>
      <w:r w:rsidRPr="00631327">
        <w:rPr>
          <w:color w:val="333333"/>
        </w:rPr>
        <w:t>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Основой борьбы с любым гельминтозом является специфическое лечение. Наиболее часто применяются следующие высокоактивные и в тоже время малотоксичные препараты:</w:t>
      </w:r>
    </w:p>
    <w:p w:rsidR="00631327" w:rsidRPr="00631327" w:rsidRDefault="00631327" w:rsidP="0063132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proofErr w:type="spellStart"/>
      <w:r w:rsidRPr="00631327">
        <w:rPr>
          <w:color w:val="333333"/>
        </w:rPr>
        <w:t>Левамизол</w:t>
      </w:r>
      <w:proofErr w:type="spellEnd"/>
      <w:r w:rsidRPr="00631327">
        <w:rPr>
          <w:color w:val="333333"/>
        </w:rPr>
        <w:t xml:space="preserve"> (чаще – при аскаридозе);</w:t>
      </w:r>
    </w:p>
    <w:p w:rsidR="00631327" w:rsidRPr="00631327" w:rsidRDefault="00631327" w:rsidP="0063132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proofErr w:type="spellStart"/>
      <w:r w:rsidRPr="00631327">
        <w:rPr>
          <w:color w:val="333333"/>
        </w:rPr>
        <w:t>Албендазол</w:t>
      </w:r>
      <w:proofErr w:type="spellEnd"/>
      <w:r w:rsidRPr="00631327">
        <w:rPr>
          <w:color w:val="333333"/>
        </w:rPr>
        <w:t xml:space="preserve"> (трихинеллез, </w:t>
      </w:r>
      <w:proofErr w:type="spellStart"/>
      <w:r w:rsidRPr="00631327">
        <w:rPr>
          <w:color w:val="333333"/>
        </w:rPr>
        <w:t>стронгилоидоз</w:t>
      </w:r>
      <w:proofErr w:type="spellEnd"/>
      <w:r w:rsidRPr="00631327">
        <w:rPr>
          <w:color w:val="333333"/>
        </w:rPr>
        <w:t>, анкилостомидоз, трихоцефалез, аскаридоз и энтеробиоз);</w:t>
      </w:r>
    </w:p>
    <w:p w:rsidR="00631327" w:rsidRPr="00631327" w:rsidRDefault="00631327" w:rsidP="0063132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proofErr w:type="spellStart"/>
      <w:r w:rsidRPr="00631327">
        <w:rPr>
          <w:color w:val="333333"/>
        </w:rPr>
        <w:t>Мебендазол</w:t>
      </w:r>
      <w:proofErr w:type="spellEnd"/>
      <w:r w:rsidRPr="00631327">
        <w:rPr>
          <w:color w:val="333333"/>
        </w:rPr>
        <w:t xml:space="preserve"> (трихинеллез, аскаридоз, энтеробиоз, трихоцефалез и анкилостомидоз);</w:t>
      </w:r>
    </w:p>
    <w:p w:rsidR="00631327" w:rsidRPr="00631327" w:rsidRDefault="00631327" w:rsidP="0063132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proofErr w:type="spellStart"/>
      <w:r w:rsidRPr="00631327">
        <w:rPr>
          <w:color w:val="333333"/>
        </w:rPr>
        <w:t>Пирантел</w:t>
      </w:r>
      <w:proofErr w:type="spellEnd"/>
      <w:r w:rsidRPr="00631327">
        <w:rPr>
          <w:color w:val="333333"/>
        </w:rPr>
        <w:t xml:space="preserve"> (энтеробиоз, аскаридоз);</w:t>
      </w:r>
    </w:p>
    <w:p w:rsidR="00631327" w:rsidRPr="00631327" w:rsidRDefault="00631327" w:rsidP="0063132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proofErr w:type="spellStart"/>
      <w:r w:rsidRPr="00631327">
        <w:rPr>
          <w:color w:val="333333"/>
        </w:rPr>
        <w:t>Медамин</w:t>
      </w:r>
      <w:proofErr w:type="spellEnd"/>
      <w:r w:rsidRPr="00631327">
        <w:rPr>
          <w:color w:val="333333"/>
        </w:rPr>
        <w:t xml:space="preserve"> (</w:t>
      </w:r>
      <w:proofErr w:type="spellStart"/>
      <w:r w:rsidRPr="00631327">
        <w:rPr>
          <w:color w:val="333333"/>
        </w:rPr>
        <w:t>стронгилоидоз</w:t>
      </w:r>
      <w:proofErr w:type="spellEnd"/>
      <w:r w:rsidRPr="00631327">
        <w:rPr>
          <w:color w:val="333333"/>
        </w:rPr>
        <w:t>, аскаридоз, энтеробиоз, трихоцефалез и анкилостомидоз);</w:t>
      </w:r>
    </w:p>
    <w:p w:rsidR="00631327" w:rsidRPr="00631327" w:rsidRDefault="00631327" w:rsidP="0063132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proofErr w:type="spellStart"/>
      <w:r w:rsidRPr="00631327">
        <w:rPr>
          <w:color w:val="333333"/>
        </w:rPr>
        <w:t>Празиквантел</w:t>
      </w:r>
      <w:proofErr w:type="spellEnd"/>
      <w:r w:rsidRPr="00631327">
        <w:rPr>
          <w:color w:val="333333"/>
        </w:rPr>
        <w:t xml:space="preserve"> (описторхоз, </w:t>
      </w:r>
      <w:proofErr w:type="spellStart"/>
      <w:r w:rsidRPr="00631327">
        <w:rPr>
          <w:color w:val="333333"/>
        </w:rPr>
        <w:t>клонорхоз</w:t>
      </w:r>
      <w:proofErr w:type="spellEnd"/>
      <w:r w:rsidRPr="00631327">
        <w:rPr>
          <w:color w:val="333333"/>
        </w:rPr>
        <w:t xml:space="preserve">, </w:t>
      </w:r>
      <w:proofErr w:type="spellStart"/>
      <w:r w:rsidRPr="00631327">
        <w:rPr>
          <w:color w:val="333333"/>
        </w:rPr>
        <w:t>парагонимоз</w:t>
      </w:r>
      <w:proofErr w:type="spellEnd"/>
      <w:r w:rsidRPr="00631327">
        <w:rPr>
          <w:color w:val="333333"/>
        </w:rPr>
        <w:t xml:space="preserve">, </w:t>
      </w:r>
      <w:proofErr w:type="spellStart"/>
      <w:r w:rsidRPr="00631327">
        <w:rPr>
          <w:color w:val="333333"/>
        </w:rPr>
        <w:t>шистосомоз</w:t>
      </w:r>
      <w:proofErr w:type="spellEnd"/>
      <w:r w:rsidRPr="00631327">
        <w:rPr>
          <w:color w:val="333333"/>
        </w:rPr>
        <w:t>, дифиллоботриоз, тениидозы);</w:t>
      </w:r>
    </w:p>
    <w:p w:rsidR="00631327" w:rsidRPr="00631327" w:rsidRDefault="00631327" w:rsidP="0063132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proofErr w:type="spellStart"/>
      <w:r w:rsidRPr="00631327">
        <w:rPr>
          <w:color w:val="333333"/>
        </w:rPr>
        <w:t>Диэтилкарбамазин</w:t>
      </w:r>
      <w:proofErr w:type="spellEnd"/>
      <w:r w:rsidRPr="00631327">
        <w:rPr>
          <w:color w:val="333333"/>
        </w:rPr>
        <w:t xml:space="preserve"> (</w:t>
      </w:r>
      <w:proofErr w:type="spellStart"/>
      <w:r w:rsidRPr="00631327">
        <w:rPr>
          <w:color w:val="333333"/>
        </w:rPr>
        <w:t>филяриоз</w:t>
      </w:r>
      <w:proofErr w:type="spellEnd"/>
      <w:r w:rsidRPr="00631327">
        <w:rPr>
          <w:color w:val="333333"/>
        </w:rPr>
        <w:t>).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Кратность приема препарата и его дозировки различны для разных гельминтозов и также зависят от возраста или массы тела больного.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Параллельно с лечебными мероприятиями, указанными выше, проводится симптоматическое лечение, цель которого – устранение симптомов, вызванных патологическим воздействием гельминта на организм зараженного.</w:t>
      </w:r>
    </w:p>
    <w:p w:rsidR="00631327" w:rsidRPr="00631327" w:rsidRDefault="00631327" w:rsidP="00631327">
      <w:pPr>
        <w:pBdr>
          <w:left w:val="single" w:sz="24" w:space="0" w:color="0275D8"/>
        </w:pBdr>
        <w:shd w:val="clear" w:color="auto" w:fill="F7F7F7"/>
        <w:spacing w:after="100" w:afterAutospacing="1"/>
        <w:jc w:val="both"/>
        <w:outlineLvl w:val="1"/>
        <w:rPr>
          <w:color w:val="000000"/>
        </w:rPr>
      </w:pPr>
      <w:r w:rsidRPr="00631327">
        <w:rPr>
          <w:color w:val="000000"/>
        </w:rPr>
        <w:t>Профилактика гельминтозов</w:t>
      </w:r>
    </w:p>
    <w:p w:rsidR="00631327" w:rsidRPr="00631327" w:rsidRDefault="00631327" w:rsidP="00631327">
      <w:pPr>
        <w:jc w:val="both"/>
      </w:pPr>
      <w:r w:rsidRPr="00631327">
        <w:rPr>
          <w:noProof/>
        </w:rPr>
        <w:lastRenderedPageBreak/>
        <w:drawing>
          <wp:inline distT="0" distB="0" distL="0" distR="0" wp14:anchorId="7C28FC81" wp14:editId="4B6BD9A6">
            <wp:extent cx="6953250" cy="4619625"/>
            <wp:effectExtent l="0" t="0" r="0" b="9525"/>
            <wp:docPr id="1" name="Рисунок 1" descr="https://myfamilydoctor.ru/wp-content/uploads/2017/09/ExternalLink_shutterstock_146471507-730x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familydoctor.ru/wp-content/uploads/2017/09/ExternalLink_shutterstock_146471507-730x48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327">
        <w:t>Важный момент профилактики заражения гельминтами — употребление чистой, не зараженной ими воды.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Основой первичной профилактики любого вида гельминтозов (т. е. предотвращение заражения) является </w:t>
      </w:r>
      <w:proofErr w:type="gramStart"/>
      <w:r w:rsidRPr="00631327">
        <w:rPr>
          <w:color w:val="333333"/>
        </w:rPr>
        <w:t>формирование</w:t>
      </w:r>
      <w:proofErr w:type="gramEnd"/>
      <w:r w:rsidRPr="00631327">
        <w:rPr>
          <w:color w:val="333333"/>
        </w:rPr>
        <w:t xml:space="preserve"> как у ребенка, так и у взрослого, здорового образа жизни, включающего в себя социальное благополучие семьи, уровень культуры всех ее членов, материальную обеспеченность и т. д. Важный момент в борьбе с гельминтозами – использование в быту только качественной, не зараженной паразитами воды.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Предупредить распространение инфекции от зараженного всем членам семьи можно при использовании индивидуального полотенца, посуды, предметов личной гигиены и других принадлежностей повседневного использования.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В случае наличия в доме домашних животных следует обеспечить за ними правильный уход, включающий в себя их регулярную вакцинацию и дегельминтизацию.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В весенне-летний период не следует забывать о возможности заражения гельминтами путем употребления в пищу грязных овощей, фруктов, ягод, а также через почву и воду. Риск этого значительно падает при соблюдении правил личной гигиены и тщательном мытье плодов перед употреблением.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Важнейшим мероприятием профилактики является достаточная термическая обработка мясных и рыбных продуктов. Не следует употреблять в пищу сырую рыбу (например, суши).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>Профилактику гельминтозов можно проводить путем использования медикаментов. Показания:</w:t>
      </w:r>
    </w:p>
    <w:p w:rsidR="00631327" w:rsidRPr="00631327" w:rsidRDefault="00631327" w:rsidP="0063132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регулярный контакт с домашними животными;</w:t>
      </w:r>
    </w:p>
    <w:p w:rsidR="00631327" w:rsidRPr="00631327" w:rsidRDefault="00631327" w:rsidP="0063132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нахождение детей в детских коллективах;</w:t>
      </w:r>
    </w:p>
    <w:p w:rsidR="00631327" w:rsidRPr="00631327" w:rsidRDefault="00631327" w:rsidP="0063132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контакт с землей;</w:t>
      </w:r>
    </w:p>
    <w:p w:rsidR="00631327" w:rsidRPr="00631327" w:rsidRDefault="00631327" w:rsidP="0063132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t>увлечение рыбалкой или охотой;</w:t>
      </w:r>
    </w:p>
    <w:p w:rsidR="00631327" w:rsidRPr="00631327" w:rsidRDefault="00631327" w:rsidP="0063132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631327">
        <w:rPr>
          <w:color w:val="333333"/>
        </w:rPr>
        <w:lastRenderedPageBreak/>
        <w:t>частые поездки в экзотические страны.</w:t>
      </w:r>
    </w:p>
    <w:p w:rsidR="00631327" w:rsidRPr="00631327" w:rsidRDefault="00631327" w:rsidP="00631327">
      <w:pPr>
        <w:shd w:val="clear" w:color="auto" w:fill="FFFFFF"/>
        <w:spacing w:after="100" w:afterAutospacing="1"/>
        <w:jc w:val="both"/>
        <w:rPr>
          <w:color w:val="333333"/>
        </w:rPr>
      </w:pPr>
      <w:r w:rsidRPr="00631327">
        <w:rPr>
          <w:color w:val="333333"/>
        </w:rPr>
        <w:t xml:space="preserve">Медикаментозную профилактику требуется проходить всей семьей 2 раза в год (например, весной и осенью). Наиболее часто с этой целью используется препарат </w:t>
      </w:r>
      <w:proofErr w:type="spellStart"/>
      <w:r w:rsidRPr="00631327">
        <w:rPr>
          <w:color w:val="333333"/>
        </w:rPr>
        <w:t>Албендазол</w:t>
      </w:r>
      <w:proofErr w:type="spellEnd"/>
      <w:r w:rsidRPr="00631327">
        <w:rPr>
          <w:color w:val="333333"/>
        </w:rPr>
        <w:t>, который назначается по схеме: детям старше 2 лет и взрослым 400 мг (1 таблетка или 10 мл суспензии) препарата 1 раз в день после еды в течение 3 дней.</w:t>
      </w:r>
    </w:p>
    <w:p w:rsidR="005413A4" w:rsidRPr="00631327" w:rsidRDefault="005413A4" w:rsidP="00631327">
      <w:pPr>
        <w:jc w:val="both"/>
      </w:pPr>
    </w:p>
    <w:sectPr w:rsidR="005413A4" w:rsidRPr="00631327" w:rsidSect="006313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B75B3"/>
    <w:multiLevelType w:val="multilevel"/>
    <w:tmpl w:val="2D36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662CE"/>
    <w:multiLevelType w:val="multilevel"/>
    <w:tmpl w:val="8C82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D34AA"/>
    <w:multiLevelType w:val="multilevel"/>
    <w:tmpl w:val="39FC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A0952"/>
    <w:multiLevelType w:val="multilevel"/>
    <w:tmpl w:val="86EE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13D6A"/>
    <w:multiLevelType w:val="multilevel"/>
    <w:tmpl w:val="8766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C0681A"/>
    <w:multiLevelType w:val="multilevel"/>
    <w:tmpl w:val="1910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A42CB"/>
    <w:multiLevelType w:val="multilevel"/>
    <w:tmpl w:val="7658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AC2F25"/>
    <w:multiLevelType w:val="multilevel"/>
    <w:tmpl w:val="D160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1E361B"/>
    <w:multiLevelType w:val="multilevel"/>
    <w:tmpl w:val="EE86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EA51E7"/>
    <w:multiLevelType w:val="multilevel"/>
    <w:tmpl w:val="BB00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756CA1"/>
    <w:multiLevelType w:val="multilevel"/>
    <w:tmpl w:val="7CDC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41"/>
    <w:rsid w:val="002A7C41"/>
    <w:rsid w:val="005413A4"/>
    <w:rsid w:val="00631327"/>
    <w:rsid w:val="00647E89"/>
    <w:rsid w:val="00DB2C68"/>
    <w:rsid w:val="00E4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313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327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3132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31327"/>
    <w:rPr>
      <w:color w:val="0000FF"/>
      <w:u w:val="single"/>
    </w:rPr>
  </w:style>
  <w:style w:type="paragraph" w:styleId="a5">
    <w:name w:val="Balloon Text"/>
    <w:basedOn w:val="a"/>
    <w:link w:val="a6"/>
    <w:rsid w:val="006313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1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313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327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3132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31327"/>
    <w:rPr>
      <w:color w:val="0000FF"/>
      <w:u w:val="single"/>
    </w:rPr>
  </w:style>
  <w:style w:type="paragraph" w:styleId="a5">
    <w:name w:val="Balloon Text"/>
    <w:basedOn w:val="a"/>
    <w:link w:val="a6"/>
    <w:rsid w:val="006313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1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1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amilydoctor.ru/opistorxoz-chto-eto-takoe-simptomy-diagnostika-i-lechenie/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myfamilydoctor.ru/miokardit-lechenie-simptomy-i-profilakt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familydoctor.ru/enterobioz-simptomy-i-lechenie/" TargetMode="External"/><Relationship Id="rId11" Type="http://schemas.openxmlformats.org/officeDocument/2006/relationships/hyperlink" Target="https://myfamilydoctor.ru/toksokaroz-simptomy-lechenie-i-profilaktik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yfamilydoctor.ru/yazvennyj-kolit-kishechnika-simptomy-prichiny-leche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familydoctor.ru/anemiya-zhelezodeficitnaya-simptomy-i-lechen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2159</Words>
  <Characters>12310</Characters>
  <Application>Microsoft Office Word</Application>
  <DocSecurity>0</DocSecurity>
  <Lines>102</Lines>
  <Paragraphs>28</Paragraphs>
  <ScaleCrop>false</ScaleCrop>
  <Company>*</Company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2018-05-02T12:08:00Z</dcterms:created>
  <dcterms:modified xsi:type="dcterms:W3CDTF">2018-05-02T12:09:00Z</dcterms:modified>
</cp:coreProperties>
</file>