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1F" w:rsidRPr="00000C1F" w:rsidRDefault="00000C1F" w:rsidP="00000C1F">
      <w:pPr>
        <w:pStyle w:val="a3"/>
        <w:rPr>
          <w:bCs/>
          <w:color w:val="000000"/>
          <w:sz w:val="36"/>
          <w:szCs w:val="36"/>
        </w:rPr>
      </w:pPr>
      <w:r>
        <w:rPr>
          <w:bCs/>
          <w:color w:val="000000"/>
          <w:sz w:val="44"/>
          <w:szCs w:val="44"/>
        </w:rPr>
        <w:t xml:space="preserve">                     </w:t>
      </w:r>
      <w:r w:rsidRPr="00000C1F">
        <w:rPr>
          <w:bCs/>
          <w:color w:val="000000"/>
          <w:sz w:val="36"/>
          <w:szCs w:val="36"/>
        </w:rPr>
        <w:t>Беседа для подростков</w:t>
      </w:r>
      <w:r>
        <w:rPr>
          <w:bCs/>
          <w:color w:val="000000"/>
          <w:sz w:val="36"/>
          <w:szCs w:val="36"/>
        </w:rPr>
        <w:t>:</w:t>
      </w:r>
    </w:p>
    <w:p w:rsidR="00000C1F" w:rsidRPr="00000C1F" w:rsidRDefault="00C50A51" w:rsidP="00000C1F">
      <w:pPr>
        <w:pStyle w:val="a3"/>
        <w:rPr>
          <w:b/>
          <w:bCs/>
          <w:i/>
          <w:color w:val="000000"/>
          <w:sz w:val="44"/>
          <w:szCs w:val="44"/>
        </w:rPr>
      </w:pPr>
      <w:r>
        <w:rPr>
          <w:b/>
          <w:bCs/>
          <w:i/>
          <w:color w:val="000000"/>
          <w:sz w:val="44"/>
          <w:szCs w:val="44"/>
        </w:rPr>
        <w:t xml:space="preserve">           «Скажем</w:t>
      </w:r>
      <w:r w:rsidR="00000C1F" w:rsidRPr="00000C1F">
        <w:rPr>
          <w:b/>
          <w:bCs/>
          <w:i/>
          <w:color w:val="000000"/>
          <w:sz w:val="44"/>
          <w:szCs w:val="44"/>
        </w:rPr>
        <w:t xml:space="preserve"> наркотикам</w:t>
      </w:r>
      <w:r>
        <w:rPr>
          <w:b/>
          <w:bCs/>
          <w:i/>
          <w:color w:val="000000"/>
          <w:sz w:val="44"/>
          <w:szCs w:val="44"/>
        </w:rPr>
        <w:t xml:space="preserve"> – нет!»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профилактика вредных привычек у старшеклассников.</w:t>
      </w:r>
    </w:p>
    <w:p w:rsidR="00FB4405" w:rsidRPr="00FB4405" w:rsidRDefault="00000C1F" w:rsidP="00FB440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000C1F" w:rsidRDefault="00FB4405" w:rsidP="00FB440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*     </w:t>
      </w:r>
      <w:r w:rsidR="00000C1F">
        <w:rPr>
          <w:color w:val="000000"/>
          <w:sz w:val="27"/>
          <w:szCs w:val="27"/>
        </w:rPr>
        <w:t>Разъяснить негативное влияние наркомании на здоровье молодых людей.</w:t>
      </w:r>
    </w:p>
    <w:p w:rsidR="00000C1F" w:rsidRDefault="00000C1F" w:rsidP="00000C1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Раскрыть последствия наркомании для здоровья человека, показать актуальность и значимость проблемы </w:t>
      </w:r>
      <w:proofErr w:type="gramStart"/>
      <w:r>
        <w:rPr>
          <w:color w:val="000000"/>
          <w:sz w:val="27"/>
          <w:szCs w:val="27"/>
        </w:rPr>
        <w:t>наркомании</w:t>
      </w:r>
      <w:proofErr w:type="gramEnd"/>
      <w:r>
        <w:rPr>
          <w:color w:val="000000"/>
          <w:sz w:val="27"/>
          <w:szCs w:val="27"/>
        </w:rPr>
        <w:t xml:space="preserve"> как для отдельной личности, так и для общес</w:t>
      </w:r>
      <w:r w:rsidR="00FB4405">
        <w:rPr>
          <w:color w:val="000000"/>
          <w:sz w:val="27"/>
          <w:szCs w:val="27"/>
        </w:rPr>
        <w:t>тва</w:t>
      </w:r>
      <w:r>
        <w:rPr>
          <w:color w:val="000000"/>
          <w:sz w:val="27"/>
          <w:szCs w:val="27"/>
        </w:rPr>
        <w:t>.</w:t>
      </w:r>
    </w:p>
    <w:p w:rsidR="00000C1F" w:rsidRDefault="00000C1F" w:rsidP="00000C1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Способствовать воспитанию отрицательного отношения к наркомании.</w:t>
      </w:r>
    </w:p>
    <w:p w:rsidR="00000C1F" w:rsidRDefault="00000C1F" w:rsidP="00000C1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Побуждать детей к сопротивлению вредным привычкам, учить противостоять давлению сверстников.</w:t>
      </w:r>
    </w:p>
    <w:p w:rsidR="00000C1F" w:rsidRDefault="00000C1F" w:rsidP="00000C1F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критическое мышление; воспитывать активную жизненную позицию.</w:t>
      </w:r>
    </w:p>
    <w:p w:rsidR="00000C1F" w:rsidRDefault="00FB4405" w:rsidP="00FB440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</w:t>
      </w:r>
      <w:r w:rsidR="00000C1F">
        <w:rPr>
          <w:b/>
          <w:bCs/>
          <w:color w:val="000000"/>
          <w:sz w:val="27"/>
          <w:szCs w:val="27"/>
        </w:rPr>
        <w:t>Ход беседы.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I. Вводное слово воспитателя.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Ребята, вы любите жизнь? Как вы понимаете, что это такое? (это богатство данное </w:t>
      </w:r>
      <w:proofErr w:type="gramStart"/>
      <w:r>
        <w:rPr>
          <w:color w:val="000000"/>
          <w:sz w:val="27"/>
          <w:szCs w:val="27"/>
        </w:rPr>
        <w:t>изначально</w:t>
      </w:r>
      <w:proofErr w:type="gramEnd"/>
      <w:r>
        <w:rPr>
          <w:color w:val="000000"/>
          <w:sz w:val="27"/>
          <w:szCs w:val="27"/>
        </w:rPr>
        <w:t xml:space="preserve"> и она должна быть прекрасной и счастливой: это здоровье, взаимоотношения с окружающими, дружба, любовь к ближним и </w:t>
      </w:r>
      <w:proofErr w:type="gramStart"/>
      <w:r>
        <w:rPr>
          <w:color w:val="000000"/>
          <w:sz w:val="27"/>
          <w:szCs w:val="27"/>
        </w:rPr>
        <w:t>близким</w:t>
      </w:r>
      <w:proofErr w:type="gramEnd"/>
      <w:r>
        <w:rPr>
          <w:color w:val="000000"/>
          <w:sz w:val="27"/>
          <w:szCs w:val="27"/>
        </w:rPr>
        <w:t>, материальные блага).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Горская пословица гласит: «Добрая жизнь – добрый ручей». И чтобы жизнь была доброй, счастливой, необходимы различные составляющие, среди которых самое важное место занимает здоровье.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Здоровому</w:t>
      </w:r>
      <w:proofErr w:type="gramEnd"/>
      <w:r>
        <w:rPr>
          <w:color w:val="000000"/>
          <w:sz w:val="27"/>
          <w:szCs w:val="27"/>
        </w:rPr>
        <w:t xml:space="preserve"> и горе не горе, и беда не в зарок.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Здоровье на деньги не купишь. Здоровью цены нет.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Здоровье дороже золота. Было бы здоровье, а остальное приложится.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II. Основная часть беседы.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я предлагаю вам закончить данные предложения.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 Тест «Незаконченные предложения»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Наркотики – это …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Наркоман – это …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3. Мои друзья относятся к наркотикам, как …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Я считаю, что наркотики нужно …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Наркотик дает возможность ….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Наркотик не дает возможности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Происхождение наркотиков.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 Происхождение наркотиков.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Слово «наркомания» происходит от греческих слов «</w:t>
      </w:r>
      <w:proofErr w:type="spellStart"/>
      <w:r>
        <w:rPr>
          <w:color w:val="000000"/>
          <w:sz w:val="27"/>
          <w:szCs w:val="27"/>
        </w:rPr>
        <w:t>нарко</w:t>
      </w:r>
      <w:proofErr w:type="spellEnd"/>
      <w:r>
        <w:rPr>
          <w:color w:val="000000"/>
          <w:sz w:val="27"/>
          <w:szCs w:val="27"/>
        </w:rPr>
        <w:t>» - сон, оцепенение, онемение и «мания» - страсть, безумие.</w:t>
      </w:r>
      <w:proofErr w:type="gramEnd"/>
      <w:r>
        <w:rPr>
          <w:color w:val="000000"/>
          <w:sz w:val="27"/>
          <w:szCs w:val="27"/>
        </w:rPr>
        <w:t xml:space="preserve"> Это общее название болезней, которые проявляются во влечении к постоянному приему наркотических сре</w:t>
      </w:r>
      <w:proofErr w:type="gramStart"/>
      <w:r>
        <w:rPr>
          <w:color w:val="000000"/>
          <w:sz w:val="27"/>
          <w:szCs w:val="27"/>
        </w:rPr>
        <w:t>дств всл</w:t>
      </w:r>
      <w:proofErr w:type="gramEnd"/>
      <w:r>
        <w:rPr>
          <w:color w:val="000000"/>
          <w:sz w:val="27"/>
          <w:szCs w:val="27"/>
        </w:rPr>
        <w:t>едствие стойкой психологической и физической зависимости от них.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 действием наркотика человек теряет разум, чувство реальности, становиться сумасшедшим. Он совершает преступления, не отдавая себе в этом отчета. Он готов к самоубийству. Доза наркотика делает его опасным для окружающих и для самого себя.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 Употребление наркотиков.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Употребление наркотиков первоначально было связано с религиозными и бытовыми обычаями. Много лет назад наркотики использовались служителями различных религий для достижения состояния экстаза при исполнении культовых обрядов.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Другой исторически сложившийся тип потребления наркотиков – в медицине: в качестве успокоительных, обезболивающих средств.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Третий тип потребления наркотиков – для развития внешне не обусловленных психических состояний, связанных с переживанием удовольствия, комфорта, подъема настроения.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 Мифы о наркотиках.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Существует много мифов, заблуждений относительно наркоманию Я предлагаю вам оценить некоторые суждения. Те, с которыми вы согласны отметьте знаком «+».</w:t>
      </w:r>
    </w:p>
    <w:p w:rsidR="00000C1F" w:rsidRDefault="00000C1F" w:rsidP="00000C1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Большинство наркотиков не вызывают серьезных осложнений здоровья, если они принимаются в умеренных количествах.</w:t>
      </w:r>
    </w:p>
    <w:p w:rsidR="00000C1F" w:rsidRDefault="00000C1F" w:rsidP="00000C1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Наркоманы иногда совершают жестокие криминальные преступления, о которых впоследствии не помнят.</w:t>
      </w:r>
    </w:p>
    <w:p w:rsidR="00000C1F" w:rsidRDefault="00000C1F" w:rsidP="00000C1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Даже одноразовое применение кокаина может вызвать смерть.</w:t>
      </w:r>
    </w:p>
    <w:p w:rsidR="00000C1F" w:rsidRDefault="00000C1F" w:rsidP="00000C1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Каждый раз, когда человек находится в состоянии наркотического опьянения, происходит разрушение клеток мозга, которые затем не восстанавливаются.</w:t>
      </w:r>
    </w:p>
    <w:p w:rsidR="00000C1F" w:rsidRDefault="00000C1F" w:rsidP="00000C1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Наркотические лекарства, которые выписывают врачи, могут быть опасны для здоровья, если их принимать долго и в неправильных дозах.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( Обсуждение ответов ребят.)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 Опасности, связанные с употреблением наркотиков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Передозировка ведет к потере сознания и даже смерти.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Привыкание, физическая и психическая зависимость.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Эмоциональная возбудимость и неадекватное поведение.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Провалы памяти.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Головокружение и тошнота после принятия.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Мгновенная смерть (кокаин).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СПИД и другие заболевания в результате пользования одной иглой.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Врожденные дефекты у детей.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6. Кто такие наркоманы?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Наркоманы </w:t>
      </w:r>
      <w:r>
        <w:rPr>
          <w:color w:val="000000"/>
          <w:sz w:val="27"/>
          <w:szCs w:val="27"/>
        </w:rPr>
        <w:t xml:space="preserve">(ответ учащихся) – это люди употребляющие наркотики, тяжелобольные, у которых трансформируются все стороны личности: </w:t>
      </w:r>
      <w:proofErr w:type="spellStart"/>
      <w:r>
        <w:rPr>
          <w:color w:val="000000"/>
          <w:sz w:val="27"/>
          <w:szCs w:val="27"/>
        </w:rPr>
        <w:t>психоэмоциональная</w:t>
      </w:r>
      <w:proofErr w:type="spellEnd"/>
      <w:r>
        <w:rPr>
          <w:color w:val="000000"/>
          <w:sz w:val="27"/>
          <w:szCs w:val="27"/>
        </w:rPr>
        <w:t>, духовная, нравственная.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Наркомания </w:t>
      </w:r>
      <w:r>
        <w:rPr>
          <w:color w:val="000000"/>
          <w:sz w:val="27"/>
          <w:szCs w:val="27"/>
        </w:rPr>
        <w:t>(ответ учащихся) – это болезнь, которой заболевают люди, употребляющие наркотики, это проблема, так как это происходит незаметно и безжалостно, засасывает каждого, кто проявил глупое любопытство.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 xml:space="preserve">Как сберечь </w:t>
      </w:r>
      <w:proofErr w:type="gramStart"/>
      <w:r>
        <w:rPr>
          <w:color w:val="000000"/>
          <w:sz w:val="27"/>
          <w:szCs w:val="27"/>
        </w:rPr>
        <w:t>человеческое</w:t>
      </w:r>
      <w:proofErr w:type="gramEnd"/>
      <w:r>
        <w:rPr>
          <w:color w:val="000000"/>
          <w:sz w:val="27"/>
          <w:szCs w:val="27"/>
        </w:rPr>
        <w:t xml:space="preserve"> в человеке? Как в нашей жизни спасти детей? Эти проблемы глубоко волнуют всех. Борьба с наркотиками ведется во всем мире, в том числе и в нашей стране. А профилактика наркомании – главная составляющая индивидуальной системы здорового образа жизни.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III. Заключительная часть беседы.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 Рефлексия.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почему именно подростки наиболее подвержены наркомании?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Назовите причины употребления наркотиков?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Ответы учащихся:</w:t>
      </w:r>
    </w:p>
    <w:p w:rsidR="00000C1F" w:rsidRDefault="00000C1F" w:rsidP="00000C1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Очень сильное желание освободиться от контроля и постоянного руководства со стороны взрослых, от необходимости выполнять правила и нормы.</w:t>
      </w:r>
    </w:p>
    <w:p w:rsidR="00000C1F" w:rsidRDefault="00000C1F" w:rsidP="00000C1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Особенно привлекает то, что не дозволено. Желание быть «крутым».</w:t>
      </w:r>
    </w:p>
    <w:p w:rsidR="00000C1F" w:rsidRDefault="00000C1F" w:rsidP="00000C1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Подростки часто стремятся доказать в группе сверстников свою «крутизну», а употребление наркотиков представляется им очень сильным аргументом.</w:t>
      </w:r>
    </w:p>
    <w:p w:rsidR="00000C1F" w:rsidRDefault="00000C1F" w:rsidP="00000C1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Ошибочное мнение, что даже если я попробую наркотики, я не стану наркоманом. От одного раза ничего не будет. В жизни надо попробовать все! Брошу в любой момент.</w:t>
      </w:r>
    </w:p>
    <w:p w:rsidR="00000C1F" w:rsidRDefault="00000C1F" w:rsidP="00000C1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Дань моде, активный поиск «смысла жизни», новых видов «</w:t>
      </w:r>
      <w:proofErr w:type="gramStart"/>
      <w:r>
        <w:rPr>
          <w:color w:val="000000"/>
          <w:sz w:val="27"/>
          <w:szCs w:val="27"/>
        </w:rPr>
        <w:t>кайфа</w:t>
      </w:r>
      <w:proofErr w:type="gramEnd"/>
      <w:r>
        <w:rPr>
          <w:color w:val="000000"/>
          <w:sz w:val="27"/>
          <w:szCs w:val="27"/>
        </w:rPr>
        <w:t>». Хочу удовольствий!</w:t>
      </w:r>
    </w:p>
    <w:p w:rsidR="00000C1F" w:rsidRDefault="00000C1F" w:rsidP="00000C1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Низкая культура, неумение сказать «Нет!». Все мои друзья так делают.</w:t>
      </w:r>
    </w:p>
    <w:p w:rsidR="00000C1F" w:rsidRDefault="00000C1F" w:rsidP="00000C1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Безделье, скука, неумение организовать досуг, желание быть в центре внимания.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Ложная романтика и подражание «избранным» сгубили не одно поколение молодежи. Жизнь похожая на ад и смерть в расцвете лет – вот цена излишнего любопытства.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Каковы последствия наркомании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Ответы учащихся.)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Проблемы со здоровьем (ломка, ослабление иммунитета).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Потеря контроля над поведением (травмы, насилие, криминал).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Появление развязности, агрессивности, грубости, снижении е умственной работоспособности, плохая координация.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Проблемы в семье, учебе, неприятности в школе.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Финансовые трудности (долги, постоянный поиск денег).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Конфликты с друзьями.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Конечный результат – смерть, к чему приводит наркомания.</w:t>
      </w:r>
    </w:p>
    <w:p w:rsidR="00000C1F" w:rsidRDefault="00000C1F" w:rsidP="00000C1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 Подведение итогов.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 чем несовместима благополучная жизнь? (Ответ учащихся.)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(Ни с курением, ни с пьянством, ни с наркоманией.)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Здоровый и счастливый человек свободен от этих пороков. Чтобы не случилось в вашей жизни, имейте позитивное мышление, держитесь только </w:t>
      </w:r>
      <w:r>
        <w:rPr>
          <w:color w:val="000000"/>
          <w:sz w:val="27"/>
          <w:szCs w:val="27"/>
        </w:rPr>
        <w:lastRenderedPageBreak/>
        <w:t>за хорошее, что у вас есть, и идите вперед, осуществляя три принципа достижения успеха: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Поступать по совести.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Развивать свои творческие возможности.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Поступать с людьми так, как бы вы хотели, чтобы поступали с вами.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Рефлексия: - </w:t>
      </w:r>
      <w:r>
        <w:rPr>
          <w:color w:val="000000"/>
          <w:sz w:val="27"/>
          <w:szCs w:val="27"/>
        </w:rPr>
        <w:t>Я понял, что…</w:t>
      </w: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00C1F" w:rsidRDefault="00000C1F" w:rsidP="00000C1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85BF7" w:rsidRDefault="00B85BF7"/>
    <w:sectPr w:rsidR="00B85BF7" w:rsidSect="00BC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2092C"/>
    <w:multiLevelType w:val="multilevel"/>
    <w:tmpl w:val="351A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52A6A"/>
    <w:multiLevelType w:val="multilevel"/>
    <w:tmpl w:val="B380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35EA0"/>
    <w:multiLevelType w:val="multilevel"/>
    <w:tmpl w:val="DB8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C1F"/>
    <w:rsid w:val="00000C1F"/>
    <w:rsid w:val="00B85BF7"/>
    <w:rsid w:val="00BC00E6"/>
    <w:rsid w:val="00C50A51"/>
    <w:rsid w:val="00FB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0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5</cp:revision>
  <dcterms:created xsi:type="dcterms:W3CDTF">2016-11-16T13:47:00Z</dcterms:created>
  <dcterms:modified xsi:type="dcterms:W3CDTF">2016-11-16T14:10:00Z</dcterms:modified>
</cp:coreProperties>
</file>