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1C" w:rsidRDefault="0094281C" w:rsidP="0094281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A4F">
        <w:rPr>
          <w:rFonts w:ascii="Times New Roman" w:hAnsi="Times New Roman" w:cs="Times New Roman"/>
          <w:b/>
          <w:sz w:val="24"/>
          <w:szCs w:val="24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пешеходов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>1. Пешеходы должны двигаться по тротуарам или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F63A4F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94281C" w:rsidRPr="002B4763" w:rsidRDefault="0094281C" w:rsidP="0094281C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 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F63A4F">
        <w:rPr>
          <w:rFonts w:ascii="Times New Roman" w:eastAsia="Times New Roman" w:hAnsi="Times New Roman" w:cs="Times New Roman"/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</w:t>
      </w:r>
      <w:r w:rsidRPr="00F63A4F">
        <w:rPr>
          <w:rFonts w:ascii="Times New Roman" w:eastAsia="Times New Roman" w:hAnsi="Times New Roman" w:cs="Times New Roman"/>
          <w:sz w:val="24"/>
          <w:szCs w:val="24"/>
        </w:rPr>
        <w:lastRenderedPageBreak/>
        <w:t>иного препятствия, ограничивающего обзорность, не убедившись в отсутствии приближающихся транспортных средств.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F63A4F">
        <w:rPr>
          <w:rFonts w:ascii="Times New Roman" w:eastAsia="Times New Roman" w:hAnsi="Times New Roman" w:cs="Times New Roman"/>
          <w:sz w:val="24"/>
          <w:szCs w:val="24"/>
        </w:rPr>
        <w:t>переход можно лишь убедившись</w:t>
      </w:r>
      <w:proofErr w:type="gramEnd"/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 в безопасности дальнейшего движения и с учетом сигнала светофора (регулировщика).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7. При приближении транспортных средств с </w:t>
      </w:r>
      <w:proofErr w:type="gramStart"/>
      <w:r w:rsidRPr="00F63A4F">
        <w:rPr>
          <w:rFonts w:ascii="Times New Roman" w:eastAsia="Times New Roman" w:hAnsi="Times New Roman" w:cs="Times New Roman"/>
          <w:sz w:val="24"/>
          <w:szCs w:val="24"/>
        </w:rPr>
        <w:t>включенными</w:t>
      </w:r>
      <w:proofErr w:type="gramEnd"/>
      <w:r w:rsidRPr="00F63A4F">
        <w:rPr>
          <w:rFonts w:ascii="Times New Roman" w:eastAsia="Times New Roman" w:hAnsi="Times New Roman" w:cs="Times New Roman"/>
          <w:sz w:val="24"/>
          <w:szCs w:val="24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94281C" w:rsidRPr="00F63A4F" w:rsidRDefault="0094281C" w:rsidP="009428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A4F">
        <w:rPr>
          <w:rFonts w:ascii="Times New Roman" w:eastAsia="Times New Roman" w:hAnsi="Times New Roman" w:cs="Times New Roman"/>
          <w:sz w:val="24"/>
          <w:szCs w:val="24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94281C" w:rsidRPr="002B4763" w:rsidRDefault="0094281C" w:rsidP="0094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пассажиров</w:t>
      </w:r>
    </w:p>
    <w:p w:rsidR="0094281C" w:rsidRPr="002B4763" w:rsidRDefault="0094281C" w:rsidP="0094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1. Пассажиры обязаны:</w:t>
      </w:r>
    </w:p>
    <w:p w:rsidR="0094281C" w:rsidRPr="002B4763" w:rsidRDefault="0094281C" w:rsidP="0094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при поездке на транспортном средстве, оборудованном ремнями безопасности, быть пристегнутыми ими, а при поездке на мотоцикле — быть в застегнутом мотошлеме;</w:t>
      </w:r>
    </w:p>
    <w:p w:rsidR="0094281C" w:rsidRPr="002B4763" w:rsidRDefault="0094281C" w:rsidP="0094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94281C" w:rsidRPr="002B4763" w:rsidRDefault="0094281C" w:rsidP="0094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4281C" w:rsidRPr="002B4763" w:rsidRDefault="0094281C" w:rsidP="00942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b/>
          <w:bCs/>
          <w:sz w:val="24"/>
          <w:szCs w:val="24"/>
        </w:rPr>
        <w:t>2. Пассажирам запрещается:</w:t>
      </w:r>
    </w:p>
    <w:p w:rsidR="0094281C" w:rsidRPr="002B4763" w:rsidRDefault="0094281C" w:rsidP="00942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отвлекать водителя от управления транспортным средством во время его движения;</w:t>
      </w:r>
    </w:p>
    <w:p w:rsidR="0094281C" w:rsidRPr="002B4763" w:rsidRDefault="0094281C" w:rsidP="00942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94281C" w:rsidRPr="002B4763" w:rsidRDefault="0094281C" w:rsidP="00942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открывать двери транспортного средства во время его движения.</w:t>
      </w:r>
    </w:p>
    <w:p w:rsidR="0094281C" w:rsidRPr="002B4763" w:rsidRDefault="0094281C" w:rsidP="0094281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велосипедистов, скутеристов и др.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i/>
          <w:iCs/>
          <w:sz w:val="24"/>
          <w:szCs w:val="24"/>
        </w:rPr>
        <w:t>Памятка велосипедиста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2B4763">
        <w:rPr>
          <w:rFonts w:ascii="Times New Roman" w:eastAsia="Times New Roman" w:hAnsi="Times New Roman" w:cs="Times New Roman"/>
          <w:sz w:val="24"/>
          <w:szCs w:val="24"/>
        </w:rPr>
        <w:t>нарушающий</w:t>
      </w:r>
      <w:proofErr w:type="gramEnd"/>
      <w:r w:rsidRPr="002B4763">
        <w:rPr>
          <w:rFonts w:ascii="Times New Roman" w:eastAsia="Times New Roman" w:hAnsi="Times New Roman" w:cs="Times New Roman"/>
          <w:sz w:val="24"/>
          <w:szCs w:val="24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Каковы же требования к велосипедистам, участвующим в уличном движении?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Прежде </w:t>
      </w:r>
      <w:proofErr w:type="gramStart"/>
      <w:r w:rsidRPr="002B4763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Pr="002B4763">
        <w:rPr>
          <w:rFonts w:ascii="Times New Roman" w:eastAsia="Times New Roman" w:hAnsi="Times New Roman" w:cs="Times New Roman"/>
          <w:sz w:val="24"/>
          <w:szCs w:val="24"/>
        </w:rPr>
        <w:t xml:space="preserve"> необходимо быть осторожным и внимательным, строго соблюдать все Правила уличного Движения.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sz w:val="24"/>
          <w:szCs w:val="24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94281C" w:rsidRPr="002B4763" w:rsidRDefault="0094281C" w:rsidP="009428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763">
        <w:rPr>
          <w:rFonts w:ascii="Times New Roman" w:eastAsia="Times New Roman" w:hAnsi="Times New Roman" w:cs="Times New Roman"/>
          <w:b/>
          <w:bCs/>
          <w:sz w:val="24"/>
          <w:szCs w:val="24"/>
        </w:rPr>
        <w:t>II. Обязанности велосипедиста при движении по улицам города</w:t>
      </w:r>
    </w:p>
    <w:p w:rsidR="00636D48" w:rsidRDefault="0094281C" w:rsidP="0094281C">
      <w:r w:rsidRPr="002B4763">
        <w:rPr>
          <w:rFonts w:ascii="Times New Roman" w:eastAsia="Times New Roman" w:hAnsi="Times New Roman" w:cs="Times New Roman"/>
          <w:sz w:val="24"/>
          <w:szCs w:val="24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sectPr w:rsidR="0063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229"/>
    <w:multiLevelType w:val="multilevel"/>
    <w:tmpl w:val="563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81C"/>
    <w:rsid w:val="00636D48"/>
    <w:rsid w:val="0094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2018-01-29T08:32:00Z</dcterms:created>
  <dcterms:modified xsi:type="dcterms:W3CDTF">2018-01-29T08:32:00Z</dcterms:modified>
</cp:coreProperties>
</file>