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47" w:rsidRPr="00FA7947" w:rsidRDefault="00FA7947" w:rsidP="00FA7947">
      <w:pPr>
        <w:ind w:firstLine="708"/>
        <w:jc w:val="center"/>
        <w:rPr>
          <w:rFonts w:ascii="Open Sans" w:hAnsi="Open Sans"/>
          <w:b/>
          <w:color w:val="000000"/>
          <w:sz w:val="27"/>
          <w:szCs w:val="27"/>
        </w:rPr>
      </w:pPr>
      <w:r w:rsidRPr="00FA7947">
        <w:rPr>
          <w:rFonts w:ascii="Open Sans" w:hAnsi="Open Sans" w:hint="eastAsia"/>
          <w:b/>
          <w:color w:val="000000"/>
          <w:sz w:val="27"/>
          <w:szCs w:val="27"/>
        </w:rPr>
        <w:t>«</w:t>
      </w:r>
      <w:r w:rsidRPr="00FA7947">
        <w:rPr>
          <w:rFonts w:ascii="Open Sans" w:hAnsi="Open Sans"/>
          <w:b/>
          <w:color w:val="000000"/>
          <w:sz w:val="27"/>
          <w:szCs w:val="27"/>
        </w:rPr>
        <w:t>Всемирный День борьбы со СПИДом</w:t>
      </w:r>
      <w:r w:rsidRPr="00FA7947">
        <w:rPr>
          <w:rFonts w:ascii="Open Sans" w:hAnsi="Open Sans" w:hint="eastAsia"/>
          <w:b/>
          <w:color w:val="000000"/>
          <w:sz w:val="27"/>
          <w:szCs w:val="27"/>
        </w:rPr>
        <w:t>»</w:t>
      </w:r>
    </w:p>
    <w:p w:rsidR="00FA7947" w:rsidRDefault="00FA7947" w:rsidP="00E97B4A">
      <w:pPr>
        <w:ind w:firstLine="708"/>
        <w:jc w:val="both"/>
        <w:rPr>
          <w:rFonts w:ascii="Open Sans" w:hAnsi="Open Sans"/>
          <w:color w:val="000000"/>
          <w:sz w:val="27"/>
          <w:szCs w:val="27"/>
        </w:rPr>
      </w:pPr>
    </w:p>
    <w:p w:rsidR="00FA7947" w:rsidRDefault="006B64EF" w:rsidP="00E97B4A">
      <w:pPr>
        <w:ind w:firstLine="708"/>
        <w:jc w:val="both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В школе стало традицией проводить мероприятия, посвященные Всемирному дню борьбы со СПИДом.</w:t>
      </w:r>
    </w:p>
    <w:p w:rsidR="00FA7947" w:rsidRDefault="006B64EF" w:rsidP="00E97B4A">
      <w:pPr>
        <w:ind w:firstLine="708"/>
        <w:jc w:val="both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 xml:space="preserve"> В этом учебном году организована выставка тематической литературы в кабинете биологии «Осторожно СПИД», интересно и красочно оформлен стенд по профилактике ВИЧ инфекции и употребления наркотиков</w:t>
      </w:r>
      <w:r w:rsidR="00FA7947">
        <w:rPr>
          <w:rFonts w:ascii="Open Sans" w:hAnsi="Open Sans"/>
          <w:color w:val="000000"/>
          <w:sz w:val="27"/>
          <w:szCs w:val="27"/>
        </w:rPr>
        <w:t xml:space="preserve">. </w:t>
      </w:r>
    </w:p>
    <w:p w:rsidR="00E97B4A" w:rsidRDefault="00FA7947" w:rsidP="00E97B4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 проводятся с 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t xml:space="preserve">целью обобщения и закрепление знаний,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t xml:space="preserve"> у обучающихся пред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 о происхождении вируса иммунодефи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softHyphen/>
        <w:t>цита человека, о способах его передачи, течении болезни, способах защиты; выработк</w:t>
      </w:r>
      <w:r w:rsidR="00E97B4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t xml:space="preserve"> активной жизненной позиции по предотвращению пове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softHyphen/>
        <w:t>денческих рисков, связанных с возможностью заражения ВИЧ; формирования убеждения в необ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softHyphen/>
        <w:t>ходимости со</w:t>
      </w:r>
      <w:r w:rsidR="00E97B4A">
        <w:rPr>
          <w:rFonts w:ascii="Times New Roman" w:hAnsi="Times New Roman" w:cs="Times New Roman"/>
          <w:color w:val="000000"/>
          <w:sz w:val="28"/>
          <w:szCs w:val="28"/>
        </w:rPr>
        <w:t>блюдения здорового образа жизни,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softHyphen/>
        <w:t>ние представления о реальных масштабах распро</w:t>
      </w:r>
      <w:r w:rsidR="00D97B9C" w:rsidRPr="00E97B4A">
        <w:rPr>
          <w:rFonts w:ascii="Times New Roman" w:hAnsi="Times New Roman" w:cs="Times New Roman"/>
          <w:color w:val="000000"/>
          <w:sz w:val="28"/>
          <w:szCs w:val="28"/>
        </w:rPr>
        <w:softHyphen/>
        <w:t>странения ВИЧ.</w:t>
      </w:r>
      <w:r w:rsidR="00E97B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E97B4A" w:rsidRDefault="00E97B4A" w:rsidP="00E97B4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23.11.2017г.  в КОЦ п. Двуреченск учащиеся прослушали лекцию на тему «Профилактика ВИЧ-инфекции среди молодежи», посмотрели видеоролик. </w:t>
      </w:r>
    </w:p>
    <w:p w:rsidR="006B64EF" w:rsidRDefault="006B64EF" w:rsidP="00E97B4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30.11.2017 года -  в онлайн-режиме посмотрели видеоролик.</w:t>
      </w:r>
    </w:p>
    <w:p w:rsidR="006B64EF" w:rsidRPr="00E97B4A" w:rsidRDefault="006B64EF" w:rsidP="00E97B4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01.12.2017 года – в КОЦ п. Двуреченск учащиеся 5-7 классов </w:t>
      </w:r>
      <w:r w:rsidR="00FA7947"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игров</w:t>
      </w:r>
      <w:r w:rsidR="00FA7947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FA7947">
        <w:rPr>
          <w:rFonts w:ascii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посвященн</w:t>
      </w:r>
      <w:r w:rsidR="00FA7947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единому Дню борьбы со СПИДом.</w:t>
      </w:r>
    </w:p>
    <w:p w:rsidR="00D97B9C" w:rsidRPr="00E97B4A" w:rsidRDefault="009D1CD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524824" cy="3666941"/>
            <wp:effectExtent l="0" t="0" r="0" b="0"/>
            <wp:docPr id="2" name="Рисунок 2" descr="C:\Users\Соломеины\Downloads\WP_201711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омеины\Downloads\WP_2017113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024" cy="366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28391" cy="3668946"/>
            <wp:effectExtent l="0" t="0" r="0" b="0"/>
            <wp:docPr id="1" name="Рисунок 1" descr="C:\Users\Соломеины\Downloads\WP_2017120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омеины\Downloads\WP_20171201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534" cy="366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7B9C" w:rsidRPr="00E97B4A" w:rsidSect="00D97B9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2E83"/>
    <w:rsid w:val="00107F34"/>
    <w:rsid w:val="006B64EF"/>
    <w:rsid w:val="007F23CA"/>
    <w:rsid w:val="00912E83"/>
    <w:rsid w:val="009D1CD0"/>
    <w:rsid w:val="00B757A9"/>
    <w:rsid w:val="00D97B9C"/>
    <w:rsid w:val="00E97B4A"/>
    <w:rsid w:val="00FA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Соломеины</cp:lastModifiedBy>
  <cp:revision>5</cp:revision>
  <cp:lastPrinted>2017-11-29T12:02:00Z</cp:lastPrinted>
  <dcterms:created xsi:type="dcterms:W3CDTF">2017-11-29T12:00:00Z</dcterms:created>
  <dcterms:modified xsi:type="dcterms:W3CDTF">2017-12-02T12:42:00Z</dcterms:modified>
</cp:coreProperties>
</file>