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C7E" w:rsidRDefault="00481F2B" w:rsidP="00CB7A09">
      <w:pPr>
        <w:shd w:val="clear" w:color="auto" w:fill="FFFFFF"/>
        <w:tabs>
          <w:tab w:val="left" w:pos="9639"/>
          <w:tab w:val="left" w:pos="100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654709" cy="9133917"/>
            <wp:effectExtent l="0" t="0" r="0" b="0"/>
            <wp:docPr id="1" name="Рисунок 1" descr="C:\Users\Direktor\Pictures\2016-09-23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rektor\Pictures\2016-09-23\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1941" cy="9130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150C7E" w:rsidTr="002B4B11">
        <w:tc>
          <w:tcPr>
            <w:tcW w:w="4785" w:type="dxa"/>
          </w:tcPr>
          <w:p w:rsidR="00481F2B" w:rsidRDefault="00481F2B" w:rsidP="00150C7E">
            <w:pPr>
              <w:tabs>
                <w:tab w:val="left" w:pos="9639"/>
                <w:tab w:val="left" w:pos="1006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1F2B" w:rsidRDefault="00481F2B" w:rsidP="00150C7E">
            <w:pPr>
              <w:tabs>
                <w:tab w:val="left" w:pos="9639"/>
                <w:tab w:val="left" w:pos="1006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1F2B" w:rsidRDefault="00481F2B" w:rsidP="00150C7E">
            <w:pPr>
              <w:tabs>
                <w:tab w:val="left" w:pos="9639"/>
                <w:tab w:val="left" w:pos="1006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1F2B" w:rsidRDefault="00481F2B" w:rsidP="00150C7E">
            <w:pPr>
              <w:tabs>
                <w:tab w:val="left" w:pos="9639"/>
                <w:tab w:val="left" w:pos="1006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1F2B" w:rsidRDefault="00481F2B" w:rsidP="00150C7E">
            <w:pPr>
              <w:tabs>
                <w:tab w:val="left" w:pos="9639"/>
                <w:tab w:val="left" w:pos="1006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4B11" w:rsidRDefault="00150C7E" w:rsidP="00150C7E">
            <w:pPr>
              <w:tabs>
                <w:tab w:val="left" w:pos="9639"/>
                <w:tab w:val="left" w:pos="1006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C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Согласовано:             </w:t>
            </w:r>
          </w:p>
          <w:p w:rsidR="00150C7E" w:rsidRPr="00150C7E" w:rsidRDefault="00150C7E" w:rsidP="003F58D5">
            <w:pPr>
              <w:tabs>
                <w:tab w:val="left" w:pos="9639"/>
                <w:tab w:val="left" w:pos="10065"/>
              </w:tabs>
              <w:ind w:right="-5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C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</w:t>
            </w:r>
          </w:p>
          <w:p w:rsidR="00150C7E" w:rsidRPr="00150C7E" w:rsidRDefault="00150C7E" w:rsidP="00150C7E">
            <w:pPr>
              <w:tabs>
                <w:tab w:val="left" w:pos="9639"/>
                <w:tab w:val="left" w:pos="1006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C7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профсоюзного комитета                   Общим собранием трудового коллектива</w:t>
            </w:r>
          </w:p>
          <w:p w:rsidR="00150C7E" w:rsidRPr="00150C7E" w:rsidRDefault="00150C7E" w:rsidP="00150C7E">
            <w:pPr>
              <w:tabs>
                <w:tab w:val="left" w:pos="9639"/>
                <w:tab w:val="left" w:pos="1006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C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________________/Петухова О. В./                         </w:t>
            </w:r>
          </w:p>
          <w:p w:rsidR="002B4B11" w:rsidRDefault="00150C7E" w:rsidP="00150C7E">
            <w:pPr>
              <w:tabs>
                <w:tab w:val="left" w:pos="9639"/>
                <w:tab w:val="left" w:pos="1006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C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Пр. № ___от «___» ___________2016г. </w:t>
            </w:r>
          </w:p>
          <w:p w:rsidR="00150C7E" w:rsidRDefault="00150C7E" w:rsidP="00150C7E">
            <w:pPr>
              <w:tabs>
                <w:tab w:val="left" w:pos="9639"/>
                <w:tab w:val="left" w:pos="1006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C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</w:t>
            </w:r>
          </w:p>
        </w:tc>
        <w:tc>
          <w:tcPr>
            <w:tcW w:w="4785" w:type="dxa"/>
          </w:tcPr>
          <w:p w:rsidR="00481F2B" w:rsidRDefault="00481F2B" w:rsidP="000E15CF">
            <w:pPr>
              <w:tabs>
                <w:tab w:val="left" w:pos="9639"/>
                <w:tab w:val="left" w:pos="10065"/>
              </w:tabs>
              <w:ind w:left="318" w:firstLine="3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1F2B" w:rsidRDefault="00481F2B" w:rsidP="000E15CF">
            <w:pPr>
              <w:tabs>
                <w:tab w:val="left" w:pos="9639"/>
                <w:tab w:val="left" w:pos="10065"/>
              </w:tabs>
              <w:ind w:left="318" w:firstLine="3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1F2B" w:rsidRDefault="00481F2B" w:rsidP="000E15CF">
            <w:pPr>
              <w:tabs>
                <w:tab w:val="left" w:pos="9639"/>
                <w:tab w:val="left" w:pos="10065"/>
              </w:tabs>
              <w:ind w:left="318" w:firstLine="3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1F2B" w:rsidRDefault="00481F2B" w:rsidP="000E15CF">
            <w:pPr>
              <w:tabs>
                <w:tab w:val="left" w:pos="9639"/>
                <w:tab w:val="left" w:pos="10065"/>
              </w:tabs>
              <w:ind w:left="318" w:firstLine="3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1F2B" w:rsidRDefault="00481F2B" w:rsidP="000E15CF">
            <w:pPr>
              <w:tabs>
                <w:tab w:val="left" w:pos="9639"/>
                <w:tab w:val="left" w:pos="10065"/>
              </w:tabs>
              <w:ind w:left="318" w:firstLine="3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4B11" w:rsidRPr="002B4B11" w:rsidRDefault="002B4B11" w:rsidP="000E15CF">
            <w:pPr>
              <w:tabs>
                <w:tab w:val="left" w:pos="9639"/>
                <w:tab w:val="left" w:pos="10065"/>
              </w:tabs>
              <w:ind w:left="318" w:firstLine="3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B11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Утверждаю</w:t>
            </w:r>
          </w:p>
          <w:p w:rsidR="002B4B11" w:rsidRPr="002B4B11" w:rsidRDefault="002B4B11" w:rsidP="000E15CF">
            <w:pPr>
              <w:tabs>
                <w:tab w:val="left" w:pos="9639"/>
                <w:tab w:val="left" w:pos="10065"/>
              </w:tabs>
              <w:ind w:left="318" w:firstLine="3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Директор МАОУ СОШ № 3</w:t>
            </w:r>
            <w:r w:rsidRPr="002B4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_________________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Титова М. Н.</w:t>
            </w:r>
          </w:p>
          <w:p w:rsidR="002B4B11" w:rsidRPr="002B4B11" w:rsidRDefault="000E15CF" w:rsidP="000E15CF">
            <w:pPr>
              <w:tabs>
                <w:tab w:val="left" w:pos="9639"/>
                <w:tab w:val="left" w:pos="1006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="002B4B11" w:rsidRPr="002B4B11"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Введено в действие 1.09.2016г.</w:t>
            </w:r>
          </w:p>
          <w:p w:rsidR="002B4B11" w:rsidRPr="002B4B11" w:rsidRDefault="000E15CF" w:rsidP="000E15CF">
            <w:pPr>
              <w:tabs>
                <w:tab w:val="left" w:pos="9639"/>
                <w:tab w:val="left" w:pos="1006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="002B4B11" w:rsidRPr="002B4B11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Приказом по МАОУ СОШ № 3</w:t>
            </w:r>
          </w:p>
          <w:p w:rsidR="00150C7E" w:rsidRDefault="000E15CF" w:rsidP="000E15CF">
            <w:pPr>
              <w:tabs>
                <w:tab w:val="left" w:pos="9639"/>
                <w:tab w:val="left" w:pos="1006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 w:rsidR="002B4B11" w:rsidRPr="002B4B11">
              <w:rPr>
                <w:rFonts w:ascii="Times New Roman" w:eastAsia="Times New Roman" w:hAnsi="Times New Roman" w:cs="Times New Roman"/>
                <w:sz w:val="24"/>
                <w:szCs w:val="24"/>
              </w:rPr>
              <w:t>№ 79-ОД от 12.09.2016г.</w:t>
            </w:r>
          </w:p>
        </w:tc>
      </w:tr>
      <w:tr w:rsidR="00150C7E" w:rsidTr="002B4B11">
        <w:tc>
          <w:tcPr>
            <w:tcW w:w="4785" w:type="dxa"/>
          </w:tcPr>
          <w:p w:rsidR="002B4B11" w:rsidRDefault="002B4B11" w:rsidP="002B4B11">
            <w:pPr>
              <w:tabs>
                <w:tab w:val="left" w:pos="9639"/>
                <w:tab w:val="left" w:pos="1006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4B11" w:rsidRDefault="002B4B11" w:rsidP="002B4B11">
            <w:pPr>
              <w:tabs>
                <w:tab w:val="left" w:pos="9639"/>
                <w:tab w:val="left" w:pos="1006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4B11" w:rsidRDefault="002B4B11" w:rsidP="002B4B11">
            <w:pPr>
              <w:tabs>
                <w:tab w:val="left" w:pos="9639"/>
                <w:tab w:val="left" w:pos="1006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4B11" w:rsidRDefault="002B4B11" w:rsidP="002B4B11">
            <w:pPr>
              <w:tabs>
                <w:tab w:val="left" w:pos="9639"/>
                <w:tab w:val="left" w:pos="1006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4B11" w:rsidRDefault="002B4B11" w:rsidP="002B4B11">
            <w:pPr>
              <w:tabs>
                <w:tab w:val="left" w:pos="9639"/>
                <w:tab w:val="left" w:pos="1006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4B11" w:rsidRDefault="002B4B11" w:rsidP="002B4B11">
            <w:pPr>
              <w:tabs>
                <w:tab w:val="left" w:pos="9639"/>
                <w:tab w:val="left" w:pos="1006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B11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Принято</w:t>
            </w:r>
          </w:p>
          <w:p w:rsidR="002B4B11" w:rsidRPr="002B4B11" w:rsidRDefault="002B4B11" w:rsidP="002B4B11">
            <w:pPr>
              <w:tabs>
                <w:tab w:val="left" w:pos="9639"/>
                <w:tab w:val="left" w:pos="1006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общем собрании                                   </w:t>
            </w:r>
          </w:p>
          <w:p w:rsidR="002B4B11" w:rsidRDefault="002B4B11" w:rsidP="002B4B11">
            <w:pPr>
              <w:tabs>
                <w:tab w:val="left" w:pos="9639"/>
                <w:tab w:val="left" w:pos="1006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2B4B11">
              <w:rPr>
                <w:rFonts w:ascii="Times New Roman" w:eastAsia="Times New Roman" w:hAnsi="Times New Roman" w:cs="Times New Roman"/>
                <w:sz w:val="24"/>
                <w:szCs w:val="24"/>
              </w:rPr>
              <w:t>рудового коллектива</w:t>
            </w:r>
            <w:proofErr w:type="gramStart"/>
            <w:r w:rsidRPr="002B4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П</w:t>
            </w:r>
            <w:proofErr w:type="gramEnd"/>
            <w:r w:rsidRPr="002B4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 № 1 от 12.09.2016г.                                            </w:t>
            </w:r>
          </w:p>
          <w:p w:rsidR="002B4B11" w:rsidRPr="002B4B11" w:rsidRDefault="002B4B11" w:rsidP="002B4B11">
            <w:pPr>
              <w:tabs>
                <w:tab w:val="left" w:pos="9639"/>
                <w:tab w:val="left" w:pos="1006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50C7E" w:rsidRDefault="00150C7E" w:rsidP="00CB7A09">
            <w:pPr>
              <w:tabs>
                <w:tab w:val="left" w:pos="9639"/>
                <w:tab w:val="left" w:pos="1006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5" w:type="dxa"/>
          </w:tcPr>
          <w:p w:rsidR="00150C7E" w:rsidRDefault="00150C7E" w:rsidP="000E15CF">
            <w:pPr>
              <w:tabs>
                <w:tab w:val="left" w:pos="9639"/>
                <w:tab w:val="left" w:pos="10065"/>
              </w:tabs>
              <w:ind w:left="318" w:firstLine="3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50C7E" w:rsidRDefault="00150C7E" w:rsidP="00CB7A09">
      <w:pPr>
        <w:shd w:val="clear" w:color="auto" w:fill="FFFFFF"/>
        <w:tabs>
          <w:tab w:val="left" w:pos="9639"/>
          <w:tab w:val="left" w:pos="100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50C7E" w:rsidRDefault="00150C7E" w:rsidP="00CB7A09">
      <w:pPr>
        <w:shd w:val="clear" w:color="auto" w:fill="FFFFFF"/>
        <w:tabs>
          <w:tab w:val="left" w:pos="9639"/>
          <w:tab w:val="left" w:pos="100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50C7E" w:rsidRDefault="00150C7E" w:rsidP="00CB7A09">
      <w:pPr>
        <w:shd w:val="clear" w:color="auto" w:fill="FFFFFF"/>
        <w:tabs>
          <w:tab w:val="left" w:pos="9639"/>
          <w:tab w:val="left" w:pos="100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7A09" w:rsidRPr="00CB7A09" w:rsidRDefault="00CB7A09" w:rsidP="002B4B11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B7A09" w:rsidRPr="00CB7A09" w:rsidRDefault="00CB7A09" w:rsidP="00CB7A09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CB7A09" w:rsidRPr="00CB7A09" w:rsidRDefault="00CB7A09" w:rsidP="00CB7A09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CB7A09" w:rsidRPr="00CB7A09" w:rsidRDefault="00CB7A09" w:rsidP="00CB7A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B7A09">
        <w:rPr>
          <w:rFonts w:ascii="Times New Roman" w:eastAsia="Times New Roman" w:hAnsi="Times New Roman" w:cs="Times New Roman"/>
          <w:b/>
          <w:sz w:val="28"/>
          <w:szCs w:val="28"/>
        </w:rPr>
        <w:t>Положение</w:t>
      </w:r>
    </w:p>
    <w:p w:rsidR="00CB7A09" w:rsidRPr="00CB7A09" w:rsidRDefault="00CB7A09" w:rsidP="00CB7A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A09">
        <w:rPr>
          <w:rFonts w:ascii="Times New Roman" w:eastAsia="Times New Roman" w:hAnsi="Times New Roman" w:cs="Times New Roman"/>
          <w:b/>
          <w:sz w:val="28"/>
          <w:szCs w:val="28"/>
        </w:rPr>
        <w:t xml:space="preserve">о  </w:t>
      </w:r>
      <w:r w:rsidR="00044D65">
        <w:rPr>
          <w:rFonts w:ascii="Times New Roman" w:eastAsia="Times New Roman" w:hAnsi="Times New Roman" w:cs="Times New Roman"/>
          <w:b/>
          <w:sz w:val="28"/>
          <w:szCs w:val="28"/>
        </w:rPr>
        <w:t xml:space="preserve">премировании  </w:t>
      </w:r>
      <w:r w:rsidRPr="00CB7A09">
        <w:rPr>
          <w:rFonts w:ascii="Times New Roman" w:eastAsia="Times New Roman" w:hAnsi="Times New Roman" w:cs="Times New Roman"/>
          <w:b/>
          <w:sz w:val="28"/>
          <w:szCs w:val="28"/>
        </w:rPr>
        <w:t xml:space="preserve">работников </w:t>
      </w:r>
      <w:r w:rsidR="003B7D0F">
        <w:rPr>
          <w:rFonts w:ascii="Times New Roman" w:eastAsia="Times New Roman" w:hAnsi="Times New Roman" w:cs="Times New Roman"/>
          <w:b/>
          <w:sz w:val="28"/>
          <w:szCs w:val="28"/>
        </w:rPr>
        <w:t>МАОУ «Средняя общеобразовательная школ</w:t>
      </w:r>
      <w:r w:rsidR="00C9499A">
        <w:rPr>
          <w:rFonts w:ascii="Times New Roman" w:eastAsia="Times New Roman" w:hAnsi="Times New Roman" w:cs="Times New Roman"/>
          <w:b/>
          <w:sz w:val="28"/>
          <w:szCs w:val="28"/>
        </w:rPr>
        <w:t>а № 3» п. Двуреченск с 1.09.2016</w:t>
      </w:r>
      <w:r w:rsidR="003B7D0F">
        <w:rPr>
          <w:rFonts w:ascii="Times New Roman" w:eastAsia="Times New Roman" w:hAnsi="Times New Roman" w:cs="Times New Roman"/>
          <w:b/>
          <w:sz w:val="28"/>
          <w:szCs w:val="28"/>
        </w:rPr>
        <w:t xml:space="preserve"> по </w:t>
      </w:r>
      <w:r w:rsidR="00C9499A">
        <w:rPr>
          <w:rFonts w:ascii="Times New Roman" w:eastAsia="Times New Roman" w:hAnsi="Times New Roman" w:cs="Times New Roman"/>
          <w:b/>
          <w:sz w:val="28"/>
          <w:szCs w:val="28"/>
        </w:rPr>
        <w:t>31.08. 2017</w:t>
      </w:r>
      <w:r w:rsidR="003F58D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B7D0F">
        <w:rPr>
          <w:rFonts w:ascii="Times New Roman" w:eastAsia="Times New Roman" w:hAnsi="Times New Roman" w:cs="Times New Roman"/>
          <w:b/>
          <w:sz w:val="28"/>
          <w:szCs w:val="28"/>
        </w:rPr>
        <w:t>г.</w:t>
      </w:r>
    </w:p>
    <w:p w:rsidR="00CB7A09" w:rsidRPr="00CB7A09" w:rsidRDefault="00CB7A09" w:rsidP="00CB7A09">
      <w:pPr>
        <w:tabs>
          <w:tab w:val="left" w:pos="646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A09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CB7A09" w:rsidRPr="00CB7A09" w:rsidRDefault="00CB7A09" w:rsidP="00CB7A09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CB7A09" w:rsidRPr="00CB7A09" w:rsidRDefault="00CB7A09" w:rsidP="00CB7A09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CB7A09" w:rsidRPr="00CB7A09" w:rsidRDefault="00CB7A09" w:rsidP="00CB7A09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CB7A09" w:rsidRPr="00CB7A09" w:rsidRDefault="00CB7A09" w:rsidP="00CB7A09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CB7A09" w:rsidRPr="00CB7A09" w:rsidRDefault="00CB7A09" w:rsidP="00CB7A09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CB7A09" w:rsidRPr="00CB7A09" w:rsidRDefault="00CB7A09" w:rsidP="00CB7A09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CB7A09" w:rsidRPr="00CB7A09" w:rsidRDefault="00CB7A09" w:rsidP="00CB7A09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CB7A09" w:rsidRPr="00CB7A09" w:rsidRDefault="00CB7A09" w:rsidP="00CB7A09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CB7A09" w:rsidRPr="00CB7A09" w:rsidRDefault="00CB7A09" w:rsidP="00CB7A09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CB7A09" w:rsidRPr="00CB7A09" w:rsidRDefault="00CB7A09" w:rsidP="00CB7A09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CB7A09" w:rsidRPr="00CB7A09" w:rsidRDefault="00CB7A09" w:rsidP="00CB7A09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tbl>
      <w:tblPr>
        <w:tblW w:w="4852" w:type="pct"/>
        <w:tblLook w:val="00A0" w:firstRow="1" w:lastRow="0" w:firstColumn="1" w:lastColumn="0" w:noHBand="0" w:noVBand="0"/>
      </w:tblPr>
      <w:tblGrid>
        <w:gridCol w:w="4428"/>
        <w:gridCol w:w="4859"/>
      </w:tblGrid>
      <w:tr w:rsidR="00CB7A09" w:rsidRPr="00CB7A09" w:rsidTr="005428EF">
        <w:tc>
          <w:tcPr>
            <w:tcW w:w="2384" w:type="pct"/>
          </w:tcPr>
          <w:p w:rsidR="00CB7A09" w:rsidRPr="00CB7A09" w:rsidRDefault="00CB7A09" w:rsidP="00CB7A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6" w:type="pct"/>
          </w:tcPr>
          <w:p w:rsidR="00CB7A09" w:rsidRPr="00CB7A09" w:rsidRDefault="00CB7A09" w:rsidP="00CB7A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B7A09" w:rsidRPr="00CB7A09" w:rsidRDefault="00CB7A09" w:rsidP="00CB7A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B7A09" w:rsidRPr="00CB7A09" w:rsidRDefault="00CB7A09" w:rsidP="00CB7A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CB7A09" w:rsidRDefault="0043778B" w:rsidP="00CB7A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3778B" w:rsidRDefault="0043778B" w:rsidP="00CB7A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3778B" w:rsidRDefault="0043778B" w:rsidP="00CB7A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3778B" w:rsidRDefault="0043778B" w:rsidP="00CB7A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3778B" w:rsidRDefault="0043778B" w:rsidP="00CB7A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3778B" w:rsidRDefault="0043778B" w:rsidP="00CB7A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3778B" w:rsidRDefault="0043778B" w:rsidP="00CB7A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3778B" w:rsidRDefault="0043778B" w:rsidP="00CB7A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3778B" w:rsidRPr="00CB7A09" w:rsidRDefault="0043778B" w:rsidP="00CB7A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B7A09" w:rsidRPr="00CB7A09" w:rsidRDefault="00CB7A09" w:rsidP="00CB7A09">
      <w:pPr>
        <w:spacing w:after="0" w:line="240" w:lineRule="auto"/>
        <w:ind w:left="6120"/>
        <w:jc w:val="both"/>
        <w:rPr>
          <w:rFonts w:ascii="Times New Roman" w:eastAsia="Times New Roman" w:hAnsi="Times New Roman" w:cs="Times New Roman"/>
        </w:rPr>
      </w:pPr>
    </w:p>
    <w:p w:rsidR="00CB7A09" w:rsidRPr="00CB7A09" w:rsidRDefault="00CB7A09" w:rsidP="00CB7A09">
      <w:pPr>
        <w:spacing w:after="0" w:line="240" w:lineRule="auto"/>
        <w:ind w:left="6120"/>
        <w:jc w:val="both"/>
        <w:rPr>
          <w:rFonts w:ascii="Times New Roman" w:eastAsia="Times New Roman" w:hAnsi="Times New Roman" w:cs="Times New Roman"/>
        </w:rPr>
      </w:pPr>
    </w:p>
    <w:p w:rsidR="00CB7A09" w:rsidRPr="00CB7A09" w:rsidRDefault="00CB7A09" w:rsidP="00CB7A09">
      <w:pPr>
        <w:spacing w:after="0" w:line="240" w:lineRule="auto"/>
        <w:ind w:left="6120"/>
        <w:jc w:val="both"/>
        <w:rPr>
          <w:rFonts w:ascii="Times New Roman" w:eastAsia="Times New Roman" w:hAnsi="Times New Roman" w:cs="Times New Roman"/>
        </w:rPr>
      </w:pPr>
    </w:p>
    <w:p w:rsidR="005428EF" w:rsidRPr="005428EF" w:rsidRDefault="005428EF" w:rsidP="005428E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5428E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1.   ОБЩИЕ   ПОЛОЖЕНИЯ</w:t>
      </w:r>
    </w:p>
    <w:p w:rsidR="005428EF" w:rsidRPr="002B4B11" w:rsidRDefault="005428EF" w:rsidP="002B4B11">
      <w:pPr>
        <w:pStyle w:val="a3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2"/>
        <w:rPr>
          <w:rFonts w:ascii="Times New Roman" w:hAnsi="Times New Roman"/>
          <w:b/>
        </w:rPr>
      </w:pPr>
      <w:r w:rsidRPr="002B4B11">
        <w:rPr>
          <w:rFonts w:ascii="Times New Roman" w:hAnsi="Times New Roman" w:cs="Times New Roman"/>
          <w:sz w:val="24"/>
          <w:szCs w:val="24"/>
        </w:rPr>
        <w:t xml:space="preserve"> Положение о  премировании  </w:t>
      </w:r>
      <w:r w:rsidR="00D73A1D" w:rsidRPr="002B4B11">
        <w:rPr>
          <w:rFonts w:ascii="Times New Roman" w:hAnsi="Times New Roman" w:cs="Times New Roman"/>
          <w:sz w:val="24"/>
          <w:szCs w:val="24"/>
        </w:rPr>
        <w:t>работников м</w:t>
      </w:r>
      <w:r w:rsidRPr="002B4B11">
        <w:rPr>
          <w:rFonts w:ascii="Times New Roman" w:hAnsi="Times New Roman" w:cs="Times New Roman"/>
          <w:sz w:val="24"/>
          <w:szCs w:val="24"/>
        </w:rPr>
        <w:t>униципа</w:t>
      </w:r>
      <w:r w:rsidR="00D73A1D" w:rsidRPr="002B4B11">
        <w:rPr>
          <w:rFonts w:ascii="Times New Roman" w:hAnsi="Times New Roman" w:cs="Times New Roman"/>
          <w:sz w:val="24"/>
          <w:szCs w:val="24"/>
        </w:rPr>
        <w:t>льного  автономного</w:t>
      </w:r>
      <w:r w:rsidR="00382D31" w:rsidRPr="002B4B11">
        <w:rPr>
          <w:rFonts w:ascii="Times New Roman" w:hAnsi="Times New Roman" w:cs="Times New Roman"/>
          <w:sz w:val="24"/>
          <w:szCs w:val="24"/>
        </w:rPr>
        <w:t xml:space="preserve"> общеобразовательного</w:t>
      </w:r>
      <w:r w:rsidR="00D73A1D" w:rsidRPr="002B4B11">
        <w:rPr>
          <w:rFonts w:ascii="Times New Roman" w:hAnsi="Times New Roman" w:cs="Times New Roman"/>
          <w:sz w:val="24"/>
          <w:szCs w:val="24"/>
        </w:rPr>
        <w:t xml:space="preserve"> учреждения «Средняя общеобразовательная школа</w:t>
      </w:r>
      <w:r w:rsidRPr="002B4B11">
        <w:rPr>
          <w:rFonts w:ascii="Times New Roman" w:hAnsi="Times New Roman" w:cs="Times New Roman"/>
          <w:sz w:val="24"/>
          <w:szCs w:val="24"/>
        </w:rPr>
        <w:t xml:space="preserve"> № </w:t>
      </w:r>
      <w:r w:rsidR="00D73A1D" w:rsidRPr="002B4B11">
        <w:rPr>
          <w:rFonts w:ascii="Times New Roman" w:hAnsi="Times New Roman" w:cs="Times New Roman"/>
          <w:sz w:val="24"/>
          <w:szCs w:val="24"/>
        </w:rPr>
        <w:t xml:space="preserve">3» </w:t>
      </w:r>
      <w:proofErr w:type="gramStart"/>
      <w:r w:rsidR="00D73A1D" w:rsidRPr="002B4B11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45019B" w:rsidRPr="002B4B11">
        <w:rPr>
          <w:rFonts w:ascii="Times New Roman" w:hAnsi="Times New Roman" w:cs="Times New Roman"/>
          <w:sz w:val="24"/>
          <w:szCs w:val="24"/>
        </w:rPr>
        <w:t xml:space="preserve"> </w:t>
      </w:r>
      <w:r w:rsidR="00D73A1D" w:rsidRPr="002B4B11">
        <w:rPr>
          <w:rFonts w:ascii="Times New Roman" w:hAnsi="Times New Roman" w:cs="Times New Roman"/>
          <w:sz w:val="24"/>
          <w:szCs w:val="24"/>
        </w:rPr>
        <w:t>Двуреченск</w:t>
      </w:r>
      <w:r w:rsidRPr="002B4B11">
        <w:rPr>
          <w:rFonts w:ascii="Times New Roman" w:hAnsi="Times New Roman" w:cs="Times New Roman"/>
          <w:sz w:val="24"/>
          <w:szCs w:val="24"/>
        </w:rPr>
        <w:t xml:space="preserve"> (далее – Школа) регулирует порядок и условия премирования </w:t>
      </w:r>
      <w:proofErr w:type="spellStart"/>
      <w:r w:rsidRPr="002B4B11">
        <w:rPr>
          <w:rFonts w:ascii="Times New Roman" w:hAnsi="Times New Roman" w:cs="Times New Roman"/>
          <w:sz w:val="24"/>
          <w:szCs w:val="24"/>
        </w:rPr>
        <w:t>работник</w:t>
      </w:r>
      <w:r w:rsidR="0045019B" w:rsidRPr="002B4B11">
        <w:rPr>
          <w:rFonts w:ascii="Times New Roman" w:hAnsi="Times New Roman" w:cs="Times New Roman"/>
          <w:sz w:val="24"/>
          <w:szCs w:val="24"/>
        </w:rPr>
        <w:t>аов</w:t>
      </w:r>
      <w:proofErr w:type="spellEnd"/>
      <w:r w:rsidR="0045019B" w:rsidRPr="002B4B11">
        <w:rPr>
          <w:rFonts w:ascii="Times New Roman" w:hAnsi="Times New Roman" w:cs="Times New Roman"/>
          <w:sz w:val="24"/>
          <w:szCs w:val="24"/>
        </w:rPr>
        <w:t xml:space="preserve"> </w:t>
      </w:r>
      <w:r w:rsidRPr="002B4B11">
        <w:rPr>
          <w:rFonts w:ascii="Times New Roman" w:hAnsi="Times New Roman" w:cs="Times New Roman"/>
          <w:sz w:val="24"/>
          <w:szCs w:val="24"/>
        </w:rPr>
        <w:t xml:space="preserve">Школы </w:t>
      </w:r>
      <w:r w:rsidR="0045019B" w:rsidRPr="002B4B11">
        <w:rPr>
          <w:rFonts w:ascii="Times New Roman" w:hAnsi="Times New Roman"/>
        </w:rPr>
        <w:t xml:space="preserve">соответствии с  Постановлением Правительства Свердловской области № 1512-ПП от 16.12.2013г. «О внесении изменений в постановление Правительства Свердловской области от 25.06.2010г. № 973-ПП «О введении новой системы оплаты труда работников государственных учреждений Свердловской области, подведомственных Министерству общего и </w:t>
      </w:r>
      <w:proofErr w:type="gramStart"/>
      <w:r w:rsidR="0045019B" w:rsidRPr="002B4B11">
        <w:rPr>
          <w:rFonts w:ascii="Times New Roman" w:hAnsi="Times New Roman"/>
        </w:rPr>
        <w:t>профессионального образования Свердловской области», Постановлением Правительства Свердловской области №761-ПП от 03.09.2014 г. «О внесении изменений в постановление Правительства Свердловской области от 25.06.2010 № 973-ПП «О введении новой системы оплаты труда работников государственных организаций Свердловской области, подведомственных Министерству общего и профессионального образования Свердловской области», Постановлением  Главы СГО  от 24.05.2013г. № 324 «О внесении изменения в Примерное положение об оплате труда работников муниципальных</w:t>
      </w:r>
      <w:proofErr w:type="gramEnd"/>
      <w:r w:rsidR="0045019B" w:rsidRPr="002B4B11">
        <w:rPr>
          <w:rFonts w:ascii="Times New Roman" w:hAnsi="Times New Roman"/>
        </w:rPr>
        <w:t xml:space="preserve"> </w:t>
      </w:r>
      <w:proofErr w:type="gramStart"/>
      <w:r w:rsidR="0045019B" w:rsidRPr="002B4B11">
        <w:rPr>
          <w:rFonts w:ascii="Times New Roman" w:hAnsi="Times New Roman"/>
        </w:rPr>
        <w:t xml:space="preserve">образовательных учреждений </w:t>
      </w:r>
      <w:proofErr w:type="spellStart"/>
      <w:r w:rsidR="0045019B" w:rsidRPr="002B4B11">
        <w:rPr>
          <w:rFonts w:ascii="Times New Roman" w:hAnsi="Times New Roman"/>
        </w:rPr>
        <w:t>Сысертского</w:t>
      </w:r>
      <w:proofErr w:type="spellEnd"/>
      <w:r w:rsidR="0045019B" w:rsidRPr="002B4B11">
        <w:rPr>
          <w:rFonts w:ascii="Times New Roman" w:hAnsi="Times New Roman"/>
        </w:rPr>
        <w:t xml:space="preserve"> городского округа, утвержденное  постановлением от Главы </w:t>
      </w:r>
      <w:proofErr w:type="spellStart"/>
      <w:r w:rsidR="0045019B" w:rsidRPr="002B4B11">
        <w:rPr>
          <w:rFonts w:ascii="Times New Roman" w:hAnsi="Times New Roman"/>
        </w:rPr>
        <w:t>Сысертского</w:t>
      </w:r>
      <w:proofErr w:type="spellEnd"/>
      <w:r w:rsidR="0045019B" w:rsidRPr="002B4B11">
        <w:rPr>
          <w:rFonts w:ascii="Times New Roman" w:hAnsi="Times New Roman"/>
        </w:rPr>
        <w:t xml:space="preserve"> городского округа от 21.09.2010г. № 897 «О введении новой системы оплаты труда работников муниципальных учреждений </w:t>
      </w:r>
      <w:proofErr w:type="spellStart"/>
      <w:r w:rsidR="0045019B" w:rsidRPr="002B4B11">
        <w:rPr>
          <w:rFonts w:ascii="Times New Roman" w:hAnsi="Times New Roman"/>
        </w:rPr>
        <w:t>Сысертского</w:t>
      </w:r>
      <w:proofErr w:type="spellEnd"/>
      <w:r w:rsidR="0045019B" w:rsidRPr="002B4B11">
        <w:rPr>
          <w:rFonts w:ascii="Times New Roman" w:hAnsi="Times New Roman"/>
        </w:rPr>
        <w:t xml:space="preserve"> городского округа» (с изменениями от 22.11.2010 г. № 1311, от 17.04.2012г. № 207, от 20.11.2012г.№722,от21.12.2012г. №781),  Постановлением Главы СГО  № 88 от 17.02.2014г. О внесении изменения в Примерное положение об</w:t>
      </w:r>
      <w:proofErr w:type="gramEnd"/>
      <w:r w:rsidR="0045019B" w:rsidRPr="002B4B11">
        <w:rPr>
          <w:rFonts w:ascii="Times New Roman" w:hAnsi="Times New Roman"/>
        </w:rPr>
        <w:t xml:space="preserve"> </w:t>
      </w:r>
      <w:proofErr w:type="gramStart"/>
      <w:r w:rsidR="0045019B" w:rsidRPr="002B4B11">
        <w:rPr>
          <w:rFonts w:ascii="Times New Roman" w:hAnsi="Times New Roman"/>
        </w:rPr>
        <w:t xml:space="preserve">оплате труда работников муниципальных образовательных учреждений </w:t>
      </w:r>
      <w:proofErr w:type="spellStart"/>
      <w:r w:rsidR="0045019B" w:rsidRPr="002B4B11">
        <w:rPr>
          <w:rFonts w:ascii="Times New Roman" w:hAnsi="Times New Roman"/>
        </w:rPr>
        <w:t>Сысертского</w:t>
      </w:r>
      <w:proofErr w:type="spellEnd"/>
      <w:r w:rsidR="0045019B" w:rsidRPr="002B4B11">
        <w:rPr>
          <w:rFonts w:ascii="Times New Roman" w:hAnsi="Times New Roman"/>
        </w:rPr>
        <w:t xml:space="preserve"> городского округа, утвержденное  постановлением от Главы </w:t>
      </w:r>
      <w:proofErr w:type="spellStart"/>
      <w:r w:rsidR="0045019B" w:rsidRPr="002B4B11">
        <w:rPr>
          <w:rFonts w:ascii="Times New Roman" w:hAnsi="Times New Roman"/>
        </w:rPr>
        <w:t>Сысертского</w:t>
      </w:r>
      <w:proofErr w:type="spellEnd"/>
      <w:r w:rsidR="0045019B" w:rsidRPr="002B4B11">
        <w:rPr>
          <w:rFonts w:ascii="Times New Roman" w:hAnsi="Times New Roman"/>
        </w:rPr>
        <w:t xml:space="preserve"> городского округа от 21.09.2010г. № 897 «О введении новой системы оплаты труда работников муниципальных учреждений </w:t>
      </w:r>
      <w:proofErr w:type="spellStart"/>
      <w:r w:rsidR="0045019B" w:rsidRPr="002B4B11">
        <w:rPr>
          <w:rFonts w:ascii="Times New Roman" w:hAnsi="Times New Roman"/>
        </w:rPr>
        <w:t>Сысертского</w:t>
      </w:r>
      <w:proofErr w:type="spellEnd"/>
      <w:r w:rsidR="0045019B" w:rsidRPr="002B4B11">
        <w:rPr>
          <w:rFonts w:ascii="Times New Roman" w:hAnsi="Times New Roman"/>
        </w:rPr>
        <w:t xml:space="preserve"> городского округа» (с изменениями от 22.11.2010 г. № 1311, от 17.04.2012г. № 207, от 20.11.2012г.№722,от21.12.2012г. №781, от 24.05.2013 г. № 324) </w:t>
      </w:r>
      <w:r w:rsidR="0045019B" w:rsidRPr="002B4B11">
        <w:rPr>
          <w:rFonts w:ascii="Times New Roman" w:hAnsi="Times New Roman" w:cs="Times New Roman"/>
          <w:sz w:val="24"/>
          <w:szCs w:val="24"/>
        </w:rPr>
        <w:t>и в соответствии с</w:t>
      </w:r>
      <w:r w:rsidRPr="002B4B11">
        <w:rPr>
          <w:rFonts w:ascii="Times New Roman" w:hAnsi="Times New Roman" w:cs="Times New Roman"/>
          <w:sz w:val="24"/>
          <w:szCs w:val="24"/>
        </w:rPr>
        <w:t xml:space="preserve"> </w:t>
      </w:r>
      <w:r w:rsidR="00F34553" w:rsidRPr="002B4B11">
        <w:rPr>
          <w:rFonts w:ascii="Times New Roman" w:hAnsi="Times New Roman" w:cs="Times New Roman"/>
          <w:sz w:val="24"/>
          <w:szCs w:val="24"/>
        </w:rPr>
        <w:t>Положением о</w:t>
      </w:r>
      <w:proofErr w:type="gramEnd"/>
      <w:r w:rsidR="00F34553" w:rsidRPr="002B4B11">
        <w:rPr>
          <w:rFonts w:ascii="Times New Roman" w:hAnsi="Times New Roman" w:cs="Times New Roman"/>
          <w:sz w:val="24"/>
          <w:szCs w:val="24"/>
        </w:rPr>
        <w:t xml:space="preserve">  с</w:t>
      </w:r>
      <w:r w:rsidR="00382D31" w:rsidRPr="002B4B11">
        <w:rPr>
          <w:rFonts w:ascii="Times New Roman" w:hAnsi="Times New Roman" w:cs="Times New Roman"/>
          <w:sz w:val="24"/>
          <w:szCs w:val="24"/>
        </w:rPr>
        <w:t>истеме оплаты труда работников м</w:t>
      </w:r>
      <w:r w:rsidR="00F34553" w:rsidRPr="002B4B11">
        <w:rPr>
          <w:rFonts w:ascii="Times New Roman" w:hAnsi="Times New Roman" w:cs="Times New Roman"/>
          <w:sz w:val="24"/>
          <w:szCs w:val="24"/>
        </w:rPr>
        <w:t xml:space="preserve">униципального  автономного </w:t>
      </w:r>
      <w:r w:rsidR="00382D31" w:rsidRPr="002B4B11">
        <w:rPr>
          <w:rFonts w:ascii="Times New Roman" w:hAnsi="Times New Roman" w:cs="Times New Roman"/>
          <w:sz w:val="24"/>
          <w:szCs w:val="24"/>
        </w:rPr>
        <w:t>общеобразовательного учреждения «Средняя общеобразовательная школа</w:t>
      </w:r>
      <w:r w:rsidR="00F34553" w:rsidRPr="002B4B11">
        <w:rPr>
          <w:rFonts w:ascii="Times New Roman" w:hAnsi="Times New Roman" w:cs="Times New Roman"/>
          <w:sz w:val="24"/>
          <w:szCs w:val="24"/>
        </w:rPr>
        <w:t xml:space="preserve"> № </w:t>
      </w:r>
      <w:r w:rsidR="00382D31" w:rsidRPr="002B4B11">
        <w:rPr>
          <w:rFonts w:ascii="Times New Roman" w:hAnsi="Times New Roman" w:cs="Times New Roman"/>
          <w:sz w:val="24"/>
          <w:szCs w:val="24"/>
        </w:rPr>
        <w:t>3» п. Двуреченск</w:t>
      </w:r>
      <w:r w:rsidR="002B4B11">
        <w:rPr>
          <w:rFonts w:ascii="Times New Roman" w:hAnsi="Times New Roman" w:cs="Times New Roman"/>
          <w:sz w:val="24"/>
          <w:szCs w:val="24"/>
        </w:rPr>
        <w:t>.</w:t>
      </w:r>
    </w:p>
    <w:p w:rsidR="00765570" w:rsidRDefault="00765570" w:rsidP="005428EF">
      <w:pPr>
        <w:pStyle w:val="ConsPlusNormal"/>
        <w:ind w:firstLine="540"/>
        <w:jc w:val="both"/>
      </w:pPr>
    </w:p>
    <w:p w:rsidR="005428EF" w:rsidRPr="005428EF" w:rsidRDefault="001C4CAE" w:rsidP="005428EF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5428EF" w:rsidRPr="005428EF">
        <w:rPr>
          <w:rFonts w:ascii="Times New Roman" w:hAnsi="Times New Roman" w:cs="Times New Roman"/>
          <w:b/>
          <w:sz w:val="24"/>
          <w:szCs w:val="24"/>
        </w:rPr>
        <w:t>. ВЫПЛАТЫ СТИМУЛИРУЮЩЕГО ХАРАКТЕРА</w:t>
      </w:r>
      <w:r w:rsidR="002B2C2F">
        <w:rPr>
          <w:rFonts w:ascii="Times New Roman" w:hAnsi="Times New Roman" w:cs="Times New Roman"/>
          <w:b/>
          <w:sz w:val="24"/>
          <w:szCs w:val="24"/>
        </w:rPr>
        <w:t xml:space="preserve"> (ПРЕМИИ</w:t>
      </w:r>
      <w:r w:rsidR="0045019B">
        <w:rPr>
          <w:rFonts w:ascii="Times New Roman" w:hAnsi="Times New Roman" w:cs="Times New Roman"/>
          <w:b/>
          <w:sz w:val="24"/>
          <w:szCs w:val="24"/>
        </w:rPr>
        <w:t>)</w:t>
      </w:r>
    </w:p>
    <w:p w:rsidR="005428EF" w:rsidRPr="005428EF" w:rsidRDefault="001C4CAE" w:rsidP="005428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5428EF" w:rsidRPr="005428EF">
        <w:rPr>
          <w:rFonts w:ascii="Times New Roman" w:hAnsi="Times New Roman" w:cs="Times New Roman"/>
          <w:sz w:val="24"/>
          <w:szCs w:val="24"/>
        </w:rPr>
        <w:t>.</w:t>
      </w:r>
      <w:r w:rsidR="002B4B11">
        <w:rPr>
          <w:rFonts w:ascii="Times New Roman" w:hAnsi="Times New Roman" w:cs="Times New Roman"/>
          <w:sz w:val="24"/>
          <w:szCs w:val="24"/>
        </w:rPr>
        <w:t>1</w:t>
      </w:r>
      <w:proofErr w:type="gramStart"/>
      <w:r w:rsidR="005428EF" w:rsidRPr="005428EF"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 w:rsidR="005428EF" w:rsidRPr="005428EF">
        <w:rPr>
          <w:rFonts w:ascii="Times New Roman" w:hAnsi="Times New Roman" w:cs="Times New Roman"/>
          <w:sz w:val="24"/>
          <w:szCs w:val="24"/>
        </w:rPr>
        <w:t xml:space="preserve"> выплатам стимулирующего характера</w:t>
      </w:r>
      <w:r w:rsidR="002B2C2F">
        <w:rPr>
          <w:rFonts w:ascii="Times New Roman" w:hAnsi="Times New Roman" w:cs="Times New Roman"/>
          <w:sz w:val="24"/>
          <w:szCs w:val="24"/>
        </w:rPr>
        <w:t xml:space="preserve"> (премиям</w:t>
      </w:r>
      <w:r w:rsidR="0045019B">
        <w:rPr>
          <w:rFonts w:ascii="Times New Roman" w:hAnsi="Times New Roman" w:cs="Times New Roman"/>
          <w:sz w:val="24"/>
          <w:szCs w:val="24"/>
        </w:rPr>
        <w:t>)</w:t>
      </w:r>
      <w:r w:rsidR="005428EF" w:rsidRPr="005428EF">
        <w:rPr>
          <w:rFonts w:ascii="Times New Roman" w:hAnsi="Times New Roman" w:cs="Times New Roman"/>
          <w:sz w:val="24"/>
          <w:szCs w:val="24"/>
        </w:rPr>
        <w:t xml:space="preserve"> относятся выплаты, направленные на стимулирование работников к качественному результату труда, поощрение за выполненную работу.</w:t>
      </w:r>
    </w:p>
    <w:p w:rsidR="005428EF" w:rsidRPr="005428EF" w:rsidRDefault="002B4B11" w:rsidP="005428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</w:t>
      </w:r>
      <w:r w:rsidR="005428EF" w:rsidRPr="005428EF">
        <w:rPr>
          <w:rFonts w:ascii="Times New Roman" w:hAnsi="Times New Roman" w:cs="Times New Roman"/>
          <w:sz w:val="24"/>
          <w:szCs w:val="24"/>
        </w:rPr>
        <w:t xml:space="preserve">. Основными условиями для осуществления выплат </w:t>
      </w:r>
      <w:r w:rsidR="0045019B">
        <w:rPr>
          <w:rFonts w:ascii="Times New Roman" w:hAnsi="Times New Roman" w:cs="Times New Roman"/>
          <w:sz w:val="24"/>
          <w:szCs w:val="24"/>
        </w:rPr>
        <w:t xml:space="preserve">премий </w:t>
      </w:r>
      <w:r w:rsidR="005428EF" w:rsidRPr="005428EF">
        <w:rPr>
          <w:rFonts w:ascii="Times New Roman" w:hAnsi="Times New Roman" w:cs="Times New Roman"/>
          <w:sz w:val="24"/>
          <w:szCs w:val="24"/>
        </w:rPr>
        <w:t xml:space="preserve">являются: успешное и добросовестное исполнение профессиональных и должностных обязанностей работником </w:t>
      </w:r>
      <w:r w:rsidR="005428EF" w:rsidRPr="003B7D0F">
        <w:rPr>
          <w:rFonts w:ascii="Times New Roman" w:hAnsi="Times New Roman" w:cs="Times New Roman"/>
          <w:sz w:val="24"/>
          <w:szCs w:val="24"/>
        </w:rPr>
        <w:t xml:space="preserve">в </w:t>
      </w:r>
      <w:r w:rsidR="003B7D0F" w:rsidRPr="003B7D0F">
        <w:rPr>
          <w:rFonts w:ascii="Times New Roman" w:hAnsi="Times New Roman" w:cs="Times New Roman"/>
          <w:sz w:val="24"/>
          <w:szCs w:val="24"/>
        </w:rPr>
        <w:t>течение текущего учебного года с 1сентября по 31августа</w:t>
      </w:r>
      <w:r w:rsidR="002B2C2F">
        <w:rPr>
          <w:rFonts w:ascii="Times New Roman" w:hAnsi="Times New Roman" w:cs="Times New Roman"/>
          <w:sz w:val="24"/>
          <w:szCs w:val="24"/>
        </w:rPr>
        <w:t xml:space="preserve"> (п. 5 данного Положения)</w:t>
      </w:r>
      <w:r w:rsidR="005428EF" w:rsidRPr="003B7D0F">
        <w:rPr>
          <w:rFonts w:ascii="Times New Roman" w:hAnsi="Times New Roman" w:cs="Times New Roman"/>
          <w:sz w:val="24"/>
          <w:szCs w:val="24"/>
        </w:rPr>
        <w:t>;</w:t>
      </w:r>
    </w:p>
    <w:p w:rsidR="005428EF" w:rsidRPr="005428EF" w:rsidRDefault="005428EF" w:rsidP="005428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28EF">
        <w:rPr>
          <w:rFonts w:ascii="Times New Roman" w:hAnsi="Times New Roman" w:cs="Times New Roman"/>
          <w:sz w:val="24"/>
          <w:szCs w:val="24"/>
        </w:rPr>
        <w:t>проявление инициативы, творчества и применение в работе современных форм и методов организации труда;</w:t>
      </w:r>
    </w:p>
    <w:p w:rsidR="005428EF" w:rsidRPr="005428EF" w:rsidRDefault="005428EF" w:rsidP="005428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28EF">
        <w:rPr>
          <w:rFonts w:ascii="Times New Roman" w:hAnsi="Times New Roman" w:cs="Times New Roman"/>
          <w:sz w:val="24"/>
          <w:szCs w:val="24"/>
        </w:rPr>
        <w:t>участие в течение соответствующего периода в выполнении важных работ, мероприятий.</w:t>
      </w:r>
    </w:p>
    <w:p w:rsidR="005428EF" w:rsidRPr="005428EF" w:rsidRDefault="005428EF" w:rsidP="005428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28EF">
        <w:rPr>
          <w:rFonts w:ascii="Times New Roman" w:hAnsi="Times New Roman" w:cs="Times New Roman"/>
          <w:sz w:val="24"/>
          <w:szCs w:val="24"/>
        </w:rPr>
        <w:t xml:space="preserve">Конкретные показатели (критерии) оценки эффективности труда устанавливаются  </w:t>
      </w:r>
      <w:r w:rsidR="001C4CAE">
        <w:rPr>
          <w:rFonts w:ascii="Times New Roman" w:hAnsi="Times New Roman" w:cs="Times New Roman"/>
          <w:sz w:val="24"/>
          <w:szCs w:val="24"/>
        </w:rPr>
        <w:t xml:space="preserve">настоящим </w:t>
      </w:r>
      <w:r w:rsidRPr="005428EF">
        <w:rPr>
          <w:rFonts w:ascii="Times New Roman" w:hAnsi="Times New Roman" w:cs="Times New Roman"/>
          <w:sz w:val="24"/>
          <w:szCs w:val="24"/>
        </w:rPr>
        <w:t>Положением о премировании и отражают количественную и (или) качественную оценку трудовой деятельности работников.</w:t>
      </w:r>
    </w:p>
    <w:p w:rsidR="005428EF" w:rsidRDefault="002B4B11" w:rsidP="005428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 </w:t>
      </w:r>
      <w:r w:rsidR="005428EF" w:rsidRPr="005428EF">
        <w:rPr>
          <w:rFonts w:ascii="Times New Roman" w:hAnsi="Times New Roman" w:cs="Times New Roman"/>
          <w:sz w:val="24"/>
          <w:szCs w:val="24"/>
        </w:rPr>
        <w:t xml:space="preserve">Выплаты </w:t>
      </w:r>
      <w:r w:rsidR="0045019B">
        <w:rPr>
          <w:rFonts w:ascii="Times New Roman" w:hAnsi="Times New Roman" w:cs="Times New Roman"/>
          <w:sz w:val="24"/>
          <w:szCs w:val="24"/>
        </w:rPr>
        <w:t>премий</w:t>
      </w:r>
      <w:r w:rsidR="005428EF" w:rsidRPr="005428EF">
        <w:rPr>
          <w:rFonts w:ascii="Times New Roman" w:hAnsi="Times New Roman" w:cs="Times New Roman"/>
          <w:sz w:val="24"/>
          <w:szCs w:val="24"/>
        </w:rPr>
        <w:t xml:space="preserve">, размеры и условия их осуществления устанавливаются </w:t>
      </w:r>
      <w:r w:rsidR="001C4CAE">
        <w:rPr>
          <w:rFonts w:ascii="Times New Roman" w:hAnsi="Times New Roman" w:cs="Times New Roman"/>
          <w:sz w:val="24"/>
          <w:szCs w:val="24"/>
        </w:rPr>
        <w:t xml:space="preserve">настоящим </w:t>
      </w:r>
      <w:r w:rsidR="005428EF" w:rsidRPr="005428EF">
        <w:rPr>
          <w:rFonts w:ascii="Times New Roman" w:hAnsi="Times New Roman" w:cs="Times New Roman"/>
          <w:sz w:val="24"/>
          <w:szCs w:val="24"/>
        </w:rPr>
        <w:t xml:space="preserve">Положением о премировании в пределах бюджетных ассигнований на оплату труда работников </w:t>
      </w:r>
      <w:r w:rsidR="004012AF">
        <w:rPr>
          <w:rFonts w:ascii="Times New Roman" w:hAnsi="Times New Roman" w:cs="Times New Roman"/>
          <w:sz w:val="24"/>
          <w:szCs w:val="24"/>
        </w:rPr>
        <w:t>Школы и структурного подразделения</w:t>
      </w:r>
      <w:r w:rsidR="005428EF" w:rsidRPr="005428EF">
        <w:rPr>
          <w:rFonts w:ascii="Times New Roman" w:hAnsi="Times New Roman" w:cs="Times New Roman"/>
          <w:sz w:val="24"/>
          <w:szCs w:val="24"/>
        </w:rPr>
        <w:t>, а также средств от деятельности, приносящей доход, направленных учреждением на оплату труда работников.</w:t>
      </w:r>
    </w:p>
    <w:p w:rsidR="0045019B" w:rsidRPr="005428EF" w:rsidRDefault="002B4B11" w:rsidP="005428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 </w:t>
      </w:r>
      <w:r w:rsidR="0045019B">
        <w:rPr>
          <w:rFonts w:ascii="Times New Roman" w:hAnsi="Times New Roman" w:cs="Times New Roman"/>
          <w:sz w:val="24"/>
          <w:szCs w:val="24"/>
        </w:rPr>
        <w:t>Выплаты премий производятся при наличии в фонде оплаты труда средств экономии, в противном случае выплаты приостанавливаются.</w:t>
      </w:r>
    </w:p>
    <w:p w:rsidR="005428EF" w:rsidRPr="00D3249D" w:rsidRDefault="002B4B11" w:rsidP="005428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</w:t>
      </w:r>
      <w:r w:rsidR="005428EF" w:rsidRPr="005428EF">
        <w:rPr>
          <w:rFonts w:ascii="Times New Roman" w:hAnsi="Times New Roman" w:cs="Times New Roman"/>
          <w:sz w:val="24"/>
          <w:szCs w:val="24"/>
        </w:rPr>
        <w:t xml:space="preserve"> Размер выплат </w:t>
      </w:r>
      <w:r w:rsidR="0045019B">
        <w:rPr>
          <w:rFonts w:ascii="Times New Roman" w:hAnsi="Times New Roman" w:cs="Times New Roman"/>
          <w:sz w:val="24"/>
          <w:szCs w:val="24"/>
        </w:rPr>
        <w:t>премий</w:t>
      </w:r>
      <w:r w:rsidR="005428EF" w:rsidRPr="005428EF">
        <w:rPr>
          <w:rFonts w:ascii="Times New Roman" w:hAnsi="Times New Roman" w:cs="Times New Roman"/>
          <w:sz w:val="24"/>
          <w:szCs w:val="24"/>
        </w:rPr>
        <w:t xml:space="preserve"> определяется в абсолютном размере с учетом разрабатываемых </w:t>
      </w:r>
      <w:r w:rsidR="005428EF" w:rsidRPr="00D3249D">
        <w:rPr>
          <w:rFonts w:ascii="Times New Roman" w:hAnsi="Times New Roman" w:cs="Times New Roman"/>
          <w:sz w:val="24"/>
          <w:szCs w:val="24"/>
        </w:rPr>
        <w:t>в Школе и критериев оценки эффективности труда работников.</w:t>
      </w:r>
    </w:p>
    <w:p w:rsidR="005428EF" w:rsidRPr="00F40A8C" w:rsidRDefault="005428EF" w:rsidP="005428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28EF">
        <w:rPr>
          <w:rFonts w:ascii="Times New Roman" w:hAnsi="Times New Roman" w:cs="Times New Roman"/>
          <w:sz w:val="24"/>
          <w:szCs w:val="24"/>
        </w:rPr>
        <w:t xml:space="preserve">Выплаты </w:t>
      </w:r>
      <w:r w:rsidR="0045019B">
        <w:rPr>
          <w:rFonts w:ascii="Times New Roman" w:hAnsi="Times New Roman" w:cs="Times New Roman"/>
          <w:sz w:val="24"/>
          <w:szCs w:val="24"/>
        </w:rPr>
        <w:t>премиального</w:t>
      </w:r>
      <w:r w:rsidRPr="005428EF">
        <w:rPr>
          <w:rFonts w:ascii="Times New Roman" w:hAnsi="Times New Roman" w:cs="Times New Roman"/>
          <w:sz w:val="24"/>
          <w:szCs w:val="24"/>
        </w:rPr>
        <w:t xml:space="preserve"> характера максимальными размерами не </w:t>
      </w:r>
      <w:r w:rsidRPr="00F40A8C">
        <w:rPr>
          <w:rFonts w:ascii="Times New Roman" w:hAnsi="Times New Roman" w:cs="Times New Roman"/>
          <w:sz w:val="24"/>
          <w:szCs w:val="24"/>
        </w:rPr>
        <w:t>ограничиваются.</w:t>
      </w:r>
    </w:p>
    <w:p w:rsidR="005428EF" w:rsidRPr="005428EF" w:rsidRDefault="002B4B11" w:rsidP="005428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</w:t>
      </w:r>
      <w:r w:rsidR="005428EF" w:rsidRPr="00F40A8C">
        <w:rPr>
          <w:rFonts w:ascii="Times New Roman" w:hAnsi="Times New Roman" w:cs="Times New Roman"/>
          <w:sz w:val="24"/>
          <w:szCs w:val="24"/>
        </w:rPr>
        <w:t xml:space="preserve"> В целях социальной защищенности работников </w:t>
      </w:r>
      <w:r w:rsidR="004012AF" w:rsidRPr="00F40A8C">
        <w:rPr>
          <w:rFonts w:ascii="Times New Roman" w:hAnsi="Times New Roman" w:cs="Times New Roman"/>
          <w:sz w:val="24"/>
          <w:szCs w:val="24"/>
        </w:rPr>
        <w:t>Школы</w:t>
      </w:r>
      <w:r w:rsidR="004012AF">
        <w:rPr>
          <w:rFonts w:ascii="Times New Roman" w:hAnsi="Times New Roman" w:cs="Times New Roman"/>
          <w:sz w:val="24"/>
          <w:szCs w:val="24"/>
        </w:rPr>
        <w:t xml:space="preserve"> </w:t>
      </w:r>
      <w:r w:rsidR="005428EF" w:rsidRPr="005428EF">
        <w:rPr>
          <w:rFonts w:ascii="Times New Roman" w:hAnsi="Times New Roman" w:cs="Times New Roman"/>
          <w:sz w:val="24"/>
          <w:szCs w:val="24"/>
        </w:rPr>
        <w:t xml:space="preserve">и поощрения их за достигнутые успехи, профессионализм и личный вклад в работу коллектива по решению </w:t>
      </w:r>
      <w:r w:rsidR="001C4CAE">
        <w:rPr>
          <w:rFonts w:ascii="Times New Roman" w:hAnsi="Times New Roman" w:cs="Times New Roman"/>
          <w:sz w:val="24"/>
          <w:szCs w:val="24"/>
        </w:rPr>
        <w:t xml:space="preserve">директора Школы </w:t>
      </w:r>
      <w:r w:rsidR="005428EF" w:rsidRPr="005428EF">
        <w:rPr>
          <w:rFonts w:ascii="Times New Roman" w:hAnsi="Times New Roman" w:cs="Times New Roman"/>
          <w:sz w:val="24"/>
          <w:szCs w:val="24"/>
        </w:rPr>
        <w:t xml:space="preserve">применяется единовременное премирование работников в пределах финансовых средств на оплату труда в соответствии с </w:t>
      </w:r>
      <w:r w:rsidR="001C4CAE">
        <w:rPr>
          <w:rFonts w:ascii="Times New Roman" w:hAnsi="Times New Roman" w:cs="Times New Roman"/>
          <w:sz w:val="24"/>
          <w:szCs w:val="24"/>
        </w:rPr>
        <w:t xml:space="preserve">настоящим </w:t>
      </w:r>
      <w:r w:rsidR="0045019B">
        <w:rPr>
          <w:rFonts w:ascii="Times New Roman" w:hAnsi="Times New Roman" w:cs="Times New Roman"/>
          <w:sz w:val="24"/>
          <w:szCs w:val="24"/>
        </w:rPr>
        <w:t>Положением о премировании</w:t>
      </w:r>
      <w:proofErr w:type="gramStart"/>
      <w:r w:rsidR="0045019B">
        <w:rPr>
          <w:rFonts w:ascii="Times New Roman" w:hAnsi="Times New Roman" w:cs="Times New Roman"/>
          <w:sz w:val="24"/>
          <w:szCs w:val="24"/>
        </w:rPr>
        <w:t xml:space="preserve"> </w:t>
      </w:r>
      <w:r w:rsidR="005428EF" w:rsidRPr="005428E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428EF" w:rsidRPr="005428EF" w:rsidRDefault="005428EF" w:rsidP="005428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28EF">
        <w:rPr>
          <w:rFonts w:ascii="Times New Roman" w:hAnsi="Times New Roman" w:cs="Times New Roman"/>
          <w:sz w:val="24"/>
          <w:szCs w:val="24"/>
        </w:rPr>
        <w:t xml:space="preserve">Условия, порядок и размер единовременного премирования определяются </w:t>
      </w:r>
      <w:r w:rsidR="001C4CAE">
        <w:rPr>
          <w:rFonts w:ascii="Times New Roman" w:hAnsi="Times New Roman" w:cs="Times New Roman"/>
          <w:sz w:val="24"/>
          <w:szCs w:val="24"/>
        </w:rPr>
        <w:lastRenderedPageBreak/>
        <w:t xml:space="preserve">настоящим </w:t>
      </w:r>
      <w:r w:rsidRPr="005428EF">
        <w:rPr>
          <w:rFonts w:ascii="Times New Roman" w:hAnsi="Times New Roman" w:cs="Times New Roman"/>
          <w:sz w:val="24"/>
          <w:szCs w:val="24"/>
        </w:rPr>
        <w:t xml:space="preserve">Положением о премировании работников </w:t>
      </w:r>
      <w:r w:rsidR="004012AF">
        <w:rPr>
          <w:rFonts w:ascii="Times New Roman" w:hAnsi="Times New Roman" w:cs="Times New Roman"/>
          <w:sz w:val="24"/>
          <w:szCs w:val="24"/>
        </w:rPr>
        <w:t>Школы</w:t>
      </w:r>
      <w:r w:rsidRPr="005428E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428EF" w:rsidRPr="005428EF" w:rsidRDefault="002B4B11" w:rsidP="001C4CAE">
      <w:pPr>
        <w:spacing w:after="0" w:line="240" w:lineRule="auto"/>
        <w:ind w:firstLine="4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</w:t>
      </w:r>
      <w:r w:rsidR="005428EF" w:rsidRPr="005428EF">
        <w:rPr>
          <w:rFonts w:ascii="Times New Roman" w:hAnsi="Times New Roman" w:cs="Times New Roman"/>
          <w:sz w:val="24"/>
          <w:szCs w:val="24"/>
        </w:rPr>
        <w:t xml:space="preserve">. Выплаты </w:t>
      </w:r>
      <w:r w:rsidR="0045019B">
        <w:rPr>
          <w:rFonts w:ascii="Times New Roman" w:hAnsi="Times New Roman" w:cs="Times New Roman"/>
          <w:sz w:val="24"/>
          <w:szCs w:val="24"/>
        </w:rPr>
        <w:t>премиального</w:t>
      </w:r>
      <w:r w:rsidR="005428EF" w:rsidRPr="005428EF">
        <w:rPr>
          <w:rFonts w:ascii="Times New Roman" w:hAnsi="Times New Roman" w:cs="Times New Roman"/>
          <w:sz w:val="24"/>
          <w:szCs w:val="24"/>
        </w:rPr>
        <w:t xml:space="preserve"> характера работников производятся единовременно, ежемесячно и ежеквартально по результатам работы за указанный период, либо при наступлении знаменательного события, при условии качественной работы.</w:t>
      </w:r>
    </w:p>
    <w:p w:rsidR="005428EF" w:rsidRPr="005428EF" w:rsidRDefault="002B4B11" w:rsidP="00401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2.8</w:t>
      </w:r>
      <w:r w:rsidR="005428EF" w:rsidRPr="005428EF">
        <w:rPr>
          <w:rFonts w:ascii="Times New Roman" w:hAnsi="Times New Roman" w:cs="Times New Roman"/>
          <w:sz w:val="24"/>
          <w:szCs w:val="24"/>
        </w:rPr>
        <w:t xml:space="preserve">. Ежеквартальные и ежемесячные выплаты </w:t>
      </w:r>
      <w:r w:rsidR="009C5E7C">
        <w:rPr>
          <w:rFonts w:ascii="Times New Roman" w:hAnsi="Times New Roman" w:cs="Times New Roman"/>
          <w:sz w:val="24"/>
          <w:szCs w:val="24"/>
        </w:rPr>
        <w:t>премиального</w:t>
      </w:r>
      <w:r w:rsidR="005428EF" w:rsidRPr="005428EF">
        <w:rPr>
          <w:rFonts w:ascii="Times New Roman" w:hAnsi="Times New Roman" w:cs="Times New Roman"/>
          <w:sz w:val="24"/>
          <w:szCs w:val="24"/>
        </w:rPr>
        <w:t xml:space="preserve"> характера  работников производятся на основании приказа по Школе по работникам, в котором указываются размеры   выплаты по каждому работнику</w:t>
      </w:r>
      <w:r w:rsidR="009C5E7C">
        <w:rPr>
          <w:rFonts w:ascii="Times New Roman" w:hAnsi="Times New Roman" w:cs="Times New Roman"/>
          <w:sz w:val="24"/>
          <w:szCs w:val="24"/>
        </w:rPr>
        <w:t>, на основании протокола премиальной комиссии</w:t>
      </w:r>
      <w:r w:rsidR="005428EF" w:rsidRPr="005428EF">
        <w:rPr>
          <w:rFonts w:ascii="Times New Roman" w:hAnsi="Times New Roman" w:cs="Times New Roman"/>
          <w:sz w:val="24"/>
          <w:szCs w:val="24"/>
        </w:rPr>
        <w:t>.</w:t>
      </w:r>
    </w:p>
    <w:p w:rsidR="006A782E" w:rsidRPr="006A782E" w:rsidRDefault="006A782E" w:rsidP="004012A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782E">
        <w:rPr>
          <w:rFonts w:ascii="Times New Roman" w:hAnsi="Times New Roman" w:cs="Times New Roman"/>
          <w:sz w:val="24"/>
          <w:szCs w:val="24"/>
        </w:rPr>
        <w:t>Для определения размера премии по каждому рабо</w:t>
      </w:r>
      <w:r w:rsidR="00E735AD">
        <w:rPr>
          <w:rFonts w:ascii="Times New Roman" w:hAnsi="Times New Roman" w:cs="Times New Roman"/>
          <w:sz w:val="24"/>
          <w:szCs w:val="24"/>
        </w:rPr>
        <w:t xml:space="preserve">тнику устанавливается </w:t>
      </w:r>
      <w:r w:rsidR="002B2C2F" w:rsidRPr="002B2C2F">
        <w:rPr>
          <w:rFonts w:ascii="Times New Roman" w:hAnsi="Times New Roman" w:cs="Times New Roman"/>
          <w:sz w:val="24"/>
          <w:szCs w:val="24"/>
        </w:rPr>
        <w:t>100-бальная оценка по всем показателям премирования.</w:t>
      </w:r>
    </w:p>
    <w:p w:rsidR="000A34D7" w:rsidRDefault="002B4B11" w:rsidP="00F40A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2.9</w:t>
      </w:r>
      <w:r w:rsidR="00ED61DC">
        <w:rPr>
          <w:rFonts w:ascii="Times New Roman" w:hAnsi="Times New Roman" w:cs="Times New Roman"/>
          <w:sz w:val="24"/>
          <w:szCs w:val="24"/>
        </w:rPr>
        <w:t>.</w:t>
      </w:r>
      <w:r w:rsidR="00F8788A" w:rsidRPr="00F8788A">
        <w:rPr>
          <w:rFonts w:ascii="Times New Roman" w:hAnsi="Times New Roman" w:cs="Times New Roman"/>
          <w:sz w:val="24"/>
          <w:szCs w:val="24"/>
        </w:rPr>
        <w:t xml:space="preserve"> Единовременное премирование производится на основании приказа по </w:t>
      </w:r>
      <w:r w:rsidR="003713F3">
        <w:rPr>
          <w:rFonts w:ascii="Times New Roman" w:hAnsi="Times New Roman" w:cs="Times New Roman"/>
          <w:sz w:val="24"/>
          <w:szCs w:val="24"/>
        </w:rPr>
        <w:t>Школе и структурному подразделению</w:t>
      </w:r>
      <w:r w:rsidR="00F8788A" w:rsidRPr="00F8788A">
        <w:rPr>
          <w:rFonts w:ascii="Times New Roman" w:hAnsi="Times New Roman" w:cs="Times New Roman"/>
          <w:sz w:val="24"/>
          <w:szCs w:val="24"/>
        </w:rPr>
        <w:t>, в котором у</w:t>
      </w:r>
      <w:r>
        <w:rPr>
          <w:rFonts w:ascii="Times New Roman" w:hAnsi="Times New Roman" w:cs="Times New Roman"/>
          <w:sz w:val="24"/>
          <w:szCs w:val="24"/>
        </w:rPr>
        <w:t>казывается размер единовременно</w:t>
      </w:r>
      <w:proofErr w:type="gramStart"/>
      <w:r w:rsidR="00F8788A" w:rsidRPr="00F8788A">
        <w:rPr>
          <w:rFonts w:ascii="Times New Roman" w:hAnsi="Times New Roman" w:cs="Times New Roman"/>
          <w:sz w:val="24"/>
          <w:szCs w:val="24"/>
        </w:rPr>
        <w:t xml:space="preserve"> </w:t>
      </w:r>
      <w:r w:rsidR="000A34D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B4B11" w:rsidRPr="002B4B11" w:rsidRDefault="002B4B11" w:rsidP="002B4B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</w:t>
      </w:r>
      <w:r w:rsidR="000A34D7">
        <w:rPr>
          <w:rFonts w:ascii="Times New Roman" w:hAnsi="Times New Roman" w:cs="Times New Roman"/>
          <w:sz w:val="24"/>
          <w:szCs w:val="24"/>
        </w:rPr>
        <w:t>.</w:t>
      </w:r>
      <w:r w:rsidR="00F40A8C" w:rsidRPr="00B836BD">
        <w:rPr>
          <w:rFonts w:ascii="Times New Roman" w:hAnsi="Times New Roman" w:cs="Times New Roman"/>
          <w:sz w:val="24"/>
          <w:szCs w:val="24"/>
        </w:rPr>
        <w:t xml:space="preserve">Условия, порядок и размер единовременного премирования определяются </w:t>
      </w:r>
      <w:r w:rsidR="00F40A8C">
        <w:rPr>
          <w:rFonts w:ascii="Times New Roman" w:hAnsi="Times New Roman" w:cs="Times New Roman"/>
          <w:sz w:val="24"/>
          <w:szCs w:val="24"/>
        </w:rPr>
        <w:t>настоящим П</w:t>
      </w:r>
      <w:r w:rsidR="00F40A8C" w:rsidRPr="00B836BD">
        <w:rPr>
          <w:rFonts w:ascii="Times New Roman" w:hAnsi="Times New Roman" w:cs="Times New Roman"/>
          <w:sz w:val="24"/>
          <w:szCs w:val="24"/>
        </w:rPr>
        <w:t xml:space="preserve">оложением </w:t>
      </w:r>
      <w:r w:rsidR="00F40A8C" w:rsidRPr="00BB376E">
        <w:rPr>
          <w:rFonts w:ascii="Times New Roman" w:hAnsi="Times New Roman" w:cs="Times New Roman"/>
          <w:sz w:val="24"/>
          <w:szCs w:val="24"/>
        </w:rPr>
        <w:t>о премировании и выплатах стимулирующего характера</w:t>
      </w:r>
      <w:r w:rsidR="00F40A8C" w:rsidRPr="00B836BD">
        <w:rPr>
          <w:rFonts w:ascii="Times New Roman" w:hAnsi="Times New Roman" w:cs="Times New Roman"/>
          <w:sz w:val="24"/>
          <w:szCs w:val="24"/>
        </w:rPr>
        <w:t xml:space="preserve">, принятым руководителем </w:t>
      </w:r>
      <w:r w:rsidR="00F40A8C">
        <w:rPr>
          <w:rFonts w:ascii="Times New Roman" w:hAnsi="Times New Roman" w:cs="Times New Roman"/>
          <w:sz w:val="24"/>
          <w:szCs w:val="24"/>
        </w:rPr>
        <w:t xml:space="preserve">Школы </w:t>
      </w:r>
      <w:r w:rsidR="00F40A8C" w:rsidRPr="00B836BD">
        <w:rPr>
          <w:rFonts w:ascii="Times New Roman" w:hAnsi="Times New Roman" w:cs="Times New Roman"/>
          <w:sz w:val="24"/>
          <w:szCs w:val="24"/>
        </w:rPr>
        <w:t>с учетом мнения выборного органа первичной профсоюзной организации</w:t>
      </w:r>
      <w:r w:rsidR="00F40A8C">
        <w:rPr>
          <w:rFonts w:ascii="Times New Roman" w:hAnsi="Times New Roman" w:cs="Times New Roman"/>
          <w:sz w:val="24"/>
          <w:szCs w:val="24"/>
        </w:rPr>
        <w:t>.</w:t>
      </w:r>
      <w:r w:rsidRPr="002B4B11">
        <w:t xml:space="preserve"> </w:t>
      </w:r>
    </w:p>
    <w:p w:rsidR="002B4B11" w:rsidRPr="002B4B11" w:rsidRDefault="002B4B11" w:rsidP="002B4B11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b/>
          <w:sz w:val="24"/>
          <w:szCs w:val="24"/>
        </w:rPr>
        <w:tab/>
        <w:t>ФОРМЫ И ВИДЫ ПООЩРЕНИЙ</w:t>
      </w:r>
    </w:p>
    <w:p w:rsidR="002B4B11" w:rsidRPr="002B4B11" w:rsidRDefault="002B4B11" w:rsidP="00B442B6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2B4B11">
        <w:rPr>
          <w:rFonts w:ascii="Times New Roman" w:hAnsi="Times New Roman" w:cs="Times New Roman"/>
          <w:sz w:val="24"/>
          <w:szCs w:val="24"/>
        </w:rPr>
        <w:t>3.1.</w:t>
      </w:r>
      <w:r w:rsidRPr="002B4B11">
        <w:rPr>
          <w:rFonts w:ascii="Times New Roman" w:hAnsi="Times New Roman" w:cs="Times New Roman"/>
          <w:sz w:val="24"/>
          <w:szCs w:val="24"/>
        </w:rPr>
        <w:tab/>
        <w:t>За образцово</w:t>
      </w:r>
      <w:r w:rsidR="00B442B6">
        <w:rPr>
          <w:rFonts w:ascii="Times New Roman" w:hAnsi="Times New Roman" w:cs="Times New Roman"/>
          <w:sz w:val="24"/>
          <w:szCs w:val="24"/>
        </w:rPr>
        <w:t>е</w:t>
      </w:r>
      <w:r w:rsidRPr="002B4B11">
        <w:rPr>
          <w:rFonts w:ascii="Times New Roman" w:hAnsi="Times New Roman" w:cs="Times New Roman"/>
          <w:sz w:val="24"/>
          <w:szCs w:val="24"/>
        </w:rPr>
        <w:t xml:space="preserve"> выполнение трудовых обязанностей, повышение производительности труда, экономию средств организации, продолжительную и безупречную работу, своевременное и добросовестное исполнение работниками своих должностных обязанностей, новаторство в труде и за другие достижения применяются материальные и моральные формы поощрения.</w:t>
      </w:r>
    </w:p>
    <w:p w:rsidR="002B4B11" w:rsidRPr="002B4B11" w:rsidRDefault="002B4B11" w:rsidP="00B442B6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2B4B11">
        <w:rPr>
          <w:rFonts w:ascii="Times New Roman" w:hAnsi="Times New Roman" w:cs="Times New Roman"/>
          <w:sz w:val="24"/>
          <w:szCs w:val="24"/>
        </w:rPr>
        <w:t>3.2.</w:t>
      </w:r>
      <w:r w:rsidRPr="002B4B11">
        <w:rPr>
          <w:rFonts w:ascii="Times New Roman" w:hAnsi="Times New Roman" w:cs="Times New Roman"/>
          <w:sz w:val="24"/>
          <w:szCs w:val="24"/>
        </w:rPr>
        <w:tab/>
        <w:t>К моральным формам поощрения относятся:</w:t>
      </w:r>
    </w:p>
    <w:p w:rsidR="002B4B11" w:rsidRPr="002B4B11" w:rsidRDefault="002B4B11" w:rsidP="00B442B6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2B4B11">
        <w:rPr>
          <w:rFonts w:ascii="Times New Roman" w:hAnsi="Times New Roman" w:cs="Times New Roman"/>
          <w:sz w:val="24"/>
          <w:szCs w:val="24"/>
        </w:rPr>
        <w:t>•</w:t>
      </w:r>
      <w:r w:rsidRPr="002B4B11">
        <w:rPr>
          <w:rFonts w:ascii="Times New Roman" w:hAnsi="Times New Roman" w:cs="Times New Roman"/>
          <w:sz w:val="24"/>
          <w:szCs w:val="24"/>
        </w:rPr>
        <w:tab/>
        <w:t>объявление благодарности;</w:t>
      </w:r>
    </w:p>
    <w:p w:rsidR="002B4B11" w:rsidRPr="002B4B11" w:rsidRDefault="002B4B11" w:rsidP="00B442B6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2B4B11">
        <w:rPr>
          <w:rFonts w:ascii="Times New Roman" w:hAnsi="Times New Roman" w:cs="Times New Roman"/>
          <w:sz w:val="24"/>
          <w:szCs w:val="24"/>
        </w:rPr>
        <w:t>•</w:t>
      </w:r>
      <w:r w:rsidRPr="002B4B11">
        <w:rPr>
          <w:rFonts w:ascii="Times New Roman" w:hAnsi="Times New Roman" w:cs="Times New Roman"/>
          <w:sz w:val="24"/>
          <w:szCs w:val="24"/>
        </w:rPr>
        <w:tab/>
        <w:t>награждение Почетной грамотой;</w:t>
      </w:r>
    </w:p>
    <w:p w:rsidR="002B4B11" w:rsidRPr="002B4B11" w:rsidRDefault="002B4B11" w:rsidP="00B442B6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2B4B11">
        <w:rPr>
          <w:rFonts w:ascii="Times New Roman" w:hAnsi="Times New Roman" w:cs="Times New Roman"/>
          <w:sz w:val="24"/>
          <w:szCs w:val="24"/>
        </w:rPr>
        <w:t>•</w:t>
      </w:r>
      <w:r w:rsidRPr="002B4B11">
        <w:rPr>
          <w:rFonts w:ascii="Times New Roman" w:hAnsi="Times New Roman" w:cs="Times New Roman"/>
          <w:sz w:val="24"/>
          <w:szCs w:val="24"/>
        </w:rPr>
        <w:tab/>
        <w:t xml:space="preserve">представление к награждению государственными наградами, </w:t>
      </w:r>
    </w:p>
    <w:p w:rsidR="002B4B11" w:rsidRPr="002B4B11" w:rsidRDefault="002B4B11" w:rsidP="00B442B6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2B4B11">
        <w:rPr>
          <w:rFonts w:ascii="Times New Roman" w:hAnsi="Times New Roman" w:cs="Times New Roman"/>
          <w:sz w:val="24"/>
          <w:szCs w:val="24"/>
        </w:rPr>
        <w:t>•</w:t>
      </w:r>
      <w:r w:rsidRPr="002B4B11">
        <w:rPr>
          <w:rFonts w:ascii="Times New Roman" w:hAnsi="Times New Roman" w:cs="Times New Roman"/>
          <w:sz w:val="24"/>
          <w:szCs w:val="24"/>
        </w:rPr>
        <w:tab/>
        <w:t>присвоению почетных званий Российской Федерации;</w:t>
      </w:r>
    </w:p>
    <w:p w:rsidR="002B4B11" w:rsidRPr="002B4B11" w:rsidRDefault="002B4B11" w:rsidP="00B442B6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2B4B11">
        <w:rPr>
          <w:rFonts w:ascii="Times New Roman" w:hAnsi="Times New Roman" w:cs="Times New Roman"/>
          <w:sz w:val="24"/>
          <w:szCs w:val="24"/>
        </w:rPr>
        <w:t>•</w:t>
      </w:r>
      <w:r w:rsidRPr="002B4B11">
        <w:rPr>
          <w:rFonts w:ascii="Times New Roman" w:hAnsi="Times New Roman" w:cs="Times New Roman"/>
          <w:sz w:val="24"/>
          <w:szCs w:val="24"/>
        </w:rPr>
        <w:tab/>
        <w:t>досрочное снятие наложенного ранее дисциплинарного взыскания.</w:t>
      </w:r>
    </w:p>
    <w:p w:rsidR="002B4B11" w:rsidRPr="002B4B11" w:rsidRDefault="002B4B11" w:rsidP="00B442B6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2B4B11">
        <w:rPr>
          <w:rFonts w:ascii="Times New Roman" w:hAnsi="Times New Roman" w:cs="Times New Roman"/>
          <w:sz w:val="24"/>
          <w:szCs w:val="24"/>
        </w:rPr>
        <w:t>3.3.</w:t>
      </w:r>
      <w:r w:rsidRPr="002B4B11">
        <w:rPr>
          <w:rFonts w:ascii="Times New Roman" w:hAnsi="Times New Roman" w:cs="Times New Roman"/>
          <w:sz w:val="24"/>
          <w:szCs w:val="24"/>
        </w:rPr>
        <w:tab/>
        <w:t>К материальным формам поощрения относятся: система стимулирующих выплат.</w:t>
      </w:r>
    </w:p>
    <w:p w:rsidR="002B4B11" w:rsidRPr="002B4B11" w:rsidRDefault="002B4B11" w:rsidP="00B442B6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2B4B11">
        <w:rPr>
          <w:rFonts w:ascii="Times New Roman" w:hAnsi="Times New Roman" w:cs="Times New Roman"/>
          <w:sz w:val="24"/>
          <w:szCs w:val="24"/>
        </w:rPr>
        <w:t>3.4.</w:t>
      </w:r>
      <w:r w:rsidRPr="002B4B11">
        <w:rPr>
          <w:rFonts w:ascii="Times New Roman" w:hAnsi="Times New Roman" w:cs="Times New Roman"/>
          <w:sz w:val="24"/>
          <w:szCs w:val="24"/>
        </w:rPr>
        <w:tab/>
        <w:t>Система стимулирующих выплат работникам образовательного учреждения включает в себя поощрительные выплаты по результатам труда (премии).</w:t>
      </w:r>
    </w:p>
    <w:p w:rsidR="002B4B11" w:rsidRPr="002B4B11" w:rsidRDefault="002B4B11" w:rsidP="007D1AA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B4B11" w:rsidRPr="007D1AAC" w:rsidRDefault="002B4B11" w:rsidP="002B2C2F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1AAC">
        <w:rPr>
          <w:rFonts w:ascii="Times New Roman" w:hAnsi="Times New Roman" w:cs="Times New Roman"/>
          <w:b/>
          <w:sz w:val="24"/>
          <w:szCs w:val="24"/>
        </w:rPr>
        <w:t>4. М</w:t>
      </w:r>
      <w:r w:rsidR="007D1AAC">
        <w:rPr>
          <w:rFonts w:ascii="Times New Roman" w:hAnsi="Times New Roman" w:cs="Times New Roman"/>
          <w:b/>
          <w:sz w:val="24"/>
          <w:szCs w:val="24"/>
        </w:rPr>
        <w:t>ЕРЫ МОРАЛЬНОГО ПООЩРЕНИЯ</w:t>
      </w:r>
    </w:p>
    <w:p w:rsidR="002B4B11" w:rsidRPr="002B4B11" w:rsidRDefault="002B4B11" w:rsidP="002B2C2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2B4B11">
        <w:rPr>
          <w:rFonts w:ascii="Times New Roman" w:hAnsi="Times New Roman" w:cs="Times New Roman"/>
          <w:sz w:val="24"/>
          <w:szCs w:val="24"/>
        </w:rPr>
        <w:t>4.1.</w:t>
      </w:r>
      <w:r w:rsidRPr="002B4B11">
        <w:rPr>
          <w:rFonts w:ascii="Times New Roman" w:hAnsi="Times New Roman" w:cs="Times New Roman"/>
          <w:sz w:val="24"/>
          <w:szCs w:val="24"/>
        </w:rPr>
        <w:tab/>
        <w:t>Объявление благодарности:</w:t>
      </w:r>
    </w:p>
    <w:p w:rsidR="002B4B11" w:rsidRPr="002B4B11" w:rsidRDefault="002B4B11" w:rsidP="002B2C2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2B4B11">
        <w:rPr>
          <w:rFonts w:ascii="Times New Roman" w:hAnsi="Times New Roman" w:cs="Times New Roman"/>
          <w:sz w:val="24"/>
          <w:szCs w:val="24"/>
        </w:rPr>
        <w:t>4.1.1.</w:t>
      </w:r>
      <w:r w:rsidRPr="002B4B11">
        <w:rPr>
          <w:rFonts w:ascii="Times New Roman" w:hAnsi="Times New Roman" w:cs="Times New Roman"/>
          <w:sz w:val="24"/>
          <w:szCs w:val="24"/>
        </w:rPr>
        <w:tab/>
        <w:t xml:space="preserve"> Благодарность объявляется работникам за следующие достижения:</w:t>
      </w:r>
    </w:p>
    <w:p w:rsidR="002B4B11" w:rsidRPr="002B4B11" w:rsidRDefault="002B4B11" w:rsidP="002B2C2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2B4B11">
        <w:rPr>
          <w:rFonts w:ascii="Times New Roman" w:hAnsi="Times New Roman" w:cs="Times New Roman"/>
          <w:sz w:val="24"/>
          <w:szCs w:val="24"/>
        </w:rPr>
        <w:t>•</w:t>
      </w:r>
      <w:r w:rsidRPr="002B4B11">
        <w:rPr>
          <w:rFonts w:ascii="Times New Roman" w:hAnsi="Times New Roman" w:cs="Times New Roman"/>
          <w:sz w:val="24"/>
          <w:szCs w:val="24"/>
        </w:rPr>
        <w:tab/>
        <w:t xml:space="preserve"> выполнение на высоком уровне своих трудовых функций;</w:t>
      </w:r>
    </w:p>
    <w:p w:rsidR="002B4B11" w:rsidRPr="002B4B11" w:rsidRDefault="002B4B11" w:rsidP="002B2C2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2B4B11">
        <w:rPr>
          <w:rFonts w:ascii="Times New Roman" w:hAnsi="Times New Roman" w:cs="Times New Roman"/>
          <w:sz w:val="24"/>
          <w:szCs w:val="24"/>
        </w:rPr>
        <w:t>•</w:t>
      </w:r>
      <w:r w:rsidRPr="002B4B11">
        <w:rPr>
          <w:rFonts w:ascii="Times New Roman" w:hAnsi="Times New Roman" w:cs="Times New Roman"/>
          <w:sz w:val="24"/>
          <w:szCs w:val="24"/>
        </w:rPr>
        <w:tab/>
        <w:t xml:space="preserve"> значительное улучшение технико-экономических показателей;</w:t>
      </w:r>
    </w:p>
    <w:p w:rsidR="002B4B11" w:rsidRPr="002B4B11" w:rsidRDefault="002B4B11" w:rsidP="002B2C2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2B4B11">
        <w:rPr>
          <w:rFonts w:ascii="Times New Roman" w:hAnsi="Times New Roman" w:cs="Times New Roman"/>
          <w:sz w:val="24"/>
          <w:szCs w:val="24"/>
        </w:rPr>
        <w:t>•</w:t>
      </w:r>
      <w:r w:rsidRPr="002B4B11">
        <w:rPr>
          <w:rFonts w:ascii="Times New Roman" w:hAnsi="Times New Roman" w:cs="Times New Roman"/>
          <w:sz w:val="24"/>
          <w:szCs w:val="24"/>
        </w:rPr>
        <w:tab/>
        <w:t>успехи в досрочной разработке и внедрении мероприятий по совершенствованию организации труда, по повышению качества выполняемых работ или оказываемых услуг;</w:t>
      </w:r>
    </w:p>
    <w:p w:rsidR="002B4B11" w:rsidRPr="002B4B11" w:rsidRDefault="002B4B11" w:rsidP="002B2C2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2B4B11">
        <w:rPr>
          <w:rFonts w:ascii="Times New Roman" w:hAnsi="Times New Roman" w:cs="Times New Roman"/>
          <w:sz w:val="24"/>
          <w:szCs w:val="24"/>
        </w:rPr>
        <w:t>•</w:t>
      </w:r>
      <w:r w:rsidRPr="002B4B11">
        <w:rPr>
          <w:rFonts w:ascii="Times New Roman" w:hAnsi="Times New Roman" w:cs="Times New Roman"/>
          <w:sz w:val="24"/>
          <w:szCs w:val="24"/>
        </w:rPr>
        <w:tab/>
        <w:t xml:space="preserve"> проведение отдельных, разовых мероприятий по поручению руководства Школы.</w:t>
      </w:r>
    </w:p>
    <w:p w:rsidR="002B4B11" w:rsidRPr="002B4B11" w:rsidRDefault="002B4B11" w:rsidP="002B2C2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2B4B11">
        <w:rPr>
          <w:rFonts w:ascii="Times New Roman" w:hAnsi="Times New Roman" w:cs="Times New Roman"/>
          <w:sz w:val="24"/>
          <w:szCs w:val="24"/>
        </w:rPr>
        <w:t>4.1.2.</w:t>
      </w:r>
      <w:r w:rsidRPr="002B4B11">
        <w:rPr>
          <w:rFonts w:ascii="Times New Roman" w:hAnsi="Times New Roman" w:cs="Times New Roman"/>
          <w:sz w:val="24"/>
          <w:szCs w:val="24"/>
        </w:rPr>
        <w:tab/>
        <w:t>Ходатайство об объявлении благодарности, в котором отражается непосредственный вклад работника или его конкретное участие в проведении мероприятий, его успехи и достижения в труде, предоставляется руководителю Школы.</w:t>
      </w:r>
    </w:p>
    <w:p w:rsidR="002B4B11" w:rsidRPr="002B4B11" w:rsidRDefault="002B4B11" w:rsidP="002B2C2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2B4B11">
        <w:rPr>
          <w:rFonts w:ascii="Times New Roman" w:hAnsi="Times New Roman" w:cs="Times New Roman"/>
          <w:sz w:val="24"/>
          <w:szCs w:val="24"/>
        </w:rPr>
        <w:t>4.1.3.</w:t>
      </w:r>
      <w:r w:rsidRPr="002B4B11">
        <w:rPr>
          <w:rFonts w:ascii="Times New Roman" w:hAnsi="Times New Roman" w:cs="Times New Roman"/>
          <w:sz w:val="24"/>
          <w:szCs w:val="24"/>
        </w:rPr>
        <w:tab/>
        <w:t xml:space="preserve"> Непосредственный руководитель работника готовит представление на имя директора школы об объявлении работнику благодарности.</w:t>
      </w:r>
    </w:p>
    <w:p w:rsidR="002B4B11" w:rsidRPr="002B4B11" w:rsidRDefault="002B4B11" w:rsidP="002B2C2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2B4B11">
        <w:rPr>
          <w:rFonts w:ascii="Times New Roman" w:hAnsi="Times New Roman" w:cs="Times New Roman"/>
          <w:sz w:val="24"/>
          <w:szCs w:val="24"/>
        </w:rPr>
        <w:t>4.1.4.</w:t>
      </w:r>
      <w:r w:rsidRPr="002B4B11">
        <w:rPr>
          <w:rFonts w:ascii="Times New Roman" w:hAnsi="Times New Roman" w:cs="Times New Roman"/>
          <w:sz w:val="24"/>
          <w:szCs w:val="24"/>
        </w:rPr>
        <w:tab/>
        <w:t>Благодарность объявляется приказом директора школы.</w:t>
      </w:r>
    </w:p>
    <w:p w:rsidR="002B4B11" w:rsidRPr="002B4B11" w:rsidRDefault="002B4B11" w:rsidP="002B2C2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2B4B11">
        <w:rPr>
          <w:rFonts w:ascii="Times New Roman" w:hAnsi="Times New Roman" w:cs="Times New Roman"/>
          <w:sz w:val="24"/>
          <w:szCs w:val="24"/>
        </w:rPr>
        <w:t>4.1.5.</w:t>
      </w:r>
      <w:r w:rsidRPr="002B4B11">
        <w:rPr>
          <w:rFonts w:ascii="Times New Roman" w:hAnsi="Times New Roman" w:cs="Times New Roman"/>
          <w:sz w:val="24"/>
          <w:szCs w:val="24"/>
        </w:rPr>
        <w:tab/>
        <w:t>Запись об объявлении благодарности с указанием даты и номера приказа о поощрении вносится в личную карточку работника, а также об этом делается запись в его трудовой книжке.</w:t>
      </w:r>
    </w:p>
    <w:p w:rsidR="002B4B11" w:rsidRPr="002B4B11" w:rsidRDefault="002B4B11" w:rsidP="002B2C2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2B4B11">
        <w:rPr>
          <w:rFonts w:ascii="Times New Roman" w:hAnsi="Times New Roman" w:cs="Times New Roman"/>
          <w:sz w:val="24"/>
          <w:szCs w:val="24"/>
        </w:rPr>
        <w:t>4.2.</w:t>
      </w:r>
      <w:r w:rsidRPr="002B4B11">
        <w:rPr>
          <w:rFonts w:ascii="Times New Roman" w:hAnsi="Times New Roman" w:cs="Times New Roman"/>
          <w:sz w:val="24"/>
          <w:szCs w:val="24"/>
        </w:rPr>
        <w:tab/>
        <w:t>Награждение Почетной грамотой</w:t>
      </w:r>
    </w:p>
    <w:p w:rsidR="002B4B11" w:rsidRPr="002B4B11" w:rsidRDefault="002B4B11" w:rsidP="002B2C2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2B4B11">
        <w:rPr>
          <w:rFonts w:ascii="Times New Roman" w:hAnsi="Times New Roman" w:cs="Times New Roman"/>
          <w:sz w:val="24"/>
          <w:szCs w:val="24"/>
        </w:rPr>
        <w:t>4.2.1.</w:t>
      </w:r>
      <w:r w:rsidRPr="002B4B11">
        <w:rPr>
          <w:rFonts w:ascii="Times New Roman" w:hAnsi="Times New Roman" w:cs="Times New Roman"/>
          <w:sz w:val="24"/>
          <w:szCs w:val="24"/>
        </w:rPr>
        <w:tab/>
        <w:t>Почетной грамотой награждаются работники за добросовестный и безупречный труд, профессиональное мастерство и имеющие стаж работы в учреждении не менее 3 лет, а также способствующие развитию учреждения.</w:t>
      </w:r>
    </w:p>
    <w:p w:rsidR="002B4B11" w:rsidRPr="002B4B11" w:rsidRDefault="002B4B11" w:rsidP="002B2C2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2B4B11">
        <w:rPr>
          <w:rFonts w:ascii="Times New Roman" w:hAnsi="Times New Roman" w:cs="Times New Roman"/>
          <w:sz w:val="24"/>
          <w:szCs w:val="24"/>
        </w:rPr>
        <w:t>4.2.2.</w:t>
      </w:r>
      <w:r w:rsidRPr="002B4B11">
        <w:rPr>
          <w:rFonts w:ascii="Times New Roman" w:hAnsi="Times New Roman" w:cs="Times New Roman"/>
          <w:sz w:val="24"/>
          <w:szCs w:val="24"/>
        </w:rPr>
        <w:tab/>
        <w:t>Ходатайство о награждении Почетной грамотой подает непосредственный руководитель работника.</w:t>
      </w:r>
    </w:p>
    <w:p w:rsidR="002B4B11" w:rsidRPr="002B4B11" w:rsidRDefault="002B4B11" w:rsidP="002B2C2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2B4B11">
        <w:rPr>
          <w:rFonts w:ascii="Times New Roman" w:hAnsi="Times New Roman" w:cs="Times New Roman"/>
          <w:sz w:val="24"/>
          <w:szCs w:val="24"/>
        </w:rPr>
        <w:t>4.2.3.</w:t>
      </w:r>
      <w:r w:rsidRPr="002B4B11">
        <w:rPr>
          <w:rFonts w:ascii="Times New Roman" w:hAnsi="Times New Roman" w:cs="Times New Roman"/>
          <w:sz w:val="24"/>
          <w:szCs w:val="24"/>
        </w:rPr>
        <w:tab/>
        <w:t xml:space="preserve"> Награждение Почетной грамотой производится приказом  руководителя </w:t>
      </w:r>
      <w:r w:rsidRPr="002B4B11">
        <w:rPr>
          <w:rFonts w:ascii="Times New Roman" w:hAnsi="Times New Roman" w:cs="Times New Roman"/>
          <w:sz w:val="24"/>
          <w:szCs w:val="24"/>
        </w:rPr>
        <w:lastRenderedPageBreak/>
        <w:t>учреждения на торжественном собрании персонала.</w:t>
      </w:r>
    </w:p>
    <w:p w:rsidR="002B4B11" w:rsidRPr="002B4B11" w:rsidRDefault="002B4B11" w:rsidP="002B2C2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2B4B11">
        <w:rPr>
          <w:rFonts w:ascii="Times New Roman" w:hAnsi="Times New Roman" w:cs="Times New Roman"/>
          <w:sz w:val="24"/>
          <w:szCs w:val="24"/>
        </w:rPr>
        <w:t>4.2.4.</w:t>
      </w:r>
      <w:r w:rsidRPr="002B4B11">
        <w:rPr>
          <w:rFonts w:ascii="Times New Roman" w:hAnsi="Times New Roman" w:cs="Times New Roman"/>
          <w:sz w:val="24"/>
          <w:szCs w:val="24"/>
        </w:rPr>
        <w:tab/>
        <w:t>Запись о награждении Почетной грамотой с указанием даты и номера приказа о поощрении вносится в личную карточку работника, а также об этом делается запись в его трудовой книжке.</w:t>
      </w:r>
    </w:p>
    <w:p w:rsidR="002B4B11" w:rsidRPr="002B4B11" w:rsidRDefault="002B4B11" w:rsidP="002B2C2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2B4B11">
        <w:rPr>
          <w:rFonts w:ascii="Times New Roman" w:hAnsi="Times New Roman" w:cs="Times New Roman"/>
          <w:sz w:val="24"/>
          <w:szCs w:val="24"/>
        </w:rPr>
        <w:t>4.3.</w:t>
      </w:r>
      <w:r w:rsidRPr="002B4B11">
        <w:rPr>
          <w:rFonts w:ascii="Times New Roman" w:hAnsi="Times New Roman" w:cs="Times New Roman"/>
          <w:sz w:val="24"/>
          <w:szCs w:val="24"/>
        </w:rPr>
        <w:tab/>
        <w:t>Представление к награждению государственными наградами.</w:t>
      </w:r>
    </w:p>
    <w:p w:rsidR="002B4B11" w:rsidRPr="002B4B11" w:rsidRDefault="002B4B11" w:rsidP="002B2C2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2B4B11">
        <w:rPr>
          <w:rFonts w:ascii="Times New Roman" w:hAnsi="Times New Roman" w:cs="Times New Roman"/>
          <w:sz w:val="24"/>
          <w:szCs w:val="24"/>
        </w:rPr>
        <w:t>4.3.1.</w:t>
      </w:r>
      <w:r w:rsidRPr="002B4B11">
        <w:rPr>
          <w:rFonts w:ascii="Times New Roman" w:hAnsi="Times New Roman" w:cs="Times New Roman"/>
          <w:sz w:val="24"/>
          <w:szCs w:val="24"/>
        </w:rPr>
        <w:tab/>
        <w:t>Государственные награды Российской Федерации являются высшей формой поощрения граждан за выдающиеся заслуги в экономике, науке, культуре, искусстве, защите Отечества, государственном строительстве, воспитании, просвещении, охране здоровья, жизни и прав граждан, благотворительной деятельности и иные заслуги перед государством.</w:t>
      </w:r>
    </w:p>
    <w:p w:rsidR="002B4B11" w:rsidRPr="002B4B11" w:rsidRDefault="002B4B11" w:rsidP="002B2C2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2B4B11">
        <w:rPr>
          <w:rFonts w:ascii="Times New Roman" w:hAnsi="Times New Roman" w:cs="Times New Roman"/>
          <w:sz w:val="24"/>
          <w:szCs w:val="24"/>
        </w:rPr>
        <w:t>4.3.2.</w:t>
      </w:r>
      <w:r w:rsidRPr="002B4B11">
        <w:rPr>
          <w:rFonts w:ascii="Times New Roman" w:hAnsi="Times New Roman" w:cs="Times New Roman"/>
          <w:sz w:val="24"/>
          <w:szCs w:val="24"/>
        </w:rPr>
        <w:tab/>
        <w:t>Государственными наградами Российской Федерации, статусами, положениями и описаниями которых в качестве оснований награждения предусмотрены успехи в труде, являются:</w:t>
      </w:r>
    </w:p>
    <w:p w:rsidR="002B4B11" w:rsidRPr="002B4B11" w:rsidRDefault="002B4B11" w:rsidP="002B2C2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2B4B11">
        <w:rPr>
          <w:rFonts w:ascii="Times New Roman" w:hAnsi="Times New Roman" w:cs="Times New Roman"/>
          <w:sz w:val="24"/>
          <w:szCs w:val="24"/>
        </w:rPr>
        <w:t>•</w:t>
      </w:r>
      <w:r w:rsidRPr="002B4B11">
        <w:rPr>
          <w:rFonts w:ascii="Times New Roman" w:hAnsi="Times New Roman" w:cs="Times New Roman"/>
          <w:sz w:val="24"/>
          <w:szCs w:val="24"/>
        </w:rPr>
        <w:tab/>
        <w:t>ордена, медали, знаки отличия Российской Федерации;</w:t>
      </w:r>
    </w:p>
    <w:p w:rsidR="002B4B11" w:rsidRPr="002B4B11" w:rsidRDefault="002B4B11" w:rsidP="002B2C2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2B4B11">
        <w:rPr>
          <w:rFonts w:ascii="Times New Roman" w:hAnsi="Times New Roman" w:cs="Times New Roman"/>
          <w:sz w:val="24"/>
          <w:szCs w:val="24"/>
        </w:rPr>
        <w:t>•</w:t>
      </w:r>
      <w:r w:rsidRPr="002B4B11">
        <w:rPr>
          <w:rFonts w:ascii="Times New Roman" w:hAnsi="Times New Roman" w:cs="Times New Roman"/>
          <w:sz w:val="24"/>
          <w:szCs w:val="24"/>
        </w:rPr>
        <w:tab/>
        <w:t>почетные звания Российской Федерации.</w:t>
      </w:r>
    </w:p>
    <w:p w:rsidR="002B4B11" w:rsidRPr="002B4B11" w:rsidRDefault="002B4B11" w:rsidP="002B2C2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2B4B11">
        <w:rPr>
          <w:rFonts w:ascii="Times New Roman" w:hAnsi="Times New Roman" w:cs="Times New Roman"/>
          <w:sz w:val="24"/>
          <w:szCs w:val="24"/>
        </w:rPr>
        <w:t>4.3.3.</w:t>
      </w:r>
      <w:r w:rsidRPr="002B4B11">
        <w:rPr>
          <w:rFonts w:ascii="Times New Roman" w:hAnsi="Times New Roman" w:cs="Times New Roman"/>
          <w:sz w:val="24"/>
          <w:szCs w:val="24"/>
        </w:rPr>
        <w:tab/>
        <w:t xml:space="preserve"> Все работы по предложению кандидатов на представление к награждению государственными наградами осуществляются директором школы совместно с Педагогическим советом школы.</w:t>
      </w:r>
    </w:p>
    <w:p w:rsidR="002B4B11" w:rsidRPr="002B4B11" w:rsidRDefault="002B4B11" w:rsidP="002B2C2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2B4B11">
        <w:rPr>
          <w:rFonts w:ascii="Times New Roman" w:hAnsi="Times New Roman" w:cs="Times New Roman"/>
          <w:sz w:val="24"/>
          <w:szCs w:val="24"/>
        </w:rPr>
        <w:t>4.3.4.</w:t>
      </w:r>
      <w:r w:rsidRPr="002B4B11">
        <w:rPr>
          <w:rFonts w:ascii="Times New Roman" w:hAnsi="Times New Roman" w:cs="Times New Roman"/>
          <w:sz w:val="24"/>
          <w:szCs w:val="24"/>
        </w:rPr>
        <w:tab/>
        <w:t>Лица, удостоенные государственных наград, пользуются льготами преимуществами в порядке и случаях, установленными законодательством Российской Федерации.</w:t>
      </w:r>
    </w:p>
    <w:p w:rsidR="002B4B11" w:rsidRPr="002B4B11" w:rsidRDefault="002B4B11" w:rsidP="002B2C2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2B4B11">
        <w:rPr>
          <w:rFonts w:ascii="Times New Roman" w:hAnsi="Times New Roman" w:cs="Times New Roman"/>
          <w:sz w:val="24"/>
          <w:szCs w:val="24"/>
        </w:rPr>
        <w:t>4.3.5.</w:t>
      </w:r>
      <w:r w:rsidRPr="002B4B11">
        <w:rPr>
          <w:rFonts w:ascii="Times New Roman" w:hAnsi="Times New Roman" w:cs="Times New Roman"/>
          <w:sz w:val="24"/>
          <w:szCs w:val="24"/>
        </w:rPr>
        <w:tab/>
        <w:t xml:space="preserve"> Порядок вручения государственных наград определен Положением о государственных наградах РФ, утвержденным Указом Президента РФ 02.03.1994 г. № 442 «О государственных наградах Российской Федерации».</w:t>
      </w:r>
    </w:p>
    <w:p w:rsidR="002B2C2F" w:rsidRDefault="002B2C2F" w:rsidP="002B2C2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</w:t>
      </w:r>
      <w:r w:rsidRPr="002B2C2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УСЛОВИЯ ПРЕМИРОВАНИЯ</w:t>
      </w:r>
    </w:p>
    <w:p w:rsidR="002B2C2F" w:rsidRPr="002B2C2F" w:rsidRDefault="002B2C2F" w:rsidP="002B2C2F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2B2C2F">
        <w:rPr>
          <w:rFonts w:ascii="Times New Roman" w:hAnsi="Times New Roman" w:cs="Times New Roman"/>
          <w:sz w:val="24"/>
          <w:szCs w:val="24"/>
        </w:rPr>
        <w:t>.1.</w:t>
      </w:r>
      <w:r w:rsidRPr="002B2C2F">
        <w:rPr>
          <w:rFonts w:ascii="Times New Roman" w:hAnsi="Times New Roman" w:cs="Times New Roman"/>
          <w:sz w:val="24"/>
          <w:szCs w:val="24"/>
        </w:rPr>
        <w:tab/>
        <w:t xml:space="preserve">Поощрительные выплаты по результатам труда распределяются </w:t>
      </w:r>
      <w:r>
        <w:rPr>
          <w:rFonts w:ascii="Times New Roman" w:hAnsi="Times New Roman" w:cs="Times New Roman"/>
          <w:sz w:val="24"/>
          <w:szCs w:val="24"/>
        </w:rPr>
        <w:t>Премиальной комиссией  Школы</w:t>
      </w:r>
      <w:r w:rsidRPr="002B2C2F">
        <w:rPr>
          <w:rFonts w:ascii="Times New Roman" w:hAnsi="Times New Roman" w:cs="Times New Roman"/>
          <w:sz w:val="24"/>
          <w:szCs w:val="24"/>
        </w:rPr>
        <w:t>, обеспечивающим демократический, государственно-общественный характер управления, по представлению руководителя школы.</w:t>
      </w:r>
    </w:p>
    <w:p w:rsidR="002B2C2F" w:rsidRPr="002B2C2F" w:rsidRDefault="00E735AD" w:rsidP="002B2C2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</w:t>
      </w:r>
      <w:r w:rsidR="002B2C2F" w:rsidRPr="002B2C2F">
        <w:rPr>
          <w:rFonts w:ascii="Times New Roman" w:hAnsi="Times New Roman" w:cs="Times New Roman"/>
          <w:sz w:val="24"/>
          <w:szCs w:val="24"/>
        </w:rPr>
        <w:t xml:space="preserve"> Ежемесячно, до 10 числа текущего месяца  работники проводят самооценку своей деятельности по показателям премирования за прошедший месяц и подают сведения: педагоги – руководителям школьных методических объединений, обслуживающий персонал – заместителю директора по АХЧ, заместители директора, служащие – директору.</w:t>
      </w:r>
    </w:p>
    <w:p w:rsidR="002B2C2F" w:rsidRPr="002B2C2F" w:rsidRDefault="002B2C2F" w:rsidP="002B2C2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B2C2F">
        <w:rPr>
          <w:rFonts w:ascii="Times New Roman" w:hAnsi="Times New Roman" w:cs="Times New Roman"/>
          <w:sz w:val="24"/>
          <w:szCs w:val="24"/>
        </w:rPr>
        <w:t xml:space="preserve">3) Ежемесячно, до 10 числа текущего месяца, руководители ШМО, заместители директора подают служебную записку директору с указанием баллов и пунктов премирования сотрудников.      </w:t>
      </w:r>
    </w:p>
    <w:p w:rsidR="002B2C2F" w:rsidRPr="002B2C2F" w:rsidRDefault="002B2C2F" w:rsidP="002B2C2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B2C2F">
        <w:rPr>
          <w:rFonts w:ascii="Times New Roman" w:hAnsi="Times New Roman" w:cs="Times New Roman"/>
          <w:sz w:val="24"/>
          <w:szCs w:val="24"/>
        </w:rPr>
        <w:t xml:space="preserve">4) Ежемесячно, до 18 числа текущего месяца, Комиссия по премированию работников на основании служебных записок производят подсчет общей суммы баллов по Школе, по всем пунктам премирования, и расчет средней стоимости 1 балла показателя </w:t>
      </w:r>
      <w:proofErr w:type="spellStart"/>
      <w:r w:rsidRPr="002B2C2F">
        <w:rPr>
          <w:rFonts w:ascii="Times New Roman" w:hAnsi="Times New Roman" w:cs="Times New Roman"/>
          <w:sz w:val="24"/>
          <w:szCs w:val="24"/>
        </w:rPr>
        <w:t>премированияна</w:t>
      </w:r>
      <w:proofErr w:type="spellEnd"/>
      <w:r w:rsidRPr="002B2C2F">
        <w:rPr>
          <w:rFonts w:ascii="Times New Roman" w:hAnsi="Times New Roman" w:cs="Times New Roman"/>
          <w:sz w:val="24"/>
          <w:szCs w:val="24"/>
        </w:rPr>
        <w:t xml:space="preserve"> основании имеющейся суммы премирования. Расчет  средней стоимости 1 балла показателя премирования оформляется протоколом и утверждается директором. </w:t>
      </w:r>
      <w:r w:rsidR="00E735AD">
        <w:rPr>
          <w:rFonts w:ascii="Times New Roman" w:hAnsi="Times New Roman" w:cs="Times New Roman"/>
          <w:sz w:val="24"/>
          <w:szCs w:val="24"/>
        </w:rPr>
        <w:t>5.</w:t>
      </w:r>
      <w:r w:rsidRPr="002B2C2F">
        <w:rPr>
          <w:rFonts w:ascii="Times New Roman" w:hAnsi="Times New Roman" w:cs="Times New Roman"/>
          <w:sz w:val="24"/>
          <w:szCs w:val="24"/>
        </w:rPr>
        <w:t>3.</w:t>
      </w:r>
      <w:r w:rsidRPr="002B2C2F">
        <w:rPr>
          <w:rFonts w:ascii="Times New Roman" w:hAnsi="Times New Roman" w:cs="Times New Roman"/>
          <w:sz w:val="24"/>
          <w:szCs w:val="24"/>
        </w:rPr>
        <w:tab/>
        <w:t xml:space="preserve">Информация о деятельности работника должна быть о </w:t>
      </w:r>
    </w:p>
    <w:p w:rsidR="002B2C2F" w:rsidRPr="002B2C2F" w:rsidRDefault="002B2C2F" w:rsidP="002B2C2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B2C2F">
        <w:rPr>
          <w:rFonts w:ascii="Times New Roman" w:hAnsi="Times New Roman" w:cs="Times New Roman"/>
          <w:sz w:val="24"/>
          <w:szCs w:val="24"/>
        </w:rPr>
        <w:t>•</w:t>
      </w:r>
      <w:r w:rsidRPr="002B2C2F">
        <w:rPr>
          <w:rFonts w:ascii="Times New Roman" w:hAnsi="Times New Roman" w:cs="Times New Roman"/>
          <w:sz w:val="24"/>
          <w:szCs w:val="24"/>
        </w:rPr>
        <w:tab/>
        <w:t xml:space="preserve">достигнутых </w:t>
      </w:r>
      <w:proofErr w:type="gramStart"/>
      <w:r w:rsidRPr="002B2C2F">
        <w:rPr>
          <w:rFonts w:ascii="Times New Roman" w:hAnsi="Times New Roman" w:cs="Times New Roman"/>
          <w:sz w:val="24"/>
          <w:szCs w:val="24"/>
        </w:rPr>
        <w:t>значениях</w:t>
      </w:r>
      <w:proofErr w:type="gramEnd"/>
      <w:r w:rsidRPr="002B2C2F">
        <w:rPr>
          <w:rFonts w:ascii="Times New Roman" w:hAnsi="Times New Roman" w:cs="Times New Roman"/>
          <w:sz w:val="24"/>
          <w:szCs w:val="24"/>
        </w:rPr>
        <w:t xml:space="preserve"> индикаторов показателей эффективности деятельности, установленных настоящим Положением для категории работника. Для достоверности результативного зафиксированного участия необходимо указывать дату документа, №, вид документа;</w:t>
      </w:r>
    </w:p>
    <w:p w:rsidR="002B2C2F" w:rsidRPr="002B2C2F" w:rsidRDefault="002B2C2F" w:rsidP="002B2C2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B2C2F">
        <w:rPr>
          <w:rFonts w:ascii="Times New Roman" w:hAnsi="Times New Roman" w:cs="Times New Roman"/>
          <w:sz w:val="24"/>
          <w:szCs w:val="24"/>
        </w:rPr>
        <w:t>•</w:t>
      </w:r>
      <w:r w:rsidRPr="002B2C2F">
        <w:rPr>
          <w:rFonts w:ascii="Times New Roman" w:hAnsi="Times New Roman" w:cs="Times New Roman"/>
          <w:sz w:val="24"/>
          <w:szCs w:val="24"/>
        </w:rPr>
        <w:tab/>
        <w:t>набранной сумме баллов;</w:t>
      </w:r>
    </w:p>
    <w:p w:rsidR="002B2C2F" w:rsidRPr="002B2C2F" w:rsidRDefault="002B2C2F" w:rsidP="002B2C2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B2C2F">
        <w:rPr>
          <w:rFonts w:ascii="Times New Roman" w:hAnsi="Times New Roman" w:cs="Times New Roman"/>
          <w:sz w:val="24"/>
          <w:szCs w:val="24"/>
        </w:rPr>
        <w:t>•</w:t>
      </w:r>
      <w:r w:rsidRPr="002B2C2F">
        <w:rPr>
          <w:rFonts w:ascii="Times New Roman" w:hAnsi="Times New Roman" w:cs="Times New Roman"/>
          <w:sz w:val="24"/>
          <w:szCs w:val="24"/>
        </w:rPr>
        <w:tab/>
        <w:t xml:space="preserve">отнесению  к группе качества каждого работника  учреждения; </w:t>
      </w:r>
    </w:p>
    <w:p w:rsidR="002B2C2F" w:rsidRPr="002B2C2F" w:rsidRDefault="002B2C2F" w:rsidP="002B2C2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B2C2F">
        <w:rPr>
          <w:rFonts w:ascii="Times New Roman" w:hAnsi="Times New Roman" w:cs="Times New Roman"/>
          <w:sz w:val="24"/>
          <w:szCs w:val="24"/>
        </w:rPr>
        <w:t>•</w:t>
      </w:r>
      <w:r w:rsidRPr="002B2C2F">
        <w:rPr>
          <w:rFonts w:ascii="Times New Roman" w:hAnsi="Times New Roman" w:cs="Times New Roman"/>
          <w:sz w:val="24"/>
          <w:szCs w:val="24"/>
        </w:rPr>
        <w:tab/>
        <w:t>набранной сумме баллов по группе качества каждого работника учреждения;</w:t>
      </w:r>
    </w:p>
    <w:p w:rsidR="002B2C2F" w:rsidRPr="002B2C2F" w:rsidRDefault="00E735AD" w:rsidP="00E735AD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2B2C2F" w:rsidRPr="002B2C2F">
        <w:rPr>
          <w:rFonts w:ascii="Times New Roman" w:hAnsi="Times New Roman" w:cs="Times New Roman"/>
          <w:sz w:val="24"/>
          <w:szCs w:val="24"/>
        </w:rPr>
        <w:t>4.</w:t>
      </w:r>
      <w:r w:rsidR="002B2C2F" w:rsidRPr="002B2C2F">
        <w:rPr>
          <w:rFonts w:ascii="Times New Roman" w:hAnsi="Times New Roman" w:cs="Times New Roman"/>
          <w:sz w:val="24"/>
          <w:szCs w:val="24"/>
        </w:rPr>
        <w:tab/>
        <w:t>Премирование работников Школы производится:</w:t>
      </w:r>
    </w:p>
    <w:p w:rsidR="002B2C2F" w:rsidRPr="002B2C2F" w:rsidRDefault="002B2C2F" w:rsidP="002B2C2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B2C2F">
        <w:rPr>
          <w:rFonts w:ascii="Times New Roman" w:hAnsi="Times New Roman" w:cs="Times New Roman"/>
          <w:sz w:val="24"/>
          <w:szCs w:val="24"/>
        </w:rPr>
        <w:t>•</w:t>
      </w:r>
      <w:r w:rsidRPr="002B2C2F">
        <w:rPr>
          <w:rFonts w:ascii="Times New Roman" w:hAnsi="Times New Roman" w:cs="Times New Roman"/>
          <w:sz w:val="24"/>
          <w:szCs w:val="24"/>
        </w:rPr>
        <w:tab/>
        <w:t>с определенной периодичностью: ежемесячно, квартально, по итогам года</w:t>
      </w:r>
    </w:p>
    <w:p w:rsidR="002B2C2F" w:rsidRPr="002B2C2F" w:rsidRDefault="002B2C2F" w:rsidP="002B2C2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B2C2F">
        <w:rPr>
          <w:rFonts w:ascii="Times New Roman" w:hAnsi="Times New Roman" w:cs="Times New Roman"/>
          <w:sz w:val="24"/>
          <w:szCs w:val="24"/>
        </w:rPr>
        <w:t>•</w:t>
      </w:r>
      <w:r w:rsidRPr="002B2C2F">
        <w:rPr>
          <w:rFonts w:ascii="Times New Roman" w:hAnsi="Times New Roman" w:cs="Times New Roman"/>
          <w:sz w:val="24"/>
          <w:szCs w:val="24"/>
        </w:rPr>
        <w:tab/>
        <w:t>разовые премии, связанные с производственным процессом: за повышение производительности труда, за достижения в работе, за выполнение особо важного и срочного задания, за многолетний добросовестный труд</w:t>
      </w:r>
    </w:p>
    <w:p w:rsidR="002B2C2F" w:rsidRPr="002B2C2F" w:rsidRDefault="002B2C2F" w:rsidP="002B2C2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B2C2F">
        <w:rPr>
          <w:rFonts w:ascii="Times New Roman" w:hAnsi="Times New Roman" w:cs="Times New Roman"/>
          <w:sz w:val="24"/>
          <w:szCs w:val="24"/>
        </w:rPr>
        <w:t>•</w:t>
      </w:r>
      <w:r w:rsidRPr="002B2C2F">
        <w:rPr>
          <w:rFonts w:ascii="Times New Roman" w:hAnsi="Times New Roman" w:cs="Times New Roman"/>
          <w:sz w:val="24"/>
          <w:szCs w:val="24"/>
        </w:rPr>
        <w:tab/>
        <w:t xml:space="preserve">премии не связанные с производственным процессом, выплаты которых происходят при наступлении определенных событий: юбилейная дата работника, </w:t>
      </w:r>
      <w:r w:rsidRPr="002B2C2F">
        <w:rPr>
          <w:rFonts w:ascii="Times New Roman" w:hAnsi="Times New Roman" w:cs="Times New Roman"/>
          <w:sz w:val="24"/>
          <w:szCs w:val="24"/>
        </w:rPr>
        <w:lastRenderedPageBreak/>
        <w:t>профессиональные праздники, юбилей Школы, праздничные дни, с выходом на пенсию.</w:t>
      </w:r>
    </w:p>
    <w:p w:rsidR="002B2C2F" w:rsidRPr="002B2C2F" w:rsidRDefault="00E735AD" w:rsidP="002B2C2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2B2C2F" w:rsidRPr="002B2C2F">
        <w:rPr>
          <w:rFonts w:ascii="Times New Roman" w:hAnsi="Times New Roman" w:cs="Times New Roman"/>
          <w:sz w:val="24"/>
          <w:szCs w:val="24"/>
        </w:rPr>
        <w:t>5.</w:t>
      </w:r>
      <w:r w:rsidR="002B2C2F" w:rsidRPr="002B2C2F">
        <w:rPr>
          <w:rFonts w:ascii="Times New Roman" w:hAnsi="Times New Roman" w:cs="Times New Roman"/>
          <w:sz w:val="24"/>
          <w:szCs w:val="24"/>
        </w:rPr>
        <w:tab/>
        <w:t>Обязательным условием премирования является  добросовестное исполнение работником своих производственных обязанностей.</w:t>
      </w:r>
    </w:p>
    <w:p w:rsidR="002B2C2F" w:rsidRPr="002B2C2F" w:rsidRDefault="00E735AD" w:rsidP="002B2C2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2B2C2F" w:rsidRPr="002B2C2F">
        <w:rPr>
          <w:rFonts w:ascii="Times New Roman" w:hAnsi="Times New Roman" w:cs="Times New Roman"/>
          <w:sz w:val="24"/>
          <w:szCs w:val="24"/>
        </w:rPr>
        <w:t>6.</w:t>
      </w:r>
      <w:r w:rsidR="002B2C2F" w:rsidRPr="002B2C2F">
        <w:rPr>
          <w:rFonts w:ascii="Times New Roman" w:hAnsi="Times New Roman" w:cs="Times New Roman"/>
          <w:sz w:val="24"/>
          <w:szCs w:val="24"/>
        </w:rPr>
        <w:tab/>
        <w:t>Стимулирующий фонд Школы формируется за счет сре</w:t>
      </w:r>
      <w:proofErr w:type="gramStart"/>
      <w:r w:rsidR="002B2C2F" w:rsidRPr="002B2C2F">
        <w:rPr>
          <w:rFonts w:ascii="Times New Roman" w:hAnsi="Times New Roman" w:cs="Times New Roman"/>
          <w:sz w:val="24"/>
          <w:szCs w:val="24"/>
        </w:rPr>
        <w:t>дств ст</w:t>
      </w:r>
      <w:proofErr w:type="gramEnd"/>
      <w:r w:rsidR="002B2C2F" w:rsidRPr="002B2C2F">
        <w:rPr>
          <w:rFonts w:ascii="Times New Roman" w:hAnsi="Times New Roman" w:cs="Times New Roman"/>
          <w:sz w:val="24"/>
          <w:szCs w:val="24"/>
        </w:rPr>
        <w:t>имулирующей части фонда оплаты труда, сложившейся экономии базовой части фонда оплаты труда (за счет вакантных ставок, экономии по больничным листам). Размер премий  зависит от наличия сре</w:t>
      </w:r>
      <w:proofErr w:type="gramStart"/>
      <w:r w:rsidR="002B2C2F" w:rsidRPr="002B2C2F">
        <w:rPr>
          <w:rFonts w:ascii="Times New Roman" w:hAnsi="Times New Roman" w:cs="Times New Roman"/>
          <w:sz w:val="24"/>
          <w:szCs w:val="24"/>
        </w:rPr>
        <w:t>дств ст</w:t>
      </w:r>
      <w:proofErr w:type="gramEnd"/>
      <w:r w:rsidR="002B2C2F" w:rsidRPr="002B2C2F">
        <w:rPr>
          <w:rFonts w:ascii="Times New Roman" w:hAnsi="Times New Roman" w:cs="Times New Roman"/>
          <w:sz w:val="24"/>
          <w:szCs w:val="24"/>
        </w:rPr>
        <w:t>имулирующей части фонда оплаты  труда, количества набранных баллов работником по установленным показателям эффективности деятельности.</w:t>
      </w:r>
    </w:p>
    <w:p w:rsidR="002B2C2F" w:rsidRPr="002B2C2F" w:rsidRDefault="00E735AD" w:rsidP="002B2C2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2B2C2F" w:rsidRPr="002B2C2F">
        <w:rPr>
          <w:rFonts w:ascii="Times New Roman" w:hAnsi="Times New Roman" w:cs="Times New Roman"/>
          <w:sz w:val="24"/>
          <w:szCs w:val="24"/>
        </w:rPr>
        <w:t>7.</w:t>
      </w:r>
      <w:r w:rsidR="002B2C2F" w:rsidRPr="002B2C2F">
        <w:rPr>
          <w:rFonts w:ascii="Times New Roman" w:hAnsi="Times New Roman" w:cs="Times New Roman"/>
          <w:sz w:val="24"/>
          <w:szCs w:val="24"/>
        </w:rPr>
        <w:tab/>
        <w:t>Размеры выплат работникам максимальными размерами не ограничиваются и определяются в зависимости от качества выполняемых работ.</w:t>
      </w:r>
    </w:p>
    <w:p w:rsidR="002B2C2F" w:rsidRPr="002B2C2F" w:rsidRDefault="00E735AD" w:rsidP="002B2C2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2B2C2F" w:rsidRPr="002B2C2F">
        <w:rPr>
          <w:rFonts w:ascii="Times New Roman" w:hAnsi="Times New Roman" w:cs="Times New Roman"/>
          <w:sz w:val="24"/>
          <w:szCs w:val="24"/>
        </w:rPr>
        <w:t>8.</w:t>
      </w:r>
      <w:r w:rsidR="002B2C2F" w:rsidRPr="002B2C2F">
        <w:rPr>
          <w:rFonts w:ascii="Times New Roman" w:hAnsi="Times New Roman" w:cs="Times New Roman"/>
          <w:sz w:val="24"/>
          <w:szCs w:val="24"/>
        </w:rPr>
        <w:tab/>
        <w:t>Выплата  премии производится  одновременно с выплатой заработной платы.</w:t>
      </w:r>
    </w:p>
    <w:p w:rsidR="002B2C2F" w:rsidRPr="002B2C2F" w:rsidRDefault="00E735AD" w:rsidP="002B2C2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2B2C2F" w:rsidRPr="002B2C2F">
        <w:rPr>
          <w:rFonts w:ascii="Times New Roman" w:hAnsi="Times New Roman" w:cs="Times New Roman"/>
          <w:sz w:val="24"/>
          <w:szCs w:val="24"/>
        </w:rPr>
        <w:t>9.</w:t>
      </w:r>
      <w:r w:rsidR="002B2C2F" w:rsidRPr="002B2C2F">
        <w:rPr>
          <w:rFonts w:ascii="Times New Roman" w:hAnsi="Times New Roman" w:cs="Times New Roman"/>
          <w:sz w:val="24"/>
          <w:szCs w:val="24"/>
        </w:rPr>
        <w:tab/>
        <w:t>Расчет стоимости одного балла для исчисления суммы стимулирующей надбавки вычисляется по следующему алгоритму:</w:t>
      </w:r>
    </w:p>
    <w:p w:rsidR="002B2C2F" w:rsidRPr="002B2C2F" w:rsidRDefault="002B2C2F" w:rsidP="002B2C2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2B2C2F">
        <w:rPr>
          <w:rFonts w:ascii="Times New Roman" w:hAnsi="Times New Roman" w:cs="Times New Roman"/>
          <w:sz w:val="24"/>
          <w:szCs w:val="24"/>
        </w:rPr>
        <w:t>• Устанавливается сумма средств, выделенных на стимулирующую надбавку.</w:t>
      </w:r>
    </w:p>
    <w:p w:rsidR="002B2C2F" w:rsidRPr="002B2C2F" w:rsidRDefault="002B2C2F" w:rsidP="002B2C2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2B2C2F">
        <w:rPr>
          <w:rFonts w:ascii="Times New Roman" w:hAnsi="Times New Roman" w:cs="Times New Roman"/>
          <w:sz w:val="24"/>
          <w:szCs w:val="24"/>
        </w:rPr>
        <w:t>• Подсчитывается общее количество набранных баллов по своей категории работников.</w:t>
      </w:r>
    </w:p>
    <w:p w:rsidR="002B2C2F" w:rsidRPr="002B2C2F" w:rsidRDefault="002B2C2F" w:rsidP="002B2C2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2B2C2F">
        <w:rPr>
          <w:rFonts w:ascii="Times New Roman" w:hAnsi="Times New Roman" w:cs="Times New Roman"/>
          <w:sz w:val="24"/>
          <w:szCs w:val="24"/>
        </w:rPr>
        <w:t>• Подсчитывается общее количество набранных баллов с учетом группы качества по своей категории работников.</w:t>
      </w:r>
    </w:p>
    <w:p w:rsidR="002B2C2F" w:rsidRPr="002B2C2F" w:rsidRDefault="002B2C2F" w:rsidP="002B2C2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2B2C2F">
        <w:rPr>
          <w:rFonts w:ascii="Times New Roman" w:hAnsi="Times New Roman" w:cs="Times New Roman"/>
          <w:sz w:val="24"/>
          <w:szCs w:val="24"/>
        </w:rPr>
        <w:t>• Производится расчет стоимости одного балла по формуле: сумма средств выделенных на установление стимулирующей надбавки / количество баллов, набранных с учетом группы качества по своей категории работников</w:t>
      </w:r>
    </w:p>
    <w:p w:rsidR="002B2C2F" w:rsidRPr="002B2C2F" w:rsidRDefault="00E735AD" w:rsidP="002B2C2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2B2C2F" w:rsidRPr="002B2C2F">
        <w:rPr>
          <w:rFonts w:ascii="Times New Roman" w:hAnsi="Times New Roman" w:cs="Times New Roman"/>
          <w:sz w:val="24"/>
          <w:szCs w:val="24"/>
        </w:rPr>
        <w:t>10.</w:t>
      </w:r>
      <w:r w:rsidR="002B2C2F" w:rsidRPr="002B2C2F">
        <w:rPr>
          <w:rFonts w:ascii="Times New Roman" w:hAnsi="Times New Roman" w:cs="Times New Roman"/>
          <w:sz w:val="24"/>
          <w:szCs w:val="24"/>
        </w:rPr>
        <w:tab/>
        <w:t>Размер премии работнику определяется исходя из стоимости одного балла и набранного количества баллов по кластерной группе.</w:t>
      </w:r>
    </w:p>
    <w:p w:rsidR="002B2C2F" w:rsidRPr="002B2C2F" w:rsidRDefault="00E735AD" w:rsidP="002B2C2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2B2C2F" w:rsidRPr="002B2C2F">
        <w:rPr>
          <w:rFonts w:ascii="Times New Roman" w:hAnsi="Times New Roman" w:cs="Times New Roman"/>
          <w:sz w:val="24"/>
          <w:szCs w:val="24"/>
        </w:rPr>
        <w:t>11.</w:t>
      </w:r>
      <w:r w:rsidR="002B2C2F" w:rsidRPr="002B2C2F">
        <w:rPr>
          <w:rFonts w:ascii="Times New Roman" w:hAnsi="Times New Roman" w:cs="Times New Roman"/>
          <w:sz w:val="24"/>
          <w:szCs w:val="24"/>
        </w:rPr>
        <w:tab/>
        <w:t>Премиальная комиссия рассматривает результаты оценок персонально по каждому работнику учреждения.</w:t>
      </w:r>
    </w:p>
    <w:p w:rsidR="002B2C2F" w:rsidRPr="002B2C2F" w:rsidRDefault="00E735AD" w:rsidP="002B2C2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2B2C2F" w:rsidRPr="002B2C2F">
        <w:rPr>
          <w:rFonts w:ascii="Times New Roman" w:hAnsi="Times New Roman" w:cs="Times New Roman"/>
          <w:sz w:val="24"/>
          <w:szCs w:val="24"/>
        </w:rPr>
        <w:t>12.</w:t>
      </w:r>
      <w:r w:rsidR="002B2C2F" w:rsidRPr="002B2C2F">
        <w:rPr>
          <w:rFonts w:ascii="Times New Roman" w:hAnsi="Times New Roman" w:cs="Times New Roman"/>
          <w:sz w:val="24"/>
          <w:szCs w:val="24"/>
        </w:rPr>
        <w:tab/>
        <w:t>Все результаты рассмотрения заносятся в протокол заседания Совета школы. Заверенная копия протокола передается директору школы.</w:t>
      </w:r>
    </w:p>
    <w:p w:rsidR="002B2C2F" w:rsidRPr="002B2C2F" w:rsidRDefault="00E735AD" w:rsidP="002B2C2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2B2C2F" w:rsidRPr="002B2C2F">
        <w:rPr>
          <w:rFonts w:ascii="Times New Roman" w:hAnsi="Times New Roman" w:cs="Times New Roman"/>
          <w:sz w:val="24"/>
          <w:szCs w:val="24"/>
        </w:rPr>
        <w:t>13.</w:t>
      </w:r>
      <w:r w:rsidR="002B2C2F" w:rsidRPr="002B2C2F">
        <w:rPr>
          <w:rFonts w:ascii="Times New Roman" w:hAnsi="Times New Roman" w:cs="Times New Roman"/>
          <w:sz w:val="24"/>
          <w:szCs w:val="24"/>
        </w:rPr>
        <w:tab/>
        <w:t>Работники школы имеют право прис</w:t>
      </w:r>
      <w:r>
        <w:rPr>
          <w:rFonts w:ascii="Times New Roman" w:hAnsi="Times New Roman" w:cs="Times New Roman"/>
          <w:sz w:val="24"/>
          <w:szCs w:val="24"/>
        </w:rPr>
        <w:t>утствовать на заседании Премиальной комиссии Школы</w:t>
      </w:r>
      <w:r w:rsidR="002B2C2F" w:rsidRPr="002B2C2F">
        <w:rPr>
          <w:rFonts w:ascii="Times New Roman" w:hAnsi="Times New Roman" w:cs="Times New Roman"/>
          <w:sz w:val="24"/>
          <w:szCs w:val="24"/>
        </w:rPr>
        <w:t>, давать необходимые пояснения.</w:t>
      </w:r>
    </w:p>
    <w:p w:rsidR="002B2C2F" w:rsidRPr="002B2C2F" w:rsidRDefault="00E735AD" w:rsidP="002B2C2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2B2C2F" w:rsidRPr="002B2C2F">
        <w:rPr>
          <w:rFonts w:ascii="Times New Roman" w:hAnsi="Times New Roman" w:cs="Times New Roman"/>
          <w:sz w:val="24"/>
          <w:szCs w:val="24"/>
        </w:rPr>
        <w:t>14.</w:t>
      </w:r>
      <w:r w:rsidR="002B2C2F" w:rsidRPr="002B2C2F">
        <w:rPr>
          <w:rFonts w:ascii="Times New Roman" w:hAnsi="Times New Roman" w:cs="Times New Roman"/>
          <w:sz w:val="24"/>
          <w:szCs w:val="24"/>
        </w:rPr>
        <w:tab/>
        <w:t>Итоги  премирования утверждаются  приказом руководителя школы, с приложением заверенных копий протоколов.</w:t>
      </w:r>
    </w:p>
    <w:p w:rsidR="002B2C2F" w:rsidRPr="002B2C2F" w:rsidRDefault="00E735AD" w:rsidP="002B2C2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2B2C2F" w:rsidRPr="002B2C2F">
        <w:rPr>
          <w:rFonts w:ascii="Times New Roman" w:hAnsi="Times New Roman" w:cs="Times New Roman"/>
          <w:sz w:val="24"/>
          <w:szCs w:val="24"/>
        </w:rPr>
        <w:t>15.</w:t>
      </w:r>
      <w:r w:rsidR="002B2C2F" w:rsidRPr="002B2C2F">
        <w:rPr>
          <w:rFonts w:ascii="Times New Roman" w:hAnsi="Times New Roman" w:cs="Times New Roman"/>
          <w:sz w:val="24"/>
          <w:szCs w:val="24"/>
        </w:rPr>
        <w:tab/>
        <w:t>Приказ о премировании доводится до сведения каждого работника, указанного в приказе.</w:t>
      </w:r>
    </w:p>
    <w:p w:rsidR="002B2C2F" w:rsidRPr="002B2C2F" w:rsidRDefault="00E735AD" w:rsidP="002B2C2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2B2C2F" w:rsidRPr="002B2C2F">
        <w:rPr>
          <w:rFonts w:ascii="Times New Roman" w:hAnsi="Times New Roman" w:cs="Times New Roman"/>
          <w:sz w:val="24"/>
          <w:szCs w:val="24"/>
        </w:rPr>
        <w:t>16.</w:t>
      </w:r>
      <w:r w:rsidR="002B2C2F" w:rsidRPr="002B2C2F">
        <w:rPr>
          <w:rFonts w:ascii="Times New Roman" w:hAnsi="Times New Roman" w:cs="Times New Roman"/>
          <w:sz w:val="24"/>
          <w:szCs w:val="24"/>
        </w:rPr>
        <w:tab/>
        <w:t>Кроме премий работникам Школы может быть оказана материальная помощь не более двух раз в год в пределах установленного фонда оплаты труда. Размер материальной помощи устанавливает работодатель.</w:t>
      </w:r>
    </w:p>
    <w:p w:rsidR="002B2C2F" w:rsidRPr="002B2C2F" w:rsidRDefault="00E735AD" w:rsidP="002B2C2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2B2C2F" w:rsidRPr="002B2C2F">
        <w:rPr>
          <w:rFonts w:ascii="Times New Roman" w:hAnsi="Times New Roman" w:cs="Times New Roman"/>
          <w:sz w:val="24"/>
          <w:szCs w:val="24"/>
        </w:rPr>
        <w:t>17.</w:t>
      </w:r>
      <w:r w:rsidR="002B2C2F" w:rsidRPr="002B2C2F">
        <w:rPr>
          <w:rFonts w:ascii="Times New Roman" w:hAnsi="Times New Roman" w:cs="Times New Roman"/>
          <w:sz w:val="24"/>
          <w:szCs w:val="24"/>
        </w:rPr>
        <w:tab/>
        <w:t xml:space="preserve"> Материальная помощь выплачивается  на основании приказа директора Школы. </w:t>
      </w:r>
    </w:p>
    <w:p w:rsidR="002B2C2F" w:rsidRPr="002B2C2F" w:rsidRDefault="00E735AD" w:rsidP="002B2C2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2B2C2F" w:rsidRPr="002B2C2F">
        <w:rPr>
          <w:rFonts w:ascii="Times New Roman" w:hAnsi="Times New Roman" w:cs="Times New Roman"/>
          <w:sz w:val="24"/>
          <w:szCs w:val="24"/>
        </w:rPr>
        <w:t>18.</w:t>
      </w:r>
      <w:r w:rsidR="002B2C2F" w:rsidRPr="002B2C2F">
        <w:rPr>
          <w:rFonts w:ascii="Times New Roman" w:hAnsi="Times New Roman" w:cs="Times New Roman"/>
          <w:sz w:val="24"/>
          <w:szCs w:val="24"/>
        </w:rPr>
        <w:tab/>
        <w:t>Материальная помощь выплачивается на основании письменного заявления работника учреждения.</w:t>
      </w:r>
    </w:p>
    <w:p w:rsidR="00F40A8C" w:rsidRDefault="00E735AD" w:rsidP="002B2C2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2B2C2F" w:rsidRPr="002B2C2F">
        <w:rPr>
          <w:rFonts w:ascii="Times New Roman" w:hAnsi="Times New Roman" w:cs="Times New Roman"/>
          <w:sz w:val="24"/>
          <w:szCs w:val="24"/>
        </w:rPr>
        <w:t>19.</w:t>
      </w:r>
      <w:r w:rsidR="002B2C2F" w:rsidRPr="002B2C2F">
        <w:rPr>
          <w:rFonts w:ascii="Times New Roman" w:hAnsi="Times New Roman" w:cs="Times New Roman"/>
          <w:sz w:val="24"/>
          <w:szCs w:val="24"/>
        </w:rPr>
        <w:tab/>
        <w:t>С учетом индивидуальных особенностей Школы в настоящее Положение могут быть внесены изменения и дополнения.</w:t>
      </w:r>
    </w:p>
    <w:p w:rsidR="00E735AD" w:rsidRPr="00E735AD" w:rsidRDefault="00E735AD" w:rsidP="00E735A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35AD">
        <w:rPr>
          <w:rFonts w:ascii="Times New Roman" w:hAnsi="Times New Roman" w:cs="Times New Roman"/>
          <w:b/>
          <w:sz w:val="24"/>
          <w:szCs w:val="24"/>
        </w:rPr>
        <w:t>6.</w:t>
      </w:r>
      <w:r w:rsidR="00F8788A" w:rsidRPr="00E735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735AD">
        <w:rPr>
          <w:rFonts w:ascii="Times New Roman" w:hAnsi="Times New Roman" w:cs="Times New Roman"/>
          <w:b/>
          <w:sz w:val="24"/>
          <w:szCs w:val="24"/>
        </w:rPr>
        <w:t>ПОКАЗАТЕЛИ ПРЕМИРОВАНИЯ ЗАМЕСТИТЕЛЕЙ ДИРЕКТОРА ПО УВР И ВР</w:t>
      </w:r>
    </w:p>
    <w:p w:rsidR="00B85716" w:rsidRPr="000E15D0" w:rsidRDefault="00F8788A" w:rsidP="00E735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35AD">
        <w:rPr>
          <w:rFonts w:ascii="Times New Roman" w:hAnsi="Times New Roman" w:cs="Times New Roman"/>
          <w:sz w:val="24"/>
          <w:szCs w:val="24"/>
        </w:rPr>
        <w:t>Ежемесячное и ежеквартальное премирование</w:t>
      </w:r>
      <w:r w:rsidR="000A34D7" w:rsidRPr="00E735AD">
        <w:rPr>
          <w:rFonts w:ascii="Times New Roman" w:hAnsi="Times New Roman" w:cs="Times New Roman"/>
          <w:sz w:val="24"/>
          <w:szCs w:val="24"/>
        </w:rPr>
        <w:t xml:space="preserve"> </w:t>
      </w:r>
      <w:r w:rsidRPr="00E735AD">
        <w:rPr>
          <w:rFonts w:ascii="Times New Roman" w:hAnsi="Times New Roman" w:cs="Times New Roman"/>
          <w:sz w:val="24"/>
          <w:szCs w:val="24"/>
        </w:rPr>
        <w:t>заместителей директора</w:t>
      </w:r>
      <w:r w:rsidR="00A251E4" w:rsidRPr="00E735AD">
        <w:rPr>
          <w:rFonts w:ascii="Times New Roman" w:hAnsi="Times New Roman" w:cs="Times New Roman"/>
          <w:sz w:val="24"/>
          <w:szCs w:val="24"/>
        </w:rPr>
        <w:t xml:space="preserve"> Школы</w:t>
      </w:r>
      <w:r w:rsidRPr="000E15D0">
        <w:rPr>
          <w:rFonts w:ascii="Times New Roman" w:hAnsi="Times New Roman" w:cs="Times New Roman"/>
          <w:sz w:val="24"/>
          <w:szCs w:val="24"/>
        </w:rPr>
        <w:t xml:space="preserve">  производится по следующим показателям:</w:t>
      </w:r>
    </w:p>
    <w:tbl>
      <w:tblPr>
        <w:tblW w:w="49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0"/>
        <w:gridCol w:w="3079"/>
        <w:gridCol w:w="3400"/>
        <w:gridCol w:w="2116"/>
      </w:tblGrid>
      <w:tr w:rsidR="00746C2B" w:rsidRPr="000E15D0" w:rsidTr="00623DA0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57" w:rsidRPr="000E15D0" w:rsidRDefault="00712157" w:rsidP="00F964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5D0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712157" w:rsidRPr="000E15D0" w:rsidRDefault="00712157" w:rsidP="00F964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5D0">
              <w:rPr>
                <w:rFonts w:ascii="Times New Roman" w:hAnsi="Times New Roman" w:cs="Times New Roman"/>
                <w:b/>
                <w:sz w:val="20"/>
                <w:szCs w:val="20"/>
              </w:rPr>
              <w:t>пункта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57" w:rsidRPr="000E15D0" w:rsidRDefault="00712157" w:rsidP="00F964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5D0">
              <w:rPr>
                <w:rFonts w:ascii="Times New Roman" w:hAnsi="Times New Roman" w:cs="Times New Roman"/>
                <w:b/>
                <w:sz w:val="20"/>
                <w:szCs w:val="20"/>
              </w:rPr>
              <w:t>Показатели  премирования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57" w:rsidRPr="000E15D0" w:rsidRDefault="00712157" w:rsidP="00F964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5D0">
              <w:rPr>
                <w:rFonts w:ascii="Times New Roman" w:hAnsi="Times New Roman" w:cs="Times New Roman"/>
                <w:b/>
                <w:sz w:val="20"/>
                <w:szCs w:val="20"/>
              </w:rPr>
              <w:t>Расчет показателя</w:t>
            </w:r>
          </w:p>
          <w:p w:rsidR="00712157" w:rsidRPr="000E15D0" w:rsidRDefault="00712157" w:rsidP="00F964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5D0">
              <w:rPr>
                <w:rFonts w:ascii="Times New Roman" w:hAnsi="Times New Roman" w:cs="Times New Roman"/>
                <w:b/>
                <w:sz w:val="20"/>
                <w:szCs w:val="20"/>
              </w:rPr>
              <w:t>премирования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57" w:rsidRPr="000E15D0" w:rsidRDefault="00712157" w:rsidP="00F964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5D0">
              <w:rPr>
                <w:rFonts w:ascii="Times New Roman" w:hAnsi="Times New Roman" w:cs="Times New Roman"/>
                <w:b/>
                <w:sz w:val="20"/>
                <w:szCs w:val="20"/>
              </w:rPr>
              <w:t>Шкала</w:t>
            </w:r>
          </w:p>
          <w:p w:rsidR="00712157" w:rsidRPr="000E15D0" w:rsidRDefault="00712157" w:rsidP="00F964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15D0">
              <w:rPr>
                <w:rFonts w:ascii="Times New Roman" w:hAnsi="Times New Roman" w:cs="Times New Roman"/>
                <w:b/>
                <w:sz w:val="16"/>
                <w:szCs w:val="16"/>
              </w:rPr>
              <w:t>(количество баллов)</w:t>
            </w:r>
          </w:p>
        </w:tc>
      </w:tr>
      <w:tr w:rsidR="00746C2B" w:rsidRPr="000E15D0" w:rsidTr="00623DA0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49" w:rsidRPr="000E15D0" w:rsidRDefault="00A251E4" w:rsidP="00746C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5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351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27BAA" w:rsidRPr="000E15D0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49" w:rsidRPr="000E15D0" w:rsidRDefault="00742D49" w:rsidP="00F964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5D0">
              <w:rPr>
                <w:rFonts w:ascii="Times New Roman" w:hAnsi="Times New Roman" w:cs="Times New Roman"/>
                <w:sz w:val="24"/>
                <w:szCs w:val="24"/>
              </w:rPr>
              <w:t>Организация условий, стимулирующих мотивацию обучающихся к продолжению образования в средних, высших профессиональных образовательных учреждениях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49" w:rsidRPr="000E15D0" w:rsidRDefault="00742D49" w:rsidP="00F964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E15D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мероприятий связанных с профориентацией обучающихся, привлеченных лиц </w:t>
            </w:r>
            <w:r w:rsidRPr="000E15D0">
              <w:rPr>
                <w:rFonts w:ascii="Times New Roman" w:hAnsi="Times New Roman" w:cs="Times New Roman"/>
                <w:b/>
                <w:sz w:val="24"/>
                <w:szCs w:val="24"/>
              </w:rPr>
              <w:t>(за1выезд (мероприятие)</w:t>
            </w:r>
            <w:proofErr w:type="gramEnd"/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49" w:rsidRPr="000E15D0" w:rsidRDefault="00DC0393" w:rsidP="00F964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D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46C2B" w:rsidRPr="000E15D0" w:rsidTr="00623DA0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A2" w:rsidRPr="000E15D0" w:rsidRDefault="00C35123" w:rsidP="00746C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D40A2" w:rsidRPr="000E15D0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A2" w:rsidRPr="000E15D0" w:rsidRDefault="007D40A2" w:rsidP="00F964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5D0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Результативность выполнения плана </w:t>
            </w:r>
            <w:proofErr w:type="spellStart"/>
            <w:r w:rsidRPr="000E15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внутришкольного</w:t>
            </w:r>
            <w:proofErr w:type="spellEnd"/>
            <w:r w:rsidRPr="000E15D0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контроля, плана воспитательной работы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A2" w:rsidRPr="000E15D0" w:rsidRDefault="007D40A2" w:rsidP="00F964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5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Аналитический отчет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A2" w:rsidRPr="000E15D0" w:rsidRDefault="00DC0393" w:rsidP="00F964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D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46C2B" w:rsidRPr="000E15D0" w:rsidTr="00623DA0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A2" w:rsidRPr="000E15D0" w:rsidRDefault="00C35123" w:rsidP="00746C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  <w:r w:rsidR="007D40A2" w:rsidRPr="000E15D0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A2" w:rsidRPr="000E15D0" w:rsidRDefault="007D40A2" w:rsidP="00F964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5D0">
              <w:rPr>
                <w:rFonts w:ascii="Times New Roman" w:hAnsi="Times New Roman" w:cs="Times New Roman"/>
                <w:sz w:val="24"/>
                <w:szCs w:val="24"/>
              </w:rPr>
              <w:t xml:space="preserve">Высокий уровень организации и проведения итоговой  и промежуточной аттестации </w:t>
            </w:r>
            <w:proofErr w:type="gramStart"/>
            <w:r w:rsidRPr="000E15D0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A2" w:rsidRPr="000E15D0" w:rsidRDefault="007D40A2" w:rsidP="00F964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5D0">
              <w:rPr>
                <w:rFonts w:ascii="Times New Roman" w:hAnsi="Times New Roman" w:cs="Times New Roman"/>
                <w:sz w:val="24"/>
                <w:szCs w:val="24"/>
              </w:rPr>
              <w:t>Результаты аттестации выше среднего показателя по району, положительная динамика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A2" w:rsidRPr="000E15D0" w:rsidRDefault="007D40A2" w:rsidP="00F964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C0393" w:rsidRPr="000E15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46C2B" w:rsidRPr="000E15D0" w:rsidTr="00623DA0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A2" w:rsidRPr="000E15D0" w:rsidRDefault="00C35123" w:rsidP="00746C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D40A2" w:rsidRPr="000E15D0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A2" w:rsidRPr="000E15D0" w:rsidRDefault="007D40A2" w:rsidP="000123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5D0">
              <w:rPr>
                <w:rFonts w:ascii="Times New Roman" w:hAnsi="Times New Roman" w:cs="Times New Roman"/>
                <w:sz w:val="24"/>
                <w:szCs w:val="24"/>
              </w:rPr>
              <w:t>Высокий уровень организации и контроля (мониторинга) учебно-воспитательного процесса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A2" w:rsidRPr="000E15D0" w:rsidRDefault="007D40A2" w:rsidP="000A34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5D0">
              <w:rPr>
                <w:rFonts w:ascii="Times New Roman" w:hAnsi="Times New Roman" w:cs="Times New Roman"/>
                <w:sz w:val="24"/>
                <w:szCs w:val="24"/>
              </w:rPr>
              <w:t>Аналитическ</w:t>
            </w:r>
            <w:r w:rsidR="000A34D7">
              <w:rPr>
                <w:rFonts w:ascii="Times New Roman" w:hAnsi="Times New Roman" w:cs="Times New Roman"/>
                <w:sz w:val="24"/>
                <w:szCs w:val="24"/>
              </w:rPr>
              <w:t>ая справка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A2" w:rsidRPr="000E15D0" w:rsidRDefault="00DC0393" w:rsidP="00F964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D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46C2B" w:rsidRPr="000E15D0" w:rsidTr="00623DA0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A2" w:rsidRPr="000E15D0" w:rsidRDefault="00C35123" w:rsidP="00746C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D40A2" w:rsidRPr="000E15D0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A2" w:rsidRPr="000E15D0" w:rsidRDefault="007D40A2" w:rsidP="00F964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5D0">
              <w:rPr>
                <w:rFonts w:ascii="Times New Roman" w:hAnsi="Times New Roman" w:cs="Times New Roman"/>
                <w:sz w:val="24"/>
                <w:szCs w:val="24"/>
              </w:rPr>
              <w:t>Обеспечение качества и необходимого уровня санитарно-гигиенических условий обучения, отсутствие нарушений норм и правил охраны труда в образовательном процессе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A2" w:rsidRPr="000E15D0" w:rsidRDefault="007D40A2" w:rsidP="00F964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5D0">
              <w:rPr>
                <w:rFonts w:ascii="Times New Roman" w:hAnsi="Times New Roman" w:cs="Times New Roman"/>
                <w:sz w:val="24"/>
                <w:szCs w:val="24"/>
              </w:rPr>
              <w:t xml:space="preserve">Анализ посещения урока. </w:t>
            </w:r>
          </w:p>
          <w:p w:rsidR="007D40A2" w:rsidRPr="000E15D0" w:rsidRDefault="007D40A2" w:rsidP="00427B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5D0">
              <w:rPr>
                <w:rFonts w:ascii="Times New Roman" w:hAnsi="Times New Roman" w:cs="Times New Roman"/>
                <w:sz w:val="24"/>
                <w:szCs w:val="24"/>
              </w:rPr>
              <w:t xml:space="preserve">Осмотр кабинетов. Своевременное проведение </w:t>
            </w:r>
            <w:proofErr w:type="spellStart"/>
            <w:r w:rsidRPr="000E15D0">
              <w:rPr>
                <w:rFonts w:ascii="Times New Roman" w:hAnsi="Times New Roman" w:cs="Times New Roman"/>
                <w:sz w:val="24"/>
                <w:szCs w:val="24"/>
              </w:rPr>
              <w:t>бракерража</w:t>
            </w:r>
            <w:proofErr w:type="spellEnd"/>
            <w:r w:rsidRPr="000E15D0">
              <w:rPr>
                <w:rFonts w:ascii="Times New Roman" w:hAnsi="Times New Roman" w:cs="Times New Roman"/>
                <w:sz w:val="24"/>
                <w:szCs w:val="24"/>
              </w:rPr>
              <w:t>. Отсутствие травматизма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A2" w:rsidRPr="000E15D0" w:rsidRDefault="00DC0393" w:rsidP="00F964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D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46C2B" w:rsidRPr="000E15D0" w:rsidTr="00623DA0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A2" w:rsidRPr="000E15D0" w:rsidRDefault="00C35123" w:rsidP="00746C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D40A2" w:rsidRPr="000E15D0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A2" w:rsidRPr="000E15D0" w:rsidRDefault="007D40A2" w:rsidP="00F964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5D0">
              <w:rPr>
                <w:rFonts w:ascii="Times New Roman" w:hAnsi="Times New Roman" w:cs="Times New Roman"/>
                <w:sz w:val="24"/>
                <w:szCs w:val="24"/>
              </w:rPr>
              <w:t>Высокий уровень организации и контроля экспертной, методической и инновационной работы в образовательном учреждении, ведение экспериментальной работы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A2" w:rsidRPr="000E15D0" w:rsidRDefault="007D40A2" w:rsidP="00F964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5D0">
              <w:rPr>
                <w:rFonts w:ascii="Times New Roman" w:hAnsi="Times New Roman" w:cs="Times New Roman"/>
                <w:sz w:val="24"/>
                <w:szCs w:val="24"/>
              </w:rPr>
              <w:t>Информационная справка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A2" w:rsidRPr="000E15D0" w:rsidRDefault="00DC0393" w:rsidP="00DC0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D40A2" w:rsidRPr="000E15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46C2B" w:rsidRPr="000E15D0" w:rsidTr="00623DA0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A2" w:rsidRPr="000E15D0" w:rsidRDefault="00C35123" w:rsidP="00746C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D40A2" w:rsidRPr="000E15D0">
              <w:rPr>
                <w:rFonts w:ascii="Times New Roman" w:hAnsi="Times New Roman" w:cs="Times New Roman"/>
                <w:sz w:val="24"/>
                <w:szCs w:val="24"/>
              </w:rPr>
              <w:t>.7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716" w:rsidRPr="000E15D0" w:rsidRDefault="007D40A2" w:rsidP="000123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E15D0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организации и проведения (участие в организации и проведении) мероприятий </w:t>
            </w:r>
            <w:r w:rsidRPr="000E15D0">
              <w:rPr>
                <w:rFonts w:ascii="Times New Roman" w:hAnsi="Times New Roman" w:cs="Times New Roman"/>
                <w:sz w:val="20"/>
                <w:szCs w:val="20"/>
              </w:rPr>
              <w:t>(концертов, выставок,  семинаров, олимпиад, конкурсов, фестивалей, турниров, конференций, соревнований, курсов повышения квалификации, аттестации педагогов и других)</w:t>
            </w:r>
            <w:r w:rsidRPr="000E15D0">
              <w:rPr>
                <w:rFonts w:ascii="Times New Roman" w:hAnsi="Times New Roman" w:cs="Times New Roman"/>
                <w:sz w:val="24"/>
                <w:szCs w:val="24"/>
              </w:rPr>
              <w:t xml:space="preserve"> разного уровня на базе школы</w:t>
            </w:r>
            <w:proofErr w:type="gramEnd"/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A2" w:rsidRPr="000E15D0" w:rsidRDefault="007D40A2" w:rsidP="00F964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5D0">
              <w:rPr>
                <w:rFonts w:ascii="Times New Roman" w:hAnsi="Times New Roman" w:cs="Times New Roman"/>
                <w:sz w:val="24"/>
                <w:szCs w:val="24"/>
              </w:rPr>
              <w:t>Информационная справка</w:t>
            </w:r>
          </w:p>
          <w:p w:rsidR="007D40A2" w:rsidRPr="000E15D0" w:rsidRDefault="007D40A2" w:rsidP="00F964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5D0">
              <w:rPr>
                <w:rFonts w:ascii="Times New Roman" w:hAnsi="Times New Roman" w:cs="Times New Roman"/>
                <w:b/>
                <w:sz w:val="24"/>
                <w:szCs w:val="24"/>
              </w:rPr>
              <w:t>(за каждое мероприятие)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A2" w:rsidRPr="000E15D0" w:rsidRDefault="007D40A2" w:rsidP="00F964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5D0">
              <w:rPr>
                <w:rFonts w:ascii="Times New Roman" w:hAnsi="Times New Roman" w:cs="Times New Roman"/>
                <w:sz w:val="20"/>
                <w:szCs w:val="20"/>
              </w:rPr>
              <w:t xml:space="preserve">Школьный уровень – </w:t>
            </w:r>
            <w:r w:rsidR="00DC0393" w:rsidRPr="000E15D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7D40A2" w:rsidRPr="000E15D0" w:rsidRDefault="007D40A2" w:rsidP="00F964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5D0">
              <w:rPr>
                <w:rFonts w:ascii="Times New Roman" w:hAnsi="Times New Roman" w:cs="Times New Roman"/>
                <w:sz w:val="20"/>
                <w:szCs w:val="20"/>
              </w:rPr>
              <w:t xml:space="preserve">Районный уровень – </w:t>
            </w:r>
            <w:r w:rsidR="00DC0393" w:rsidRPr="000E15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E15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7D40A2" w:rsidRPr="000E15D0" w:rsidRDefault="007D40A2" w:rsidP="00F964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5D0">
              <w:rPr>
                <w:rFonts w:ascii="Times New Roman" w:hAnsi="Times New Roman" w:cs="Times New Roman"/>
                <w:sz w:val="20"/>
                <w:szCs w:val="20"/>
              </w:rPr>
              <w:t>Городской уровень –</w:t>
            </w:r>
          </w:p>
          <w:p w:rsidR="007D40A2" w:rsidRPr="000E15D0" w:rsidRDefault="00DC0393" w:rsidP="00F964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5D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7D40A2" w:rsidRPr="000E15D0" w:rsidRDefault="007D40A2" w:rsidP="00DC03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5D0">
              <w:rPr>
                <w:rFonts w:ascii="Times New Roman" w:hAnsi="Times New Roman" w:cs="Times New Roman"/>
                <w:sz w:val="20"/>
                <w:szCs w:val="20"/>
              </w:rPr>
              <w:t>Региональный уровень</w:t>
            </w:r>
            <w:r w:rsidRPr="000E15D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DC0393" w:rsidRPr="000E15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E15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46C2B" w:rsidRPr="000E15D0" w:rsidTr="00623DA0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A2" w:rsidRPr="000E15D0" w:rsidRDefault="00C35123" w:rsidP="00746C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46C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D40A2" w:rsidRPr="000E15D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A2" w:rsidRPr="000E15D0" w:rsidRDefault="007D40A2" w:rsidP="00427B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5D0">
              <w:rPr>
                <w:rFonts w:ascii="Times New Roman" w:hAnsi="Times New Roman" w:cs="Times New Roman"/>
                <w:sz w:val="24"/>
                <w:szCs w:val="24"/>
              </w:rPr>
              <w:t>Научный потенциал заместителя директора. Разработка и реализация творческих проектов.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A2" w:rsidRPr="000E15D0" w:rsidRDefault="007D40A2" w:rsidP="00F964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5D0">
              <w:rPr>
                <w:rFonts w:ascii="Times New Roman" w:hAnsi="Times New Roman" w:cs="Times New Roman"/>
                <w:sz w:val="24"/>
                <w:szCs w:val="24"/>
              </w:rPr>
              <w:t>Количество личных публикаций в педагогических изданиях, СМИ, защита квалификационных работ, мероприятий по реализации и внедрению проектов. Аналитическая справка</w:t>
            </w:r>
          </w:p>
          <w:p w:rsidR="007D40A2" w:rsidRPr="000E15D0" w:rsidRDefault="007D40A2" w:rsidP="00F964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5D0">
              <w:rPr>
                <w:rFonts w:ascii="Times New Roman" w:hAnsi="Times New Roman" w:cs="Times New Roman"/>
                <w:b/>
                <w:sz w:val="24"/>
                <w:szCs w:val="24"/>
              </w:rPr>
              <w:t>(за каждое мероприятие)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A2" w:rsidRPr="000E15D0" w:rsidRDefault="007831C2" w:rsidP="007831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D40A2" w:rsidRPr="000E15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46C2B" w:rsidRPr="000E15D0" w:rsidTr="00623DA0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A2" w:rsidRPr="000E15D0" w:rsidRDefault="00C35123" w:rsidP="00746C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D40A2" w:rsidRPr="000E15D0">
              <w:rPr>
                <w:rFonts w:ascii="Times New Roman" w:hAnsi="Times New Roman" w:cs="Times New Roman"/>
                <w:sz w:val="24"/>
                <w:szCs w:val="24"/>
              </w:rPr>
              <w:t>.9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A2" w:rsidRPr="000E15D0" w:rsidRDefault="007D40A2" w:rsidP="00F964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5D0">
              <w:rPr>
                <w:rFonts w:ascii="Times New Roman" w:hAnsi="Times New Roman" w:cs="Times New Roman"/>
                <w:sz w:val="24"/>
                <w:szCs w:val="24"/>
              </w:rPr>
              <w:t xml:space="preserve">Сохранение контингента </w:t>
            </w:r>
            <w:proofErr w:type="gramStart"/>
            <w:r w:rsidRPr="000E15D0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A2" w:rsidRPr="000E15D0" w:rsidRDefault="007D40A2" w:rsidP="00F964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5D0">
              <w:rPr>
                <w:rFonts w:ascii="Times New Roman" w:hAnsi="Times New Roman" w:cs="Times New Roman"/>
                <w:sz w:val="24"/>
                <w:szCs w:val="24"/>
              </w:rPr>
              <w:t>Проведение малых педагогических советов, совещаний, индивидуальных собеседований и т.д.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A2" w:rsidRPr="000E15D0" w:rsidRDefault="007831C2" w:rsidP="00F964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D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46C2B" w:rsidRPr="000E15D0" w:rsidTr="00623DA0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A2" w:rsidRPr="000E15D0" w:rsidRDefault="00C35123" w:rsidP="00746C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D40A2" w:rsidRPr="000E15D0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A2" w:rsidRPr="000E15D0" w:rsidRDefault="007D40A2" w:rsidP="00F964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5D0">
              <w:rPr>
                <w:rFonts w:ascii="Times New Roman" w:hAnsi="Times New Roman" w:cs="Times New Roman"/>
                <w:sz w:val="24"/>
                <w:szCs w:val="24"/>
              </w:rPr>
              <w:t>Создание условий и  организация обучения и воспитания детей по индивидуальным планам (программам), в том числе на дому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A2" w:rsidRPr="000E15D0" w:rsidRDefault="007D40A2" w:rsidP="00F964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5D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0E15D0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0E15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D40A2" w:rsidRPr="000E15D0" w:rsidRDefault="007D40A2" w:rsidP="00F964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5D0">
              <w:rPr>
                <w:rFonts w:ascii="Times New Roman" w:hAnsi="Times New Roman" w:cs="Times New Roman"/>
                <w:b/>
                <w:sz w:val="24"/>
                <w:szCs w:val="24"/>
              </w:rPr>
              <w:t>(за 1 обучающегося)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A2" w:rsidRPr="000E15D0" w:rsidRDefault="007831C2" w:rsidP="00F964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D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46C2B" w:rsidRPr="000E15D0" w:rsidTr="00623DA0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A2" w:rsidRPr="000E15D0" w:rsidRDefault="00C35123" w:rsidP="00746C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  <w:r w:rsidR="007D40A2" w:rsidRPr="000E15D0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A2" w:rsidRPr="000E15D0" w:rsidRDefault="007D40A2" w:rsidP="00F964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5D0">
              <w:rPr>
                <w:rFonts w:ascii="Times New Roman" w:hAnsi="Times New Roman" w:cs="Times New Roman"/>
                <w:sz w:val="24"/>
                <w:szCs w:val="24"/>
              </w:rPr>
              <w:t>Создание условий и стимулирование качественного развития профессиональной компетенции педагогов школы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A2" w:rsidRPr="000E15D0" w:rsidRDefault="007D40A2" w:rsidP="00F964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5D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педагогов принявших участие в конкурсах, фестивалях и прочих мероприятиях. Количество опубликованных материала педагогов. 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A2" w:rsidRPr="000E15D0" w:rsidRDefault="007831C2" w:rsidP="00F964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D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46C2B" w:rsidRPr="000E15D0" w:rsidTr="00623DA0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A2" w:rsidRPr="000E15D0" w:rsidRDefault="00C35123" w:rsidP="00746C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D40A2" w:rsidRPr="000E15D0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A2" w:rsidRPr="000E15D0" w:rsidRDefault="007D40A2" w:rsidP="00427B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5D0">
              <w:rPr>
                <w:rFonts w:ascii="Times New Roman" w:hAnsi="Times New Roman" w:cs="Times New Roman"/>
                <w:sz w:val="24"/>
                <w:szCs w:val="24"/>
              </w:rPr>
              <w:t>Высокий  уровень организации аттестации и курсовой подготовки педагогических работников школы. Подготовка наградных материалов на сотрудников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A2" w:rsidRPr="000E15D0" w:rsidRDefault="007D40A2" w:rsidP="00F964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5D0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справа. Количество и качество. Положительные отзывы.</w:t>
            </w:r>
          </w:p>
          <w:p w:rsidR="007D40A2" w:rsidRPr="000E15D0" w:rsidRDefault="007D40A2" w:rsidP="00F964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5D0">
              <w:rPr>
                <w:rFonts w:ascii="Times New Roman" w:hAnsi="Times New Roman" w:cs="Times New Roman"/>
                <w:b/>
                <w:sz w:val="24"/>
                <w:szCs w:val="24"/>
              </w:rPr>
              <w:t>(за 1 сотрудника)</w:t>
            </w:r>
          </w:p>
          <w:p w:rsidR="007D40A2" w:rsidRPr="000E15D0" w:rsidRDefault="007D40A2" w:rsidP="00F964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A2" w:rsidRPr="000E15D0" w:rsidRDefault="007D40A2" w:rsidP="007831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831C2" w:rsidRPr="000E15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46C2B" w:rsidRPr="000E15D0" w:rsidTr="00623DA0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A2" w:rsidRPr="000E15D0" w:rsidRDefault="00C35123" w:rsidP="00746C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D40A2" w:rsidRPr="000E15D0">
              <w:rPr>
                <w:rFonts w:ascii="Times New Roman" w:hAnsi="Times New Roman" w:cs="Times New Roman"/>
                <w:sz w:val="24"/>
                <w:szCs w:val="24"/>
              </w:rPr>
              <w:t>.13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A2" w:rsidRPr="000E15D0" w:rsidRDefault="007D40A2" w:rsidP="00F964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5D0">
              <w:rPr>
                <w:rFonts w:ascii="Times New Roman" w:hAnsi="Times New Roman" w:cs="Times New Roman"/>
                <w:sz w:val="24"/>
                <w:szCs w:val="24"/>
              </w:rPr>
              <w:t>Обобщение и распространение передового опыта работы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A2" w:rsidRPr="000E15D0" w:rsidRDefault="007D40A2" w:rsidP="00F964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5D0">
              <w:rPr>
                <w:rFonts w:ascii="Times New Roman" w:hAnsi="Times New Roman" w:cs="Times New Roman"/>
                <w:sz w:val="24"/>
                <w:szCs w:val="24"/>
              </w:rPr>
              <w:t>Презентации, выступления на мероприятиях различного уровня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A2" w:rsidRPr="000E15D0" w:rsidRDefault="007D40A2" w:rsidP="00F964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5D0">
              <w:rPr>
                <w:rFonts w:ascii="Times New Roman" w:hAnsi="Times New Roman" w:cs="Times New Roman"/>
                <w:sz w:val="20"/>
                <w:szCs w:val="20"/>
              </w:rPr>
              <w:t xml:space="preserve">Школьный уровень – </w:t>
            </w:r>
            <w:r w:rsidR="007831C2" w:rsidRPr="000E15D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7D40A2" w:rsidRPr="000E15D0" w:rsidRDefault="007D40A2" w:rsidP="00F964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5D0">
              <w:rPr>
                <w:rFonts w:ascii="Times New Roman" w:hAnsi="Times New Roman" w:cs="Times New Roman"/>
                <w:sz w:val="20"/>
                <w:szCs w:val="20"/>
              </w:rPr>
              <w:t xml:space="preserve">Районный уровень – </w:t>
            </w:r>
            <w:r w:rsidR="007831C2" w:rsidRPr="000E15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E15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7D40A2" w:rsidRPr="000E15D0" w:rsidRDefault="007D40A2" w:rsidP="00F964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5D0">
              <w:rPr>
                <w:rFonts w:ascii="Times New Roman" w:hAnsi="Times New Roman" w:cs="Times New Roman"/>
                <w:sz w:val="20"/>
                <w:szCs w:val="20"/>
              </w:rPr>
              <w:t>Городской уровень –</w:t>
            </w:r>
          </w:p>
          <w:p w:rsidR="007D40A2" w:rsidRPr="000E15D0" w:rsidRDefault="007831C2" w:rsidP="00F964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5D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0123D8" w:rsidRPr="000E15D0" w:rsidRDefault="007D40A2" w:rsidP="002812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5D0">
              <w:rPr>
                <w:rFonts w:ascii="Times New Roman" w:hAnsi="Times New Roman" w:cs="Times New Roman"/>
                <w:sz w:val="20"/>
                <w:szCs w:val="20"/>
              </w:rPr>
              <w:t>Региональный уровень</w:t>
            </w:r>
            <w:r w:rsidR="000123D8" w:rsidRPr="000E15D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7831C2" w:rsidRPr="000E15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E15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46C2B" w:rsidRPr="000E15D0" w:rsidTr="00623DA0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A2" w:rsidRPr="000E15D0" w:rsidRDefault="00C35123" w:rsidP="00746C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D40A2" w:rsidRPr="000E15D0">
              <w:rPr>
                <w:rFonts w:ascii="Times New Roman" w:hAnsi="Times New Roman" w:cs="Times New Roman"/>
                <w:sz w:val="24"/>
                <w:szCs w:val="24"/>
              </w:rPr>
              <w:t>.14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A2" w:rsidRPr="000E15D0" w:rsidRDefault="007D40A2" w:rsidP="00F964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5D0">
              <w:rPr>
                <w:rFonts w:ascii="Times New Roman" w:hAnsi="Times New Roman" w:cs="Times New Roman"/>
                <w:sz w:val="24"/>
                <w:szCs w:val="24"/>
              </w:rPr>
              <w:t>Поддержание благоприятного психологического климата в коллективе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A2" w:rsidRPr="000E15D0" w:rsidRDefault="007D40A2" w:rsidP="00DC72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5D0">
              <w:rPr>
                <w:rFonts w:ascii="Times New Roman" w:hAnsi="Times New Roman" w:cs="Times New Roman"/>
                <w:sz w:val="24"/>
                <w:szCs w:val="24"/>
              </w:rPr>
              <w:t>Отсутствие обоснованных жалоб на заместителя директора со стороны работников школы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A2" w:rsidRPr="000E15D0" w:rsidRDefault="00700001" w:rsidP="00700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831C2" w:rsidRPr="000E15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46C2B" w:rsidRPr="000E15D0" w:rsidTr="00623DA0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A2" w:rsidRPr="000E15D0" w:rsidRDefault="00C35123" w:rsidP="00746C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D40A2" w:rsidRPr="000E15D0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A2" w:rsidRPr="000E15D0" w:rsidRDefault="007D40A2" w:rsidP="00F964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5D0">
              <w:rPr>
                <w:rFonts w:ascii="Times New Roman" w:hAnsi="Times New Roman" w:cs="Times New Roman"/>
                <w:sz w:val="24"/>
                <w:szCs w:val="24"/>
              </w:rPr>
              <w:t xml:space="preserve">Высокий уровень исполнительской дисциплины 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A2" w:rsidRPr="000E15D0" w:rsidRDefault="007D40A2" w:rsidP="00F964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5D0">
              <w:rPr>
                <w:rFonts w:ascii="Times New Roman" w:hAnsi="Times New Roman" w:cs="Times New Roman"/>
                <w:sz w:val="24"/>
                <w:szCs w:val="24"/>
              </w:rPr>
              <w:t>Своевременная и качественная подготовка отчетов, программ,  справок и прочих документов директору школы и в вышестоящие органы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A2" w:rsidRPr="000E15D0" w:rsidRDefault="00412E1D" w:rsidP="00412E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D40A2" w:rsidRPr="000E15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46C2B" w:rsidRPr="000E15D0" w:rsidTr="00623DA0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A2" w:rsidRPr="000E15D0" w:rsidRDefault="00C35123" w:rsidP="00746C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D40A2" w:rsidRPr="000E15D0">
              <w:rPr>
                <w:rFonts w:ascii="Times New Roman" w:hAnsi="Times New Roman" w:cs="Times New Roman"/>
                <w:sz w:val="24"/>
                <w:szCs w:val="24"/>
              </w:rPr>
              <w:t>.16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A2" w:rsidRDefault="007D40A2" w:rsidP="00F964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5D0">
              <w:rPr>
                <w:rFonts w:ascii="Times New Roman" w:hAnsi="Times New Roman" w:cs="Times New Roman"/>
                <w:sz w:val="24"/>
                <w:szCs w:val="24"/>
              </w:rPr>
              <w:t>Качественное выполнение  учебных планов и образовательных программ</w:t>
            </w:r>
          </w:p>
          <w:p w:rsidR="0028128E" w:rsidRPr="000E15D0" w:rsidRDefault="0028128E" w:rsidP="00F964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A2" w:rsidRPr="000E15D0" w:rsidRDefault="007D40A2" w:rsidP="00F964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5D0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работы. </w:t>
            </w:r>
          </w:p>
          <w:p w:rsidR="007D40A2" w:rsidRPr="000E15D0" w:rsidRDefault="007D40A2" w:rsidP="00F964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5D0">
              <w:rPr>
                <w:rFonts w:ascii="Times New Roman" w:hAnsi="Times New Roman" w:cs="Times New Roman"/>
                <w:sz w:val="24"/>
                <w:szCs w:val="24"/>
              </w:rPr>
              <w:t>100% выполнение.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A2" w:rsidRPr="000E15D0" w:rsidRDefault="00412E1D" w:rsidP="00412E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831C2" w:rsidRPr="000E15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46C2B" w:rsidRPr="000E15D0" w:rsidTr="00623DA0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A2" w:rsidRPr="000E15D0" w:rsidRDefault="00C35123" w:rsidP="00746C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D40A2" w:rsidRPr="000E15D0">
              <w:rPr>
                <w:rFonts w:ascii="Times New Roman" w:hAnsi="Times New Roman" w:cs="Times New Roman"/>
                <w:sz w:val="24"/>
                <w:szCs w:val="24"/>
              </w:rPr>
              <w:t>.17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A2" w:rsidRPr="000E15D0" w:rsidRDefault="007D40A2" w:rsidP="00F964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5D0">
              <w:rPr>
                <w:rFonts w:ascii="Times New Roman" w:hAnsi="Times New Roman" w:cs="Times New Roman"/>
                <w:sz w:val="24"/>
                <w:szCs w:val="24"/>
              </w:rPr>
              <w:t>Ведение работы по обновлению содержания основной образовательной программы начального общего образованияи разработка основной образовательной  программы среднего (полного) общего образования  (так же методик и технологий ее реализации)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A2" w:rsidRPr="000E15D0" w:rsidRDefault="007D40A2" w:rsidP="00F964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5D0">
              <w:rPr>
                <w:rFonts w:ascii="Times New Roman" w:hAnsi="Times New Roman" w:cs="Times New Roman"/>
                <w:sz w:val="24"/>
                <w:szCs w:val="24"/>
              </w:rPr>
              <w:t>Наличие программ, методик и технологий. Аналитическая справка.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A2" w:rsidRPr="000E15D0" w:rsidRDefault="00412E1D" w:rsidP="00F964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D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46C2B" w:rsidRPr="000E15D0" w:rsidTr="00623DA0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A2" w:rsidRPr="000E15D0" w:rsidRDefault="00C35123" w:rsidP="00746C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BE5C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D40A2" w:rsidRPr="000E15D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A2" w:rsidRPr="000E15D0" w:rsidRDefault="007D40A2" w:rsidP="00F964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E15D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Организация, проведение и участие в мероприятиях различного уровня </w:t>
            </w:r>
            <w:r w:rsidRPr="00700001">
              <w:rPr>
                <w:rFonts w:ascii="Times New Roman" w:hAnsi="Times New Roman" w:cs="Times New Roman"/>
              </w:rPr>
              <w:t>(диагностических, дистанционных, заочных контрольных работах; семинарах; олимпиадах; конкурсах; фестивалях; выставках; турнирах; конференциях; соревнованиях и других)</w:t>
            </w:r>
            <w:proofErr w:type="gramEnd"/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A2" w:rsidRPr="000E15D0" w:rsidRDefault="007D40A2" w:rsidP="00F964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5D0">
              <w:rPr>
                <w:rFonts w:ascii="Times New Roman" w:hAnsi="Times New Roman" w:cs="Times New Roman"/>
                <w:sz w:val="24"/>
                <w:szCs w:val="24"/>
              </w:rPr>
              <w:t>Информационная справка.</w:t>
            </w:r>
          </w:p>
          <w:p w:rsidR="003B3F4B" w:rsidRPr="000E15D0" w:rsidRDefault="003B3F4B" w:rsidP="00F964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5D0">
              <w:rPr>
                <w:rFonts w:ascii="Times New Roman" w:hAnsi="Times New Roman" w:cs="Times New Roman"/>
                <w:sz w:val="24"/>
                <w:szCs w:val="24"/>
              </w:rPr>
              <w:t>Дополнительно 1 балл за 1 час работы (в свободное от основной работы время), за 1 участника мероприятия</w:t>
            </w:r>
          </w:p>
          <w:p w:rsidR="007D40A2" w:rsidRPr="000E15D0" w:rsidRDefault="007D40A2" w:rsidP="00F964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A2" w:rsidRPr="000E15D0" w:rsidRDefault="00412E1D" w:rsidP="00F964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D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46C2B" w:rsidRPr="000E15D0" w:rsidTr="00623DA0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A2" w:rsidRPr="000E15D0" w:rsidRDefault="00C35123" w:rsidP="00746C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  <w:r w:rsidR="007D40A2" w:rsidRPr="000E15D0">
              <w:rPr>
                <w:rFonts w:ascii="Times New Roman" w:hAnsi="Times New Roman" w:cs="Times New Roman"/>
                <w:sz w:val="24"/>
                <w:szCs w:val="24"/>
              </w:rPr>
              <w:t>.19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A2" w:rsidRPr="000E15D0" w:rsidRDefault="007D40A2" w:rsidP="00F964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5D0">
              <w:rPr>
                <w:rFonts w:ascii="Times New Roman" w:hAnsi="Times New Roman" w:cs="Times New Roman"/>
                <w:sz w:val="24"/>
                <w:szCs w:val="24"/>
              </w:rPr>
              <w:t>Эффективность организации различных форм внеклассной работы и внеурочной деятельности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A2" w:rsidRPr="000E15D0" w:rsidRDefault="007D40A2" w:rsidP="00F964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5D0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A2" w:rsidRPr="000E15D0" w:rsidRDefault="00412E1D" w:rsidP="00F964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D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46C2B" w:rsidRPr="000E15D0" w:rsidTr="00623DA0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A2" w:rsidRPr="000E15D0" w:rsidRDefault="00C35123" w:rsidP="00746C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46C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D40A2" w:rsidRPr="000E15D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A2" w:rsidRPr="000E15D0" w:rsidRDefault="007D40A2" w:rsidP="00F964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5D0">
              <w:rPr>
                <w:rFonts w:ascii="Times New Roman" w:hAnsi="Times New Roman" w:cs="Times New Roman"/>
                <w:sz w:val="24"/>
                <w:szCs w:val="24"/>
              </w:rPr>
              <w:t>Организация деятельности государственно-общественной формы управления школой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A2" w:rsidRPr="000E15D0" w:rsidRDefault="007D40A2" w:rsidP="007D40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5D0">
              <w:rPr>
                <w:rFonts w:ascii="Times New Roman" w:hAnsi="Times New Roman" w:cs="Times New Roman"/>
                <w:sz w:val="24"/>
                <w:szCs w:val="24"/>
              </w:rPr>
              <w:t>Выпуск школьной газеты. Проведение заседаний органов школьного самоуправления</w:t>
            </w:r>
          </w:p>
          <w:p w:rsidR="007D40A2" w:rsidRPr="000E15D0" w:rsidRDefault="007D40A2" w:rsidP="00B857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5D0">
              <w:rPr>
                <w:rFonts w:ascii="Times New Roman" w:hAnsi="Times New Roman" w:cs="Times New Roman"/>
                <w:b/>
                <w:sz w:val="24"/>
                <w:szCs w:val="24"/>
              </w:rPr>
              <w:t>(за 1 мероприятие)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A2" w:rsidRPr="000E15D0" w:rsidRDefault="00412E1D" w:rsidP="00F964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D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46C2B" w:rsidRPr="000E15D0" w:rsidTr="00623DA0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A2" w:rsidRPr="000E15D0" w:rsidRDefault="00C35123" w:rsidP="00746C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D40A2" w:rsidRPr="000E15D0">
              <w:rPr>
                <w:rFonts w:ascii="Times New Roman" w:hAnsi="Times New Roman" w:cs="Times New Roman"/>
                <w:sz w:val="24"/>
                <w:szCs w:val="24"/>
              </w:rPr>
              <w:t>.21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A2" w:rsidRPr="000E15D0" w:rsidRDefault="007D40A2" w:rsidP="00F964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5D0">
              <w:rPr>
                <w:rFonts w:ascii="Times New Roman" w:hAnsi="Times New Roman" w:cs="Times New Roman"/>
                <w:sz w:val="24"/>
                <w:szCs w:val="24"/>
              </w:rPr>
              <w:t>Своевременное и качественное обновление школьного сайта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A2" w:rsidRPr="000E15D0" w:rsidRDefault="007D40A2" w:rsidP="00F964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5D0">
              <w:rPr>
                <w:rFonts w:ascii="Times New Roman" w:hAnsi="Times New Roman" w:cs="Times New Roman"/>
                <w:sz w:val="24"/>
                <w:szCs w:val="24"/>
              </w:rPr>
              <w:t>Информационная справка.</w:t>
            </w:r>
          </w:p>
          <w:p w:rsidR="007D40A2" w:rsidRPr="000E15D0" w:rsidRDefault="007D40A2" w:rsidP="00F964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5D0">
              <w:rPr>
                <w:rFonts w:ascii="Times New Roman" w:hAnsi="Times New Roman" w:cs="Times New Roman"/>
                <w:sz w:val="24"/>
                <w:szCs w:val="24"/>
              </w:rPr>
              <w:t>Наличие информации на сайте.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A2" w:rsidRPr="000E15D0" w:rsidRDefault="00412E1D" w:rsidP="00F964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D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26040" w:rsidRPr="000E15D0" w:rsidTr="00623DA0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40" w:rsidRPr="000E15D0" w:rsidRDefault="00C35123" w:rsidP="00746C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726040" w:rsidRPr="000E15D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40" w:rsidRPr="000E15D0" w:rsidRDefault="00726040" w:rsidP="001643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15D0">
              <w:rPr>
                <w:rFonts w:ascii="Times New Roman" w:hAnsi="Times New Roman" w:cs="Times New Roman"/>
              </w:rPr>
              <w:t>Повышение квалификации через посещение семинаров, курсов различного уровня, обучение в аспирантуре, магистратуре</w:t>
            </w:r>
            <w:r w:rsidR="00CF36BE">
              <w:rPr>
                <w:rFonts w:ascii="Times New Roman" w:hAnsi="Times New Roman" w:cs="Times New Roman"/>
              </w:rPr>
              <w:t>, ССУЗ, ВУЗ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40" w:rsidRPr="000E15D0" w:rsidRDefault="00726040" w:rsidP="001643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15D0">
              <w:rPr>
                <w:rFonts w:ascii="Times New Roman" w:hAnsi="Times New Roman" w:cs="Times New Roman"/>
              </w:rPr>
              <w:t>Наличие подтверждающих документов.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40" w:rsidRDefault="00726040" w:rsidP="001643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5D0">
              <w:rPr>
                <w:rFonts w:ascii="Times New Roman" w:hAnsi="Times New Roman" w:cs="Times New Roman"/>
                <w:sz w:val="20"/>
                <w:szCs w:val="20"/>
              </w:rPr>
              <w:t>Семинары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к</w:t>
            </w:r>
            <w:r w:rsidRPr="000E15D0">
              <w:rPr>
                <w:rFonts w:ascii="Times New Roman" w:hAnsi="Times New Roman" w:cs="Times New Roman"/>
                <w:sz w:val="20"/>
                <w:szCs w:val="20"/>
              </w:rPr>
              <w:t xml:space="preserve">урсы в объеме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0E15D0">
              <w:rPr>
                <w:rFonts w:ascii="Times New Roman" w:hAnsi="Times New Roman" w:cs="Times New Roman"/>
                <w:sz w:val="20"/>
                <w:szCs w:val="20"/>
              </w:rPr>
              <w:t xml:space="preserve"> часов</w:t>
            </w:r>
            <w:r w:rsidRPr="000E15D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726040" w:rsidRDefault="00726040" w:rsidP="001643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5D0">
              <w:rPr>
                <w:rFonts w:ascii="Times New Roman" w:hAnsi="Times New Roman" w:cs="Times New Roman"/>
                <w:sz w:val="20"/>
                <w:szCs w:val="20"/>
              </w:rPr>
              <w:t xml:space="preserve">Курсы в объеме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0E15D0">
              <w:rPr>
                <w:rFonts w:ascii="Times New Roman" w:hAnsi="Times New Roman" w:cs="Times New Roman"/>
                <w:sz w:val="20"/>
                <w:szCs w:val="20"/>
              </w:rPr>
              <w:t xml:space="preserve"> 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5</w:t>
            </w:r>
          </w:p>
          <w:p w:rsidR="00726040" w:rsidRPr="000E15D0" w:rsidRDefault="00726040" w:rsidP="007260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5D0">
              <w:rPr>
                <w:rFonts w:ascii="Times New Roman" w:hAnsi="Times New Roman" w:cs="Times New Roman"/>
                <w:sz w:val="20"/>
                <w:szCs w:val="20"/>
              </w:rPr>
              <w:t>Курсы в объеме до 36 часов</w:t>
            </w:r>
            <w:r w:rsidRPr="000E15D0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</w:p>
          <w:p w:rsidR="00726040" w:rsidRPr="000E15D0" w:rsidRDefault="00726040" w:rsidP="001643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5D0">
              <w:rPr>
                <w:rFonts w:ascii="Times New Roman" w:hAnsi="Times New Roman" w:cs="Times New Roman"/>
                <w:sz w:val="20"/>
                <w:szCs w:val="20"/>
              </w:rPr>
              <w:t xml:space="preserve">Курсы в объеме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Pr="000E15D0">
              <w:rPr>
                <w:rFonts w:ascii="Times New Roman" w:hAnsi="Times New Roman" w:cs="Times New Roman"/>
                <w:sz w:val="20"/>
                <w:szCs w:val="20"/>
              </w:rPr>
              <w:t xml:space="preserve"> часов</w:t>
            </w:r>
            <w:r w:rsidRPr="000E15D0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</w:t>
            </w:r>
          </w:p>
          <w:p w:rsidR="00726040" w:rsidRPr="000E15D0" w:rsidRDefault="00726040" w:rsidP="001643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5D0">
              <w:rPr>
                <w:rFonts w:ascii="Times New Roman" w:hAnsi="Times New Roman" w:cs="Times New Roman"/>
                <w:sz w:val="20"/>
                <w:szCs w:val="20"/>
              </w:rPr>
              <w:t>Курсы в объеме до 72 часов</w:t>
            </w:r>
            <w:r w:rsidRPr="000E15D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726040" w:rsidRDefault="00726040" w:rsidP="001643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5D0">
              <w:rPr>
                <w:rFonts w:ascii="Times New Roman" w:hAnsi="Times New Roman" w:cs="Times New Roman"/>
                <w:sz w:val="20"/>
                <w:szCs w:val="20"/>
              </w:rPr>
              <w:t>Курсы в объеме до 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0E15D0">
              <w:rPr>
                <w:rFonts w:ascii="Times New Roman" w:hAnsi="Times New Roman" w:cs="Times New Roman"/>
                <w:sz w:val="20"/>
                <w:szCs w:val="20"/>
              </w:rPr>
              <w:t xml:space="preserve"> 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–3</w:t>
            </w:r>
            <w:r w:rsidRPr="000E15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726040" w:rsidRPr="000E15D0" w:rsidRDefault="00726040" w:rsidP="007260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5D0">
              <w:rPr>
                <w:rFonts w:ascii="Times New Roman" w:hAnsi="Times New Roman" w:cs="Times New Roman"/>
                <w:sz w:val="20"/>
                <w:szCs w:val="20"/>
              </w:rPr>
              <w:t>Курсы в объеме до 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0E15D0">
              <w:rPr>
                <w:rFonts w:ascii="Times New Roman" w:hAnsi="Times New Roman" w:cs="Times New Roman"/>
                <w:sz w:val="20"/>
                <w:szCs w:val="20"/>
              </w:rPr>
              <w:t xml:space="preserve"> часов</w:t>
            </w:r>
            <w:r w:rsidRPr="000E15D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E15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BE5C8F" w:rsidRPr="000E15D0" w:rsidRDefault="00BE5C8F" w:rsidP="00BE5C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5D0">
              <w:rPr>
                <w:rFonts w:ascii="Times New Roman" w:hAnsi="Times New Roman" w:cs="Times New Roman"/>
                <w:sz w:val="20"/>
                <w:szCs w:val="20"/>
              </w:rPr>
              <w:t xml:space="preserve">Курсы в объеме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 120 </w:t>
            </w:r>
            <w:r w:rsidRPr="000E15D0">
              <w:rPr>
                <w:rFonts w:ascii="Times New Roman" w:hAnsi="Times New Roman" w:cs="Times New Roman"/>
                <w:sz w:val="20"/>
                <w:szCs w:val="20"/>
              </w:rPr>
              <w:t>часов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0E15D0">
              <w:rPr>
                <w:rFonts w:ascii="Times New Roman" w:hAnsi="Times New Roman" w:cs="Times New Roman"/>
                <w:sz w:val="20"/>
                <w:szCs w:val="20"/>
              </w:rPr>
              <w:t xml:space="preserve">свыше </w:t>
            </w:r>
            <w:r w:rsidRPr="000E15D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E15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726040" w:rsidRPr="000E15D0" w:rsidRDefault="00726040" w:rsidP="007260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5D0">
              <w:rPr>
                <w:rFonts w:ascii="Times New Roman" w:hAnsi="Times New Roman" w:cs="Times New Roman"/>
                <w:sz w:val="20"/>
                <w:szCs w:val="20"/>
              </w:rPr>
              <w:t>Аспирантура, магистратура</w:t>
            </w:r>
            <w:r w:rsidR="00CF36BE">
              <w:rPr>
                <w:rFonts w:ascii="Times New Roman" w:hAnsi="Times New Roman" w:cs="Times New Roman"/>
                <w:sz w:val="20"/>
                <w:szCs w:val="20"/>
              </w:rPr>
              <w:t>, ССУЗ, ВУЗ</w:t>
            </w:r>
            <w:r w:rsidRPr="000E15D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E15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46C2B" w:rsidRPr="000E15D0" w:rsidTr="00623DA0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A2" w:rsidRPr="000E15D0" w:rsidRDefault="00C35123" w:rsidP="00746C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D40A2" w:rsidRPr="000E15D0">
              <w:rPr>
                <w:rFonts w:ascii="Times New Roman" w:hAnsi="Times New Roman" w:cs="Times New Roman"/>
                <w:sz w:val="24"/>
                <w:szCs w:val="24"/>
              </w:rPr>
              <w:t>.23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A2" w:rsidRPr="000E15D0" w:rsidRDefault="007D40A2" w:rsidP="00E142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5D0">
              <w:rPr>
                <w:rFonts w:ascii="Times New Roman" w:hAnsi="Times New Roman" w:cs="Times New Roman"/>
                <w:sz w:val="24"/>
                <w:szCs w:val="24"/>
              </w:rPr>
              <w:t>Высокий уровень организации работы  с родительской общественностью</w:t>
            </w:r>
          </w:p>
          <w:p w:rsidR="000123D8" w:rsidRPr="000E15D0" w:rsidRDefault="000123D8" w:rsidP="00E142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E1D" w:rsidRPr="000E15D0" w:rsidRDefault="00412E1D" w:rsidP="00412E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15D0">
              <w:rPr>
                <w:rFonts w:ascii="Times New Roman" w:hAnsi="Times New Roman" w:cs="Times New Roman"/>
              </w:rPr>
              <w:t>Общественная экспертиза.</w:t>
            </w:r>
          </w:p>
          <w:p w:rsidR="007D40A2" w:rsidRPr="000E15D0" w:rsidRDefault="00412E1D" w:rsidP="00412E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15D0">
              <w:rPr>
                <w:rFonts w:ascii="Times New Roman" w:hAnsi="Times New Roman" w:cs="Times New Roman"/>
              </w:rPr>
              <w:t>Участие родителей в мероприятиях района и города.</w:t>
            </w:r>
          </w:p>
          <w:p w:rsidR="003B3F4B" w:rsidRPr="000E15D0" w:rsidRDefault="003B3F4B" w:rsidP="003B3F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15D0">
              <w:rPr>
                <w:rFonts w:ascii="Times New Roman" w:hAnsi="Times New Roman" w:cs="Times New Roman"/>
              </w:rPr>
              <w:t>Дополнительно 1 балл за 1 час работы (в свободное от основной работы время)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A2" w:rsidRPr="000E15D0" w:rsidRDefault="00412E1D" w:rsidP="00412E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D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46C2B" w:rsidRPr="000E15D0" w:rsidTr="00623DA0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A2" w:rsidRPr="000E15D0" w:rsidRDefault="00C35123" w:rsidP="00746C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D40A2" w:rsidRPr="000E15D0">
              <w:rPr>
                <w:rFonts w:ascii="Times New Roman" w:hAnsi="Times New Roman" w:cs="Times New Roman"/>
                <w:sz w:val="24"/>
                <w:szCs w:val="24"/>
              </w:rPr>
              <w:t>.24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A2" w:rsidRPr="000E15D0" w:rsidRDefault="007D40A2" w:rsidP="00F964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5D0">
              <w:rPr>
                <w:rFonts w:ascii="Times New Roman" w:hAnsi="Times New Roman" w:cs="Times New Roman"/>
                <w:sz w:val="24"/>
                <w:szCs w:val="24"/>
              </w:rPr>
              <w:t>Подготовка, создание условий и организация  летнего оздоровительного лагеря с дневным пребыванием детей на базе школы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A2" w:rsidRPr="000E15D0" w:rsidRDefault="007D40A2" w:rsidP="00F964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15D0">
              <w:rPr>
                <w:rFonts w:ascii="Times New Roman" w:hAnsi="Times New Roman" w:cs="Times New Roman"/>
              </w:rPr>
              <w:t xml:space="preserve">Отсутствие нарушений и предписаний контролирующих органов. </w:t>
            </w:r>
          </w:p>
          <w:p w:rsidR="007D40A2" w:rsidRPr="000E15D0" w:rsidRDefault="007D40A2" w:rsidP="00F964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15D0">
              <w:rPr>
                <w:rFonts w:ascii="Times New Roman" w:hAnsi="Times New Roman" w:cs="Times New Roman"/>
              </w:rPr>
              <w:t>Своевременная и качественная подготовка отчетов  и прочих документов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A2" w:rsidRPr="000E15D0" w:rsidRDefault="00E142AD" w:rsidP="00E14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D40A2" w:rsidRPr="000E15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46C2B" w:rsidRPr="000E15D0" w:rsidTr="00623DA0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A2" w:rsidRPr="000E15D0" w:rsidRDefault="00C35123" w:rsidP="00746C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D40A2" w:rsidRPr="000E15D0">
              <w:rPr>
                <w:rFonts w:ascii="Times New Roman" w:hAnsi="Times New Roman" w:cs="Times New Roman"/>
                <w:sz w:val="24"/>
                <w:szCs w:val="24"/>
              </w:rPr>
              <w:t>.25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A2" w:rsidRPr="000E15D0" w:rsidRDefault="007D40A2" w:rsidP="00F964A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E15D0">
              <w:rPr>
                <w:rFonts w:ascii="Times New Roman" w:hAnsi="Times New Roman" w:cs="Times New Roman"/>
              </w:rPr>
              <w:t xml:space="preserve">Наличие положительной динамики негативных проявлений среди обучающихся в результате профилактики безнадзорности и правонарушений несовершеннолетних, наркомании, алкоголизма и </w:t>
            </w:r>
            <w:proofErr w:type="spellStart"/>
            <w:r w:rsidRPr="000E15D0">
              <w:rPr>
                <w:rFonts w:ascii="Times New Roman" w:hAnsi="Times New Roman" w:cs="Times New Roman"/>
              </w:rPr>
              <w:t>табакокурения</w:t>
            </w:r>
            <w:proofErr w:type="spellEnd"/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A2" w:rsidRPr="000E15D0" w:rsidRDefault="007D40A2" w:rsidP="00F964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5D0">
              <w:rPr>
                <w:rFonts w:ascii="Times New Roman" w:hAnsi="Times New Roman" w:cs="Times New Roman"/>
                <w:sz w:val="24"/>
                <w:szCs w:val="24"/>
              </w:rPr>
              <w:t>Информационная справка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A2" w:rsidRPr="000E15D0" w:rsidRDefault="00E142AD" w:rsidP="00F964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D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46C2B" w:rsidRPr="000E15D0" w:rsidTr="00623DA0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A2" w:rsidRPr="000E15D0" w:rsidRDefault="00C35123" w:rsidP="00746C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D40A2" w:rsidRPr="000E15D0">
              <w:rPr>
                <w:rFonts w:ascii="Times New Roman" w:hAnsi="Times New Roman" w:cs="Times New Roman"/>
                <w:sz w:val="24"/>
                <w:szCs w:val="24"/>
              </w:rPr>
              <w:t>.26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A2" w:rsidRPr="000E15D0" w:rsidRDefault="007D40A2" w:rsidP="007D40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5D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мероприятий, способствующих сохранению и восстановлению </w:t>
            </w:r>
            <w:r w:rsidRPr="000E15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психического и физического здоровья обучающихся </w:t>
            </w:r>
            <w:r w:rsidRPr="000E15D0">
              <w:rPr>
                <w:rFonts w:ascii="Times New Roman" w:hAnsi="Times New Roman" w:cs="Times New Roman"/>
                <w:sz w:val="20"/>
                <w:szCs w:val="20"/>
              </w:rPr>
              <w:t>(организация тематических классных часов за активную пропаганду здорового образа жизни, профилактике вредных привычек; дни здоровья; дни профилактики; туристические походы и другие оздоровительные мероприятия)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A2" w:rsidRPr="000E15D0" w:rsidRDefault="007D40A2" w:rsidP="00F964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5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Информационная справка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A2" w:rsidRPr="000E15D0" w:rsidRDefault="00E142AD" w:rsidP="00CE2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D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46C2B" w:rsidRPr="000E15D0" w:rsidTr="00623DA0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A2" w:rsidRPr="000E15D0" w:rsidRDefault="00C35123" w:rsidP="00746C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  <w:r w:rsidR="007D40A2" w:rsidRPr="000E15D0">
              <w:rPr>
                <w:rFonts w:ascii="Times New Roman" w:hAnsi="Times New Roman" w:cs="Times New Roman"/>
                <w:sz w:val="24"/>
                <w:szCs w:val="24"/>
              </w:rPr>
              <w:t>.27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F4B" w:rsidRPr="000E15D0" w:rsidRDefault="007D40A2" w:rsidP="00CE2E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5D0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обучающихся, состоящих на учете в комиссии по делам </w:t>
            </w:r>
            <w:proofErr w:type="spellStart"/>
            <w:r w:rsidRPr="000E15D0">
              <w:rPr>
                <w:rFonts w:ascii="Times New Roman" w:hAnsi="Times New Roman" w:cs="Times New Roman"/>
                <w:sz w:val="24"/>
                <w:szCs w:val="24"/>
              </w:rPr>
              <w:t>несовершенноетних</w:t>
            </w:r>
            <w:proofErr w:type="spellEnd"/>
            <w:r w:rsidRPr="000E15D0">
              <w:rPr>
                <w:rFonts w:ascii="Times New Roman" w:hAnsi="Times New Roman" w:cs="Times New Roman"/>
                <w:sz w:val="24"/>
                <w:szCs w:val="24"/>
              </w:rPr>
              <w:t xml:space="preserve"> и защите их прав, отсутствие преступлений и правонарушений, </w:t>
            </w:r>
          </w:p>
          <w:p w:rsidR="007D40A2" w:rsidRPr="000E15D0" w:rsidRDefault="007D40A2" w:rsidP="00CE2E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E15D0">
              <w:rPr>
                <w:rFonts w:ascii="Times New Roman" w:hAnsi="Times New Roman" w:cs="Times New Roman"/>
                <w:sz w:val="24"/>
                <w:szCs w:val="24"/>
              </w:rPr>
              <w:t>совершенных</w:t>
            </w:r>
            <w:proofErr w:type="gramEnd"/>
            <w:r w:rsidRPr="000E15D0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обучающимися в школе 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A2" w:rsidRPr="000E15D0" w:rsidRDefault="007D40A2" w:rsidP="00F964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5D0">
              <w:rPr>
                <w:rFonts w:ascii="Times New Roman" w:hAnsi="Times New Roman" w:cs="Times New Roman"/>
                <w:sz w:val="24"/>
                <w:szCs w:val="24"/>
              </w:rPr>
              <w:t>Информационная справка. Снижение количества по сравнению с предыдущей учебной четвертью, с предыдущим годом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A2" w:rsidRPr="000E15D0" w:rsidRDefault="00E142AD" w:rsidP="00F964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D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46C2B" w:rsidRPr="000E15D0" w:rsidTr="00623DA0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A2" w:rsidRPr="000E15D0" w:rsidRDefault="00C35123" w:rsidP="00746C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D40A2" w:rsidRPr="000E15D0">
              <w:rPr>
                <w:rFonts w:ascii="Times New Roman" w:hAnsi="Times New Roman" w:cs="Times New Roman"/>
                <w:sz w:val="24"/>
                <w:szCs w:val="24"/>
              </w:rPr>
              <w:t>.28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A2" w:rsidRPr="000E15D0" w:rsidRDefault="007D40A2" w:rsidP="00F964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5D0">
              <w:rPr>
                <w:rFonts w:ascii="Times New Roman" w:hAnsi="Times New Roman" w:cs="Times New Roman"/>
                <w:sz w:val="24"/>
                <w:szCs w:val="24"/>
              </w:rPr>
              <w:t>Качественная подготовка школы к новому учебному году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A2" w:rsidRPr="000E15D0" w:rsidRDefault="007D40A2" w:rsidP="00F964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5D0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нарушений и предписаний контролирующих органов. </w:t>
            </w:r>
          </w:p>
          <w:p w:rsidR="007D40A2" w:rsidRPr="000E15D0" w:rsidRDefault="007D40A2" w:rsidP="00F964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5D0">
              <w:rPr>
                <w:rFonts w:ascii="Times New Roman" w:hAnsi="Times New Roman" w:cs="Times New Roman"/>
                <w:sz w:val="24"/>
                <w:szCs w:val="24"/>
              </w:rPr>
              <w:t>Своевременная и качественная подготовка всех документов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A2" w:rsidRPr="000E15D0" w:rsidRDefault="00E142AD" w:rsidP="00E14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D40A2" w:rsidRPr="000E15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46C2B" w:rsidRPr="000E15D0" w:rsidTr="00623DA0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A2" w:rsidRPr="000E15D0" w:rsidRDefault="00C35123" w:rsidP="00746C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D40A2" w:rsidRPr="000E15D0">
              <w:rPr>
                <w:rFonts w:ascii="Times New Roman" w:hAnsi="Times New Roman" w:cs="Times New Roman"/>
                <w:sz w:val="24"/>
                <w:szCs w:val="24"/>
              </w:rPr>
              <w:t>.29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A2" w:rsidRPr="000E15D0" w:rsidRDefault="007D40A2" w:rsidP="00CE2E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5D0">
              <w:rPr>
                <w:rFonts w:ascii="Times New Roman" w:hAnsi="Times New Roman" w:cs="Times New Roman"/>
                <w:sz w:val="24"/>
                <w:szCs w:val="24"/>
              </w:rPr>
              <w:t>Ведение документации и ответственность за охрану труда и соблюдения правил техники безопасности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A2" w:rsidRPr="000E15D0" w:rsidRDefault="007D40A2" w:rsidP="00F964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5D0">
              <w:rPr>
                <w:rFonts w:ascii="Times New Roman" w:hAnsi="Times New Roman" w:cs="Times New Roman"/>
                <w:sz w:val="24"/>
                <w:szCs w:val="24"/>
              </w:rPr>
              <w:t>Своевременная и качественная подготовка всех документов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A2" w:rsidRPr="000E15D0" w:rsidRDefault="00E142AD" w:rsidP="00E14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D40A2" w:rsidRPr="000E15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46C2B" w:rsidRPr="000E15D0" w:rsidTr="00623DA0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A2" w:rsidRPr="000E15D0" w:rsidRDefault="00C35123" w:rsidP="00746C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D40A2" w:rsidRPr="000E15D0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A2" w:rsidRPr="000E15D0" w:rsidRDefault="007D40A2" w:rsidP="00F964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15D0">
              <w:rPr>
                <w:rFonts w:ascii="Times New Roman" w:hAnsi="Times New Roman" w:cs="Times New Roman"/>
                <w:sz w:val="24"/>
                <w:szCs w:val="24"/>
              </w:rPr>
              <w:t>Отсутсвие</w:t>
            </w:r>
            <w:proofErr w:type="spellEnd"/>
            <w:r w:rsidRPr="000E15D0">
              <w:rPr>
                <w:rFonts w:ascii="Times New Roman" w:hAnsi="Times New Roman" w:cs="Times New Roman"/>
                <w:sz w:val="24"/>
                <w:szCs w:val="24"/>
              </w:rPr>
              <w:t xml:space="preserve"> нарушений лицензионных условий организации  образовательного процесса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A2" w:rsidRPr="000E15D0" w:rsidRDefault="007D40A2" w:rsidP="00F964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5D0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нарушений и предписаний контролирующих органов. </w:t>
            </w:r>
          </w:p>
          <w:p w:rsidR="007D40A2" w:rsidRPr="000E15D0" w:rsidRDefault="007D40A2" w:rsidP="00F964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A2" w:rsidRPr="000E15D0" w:rsidRDefault="00E142AD" w:rsidP="00F964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D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:rsidR="00C94620" w:rsidRPr="000E15D0" w:rsidRDefault="00C94620" w:rsidP="00F964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735AD" w:rsidRPr="00E735AD" w:rsidRDefault="007506AB" w:rsidP="00E735A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E735AD" w:rsidRPr="00E735AD">
        <w:rPr>
          <w:rFonts w:ascii="Times New Roman" w:hAnsi="Times New Roman" w:cs="Times New Roman"/>
          <w:b/>
          <w:sz w:val="24"/>
          <w:szCs w:val="24"/>
        </w:rPr>
        <w:t>. ПОКАЗАТЕЛИ ПРЕМИРОВАНИЯ ЗАМЕСТИТЕЛЕЙ ДИРЕКТОРА ПО АХЧ И ЗАМЕСТИТЕЛЯ ДИРЕКТОРА ПО БЕЗОПАСНОСТИ</w:t>
      </w:r>
    </w:p>
    <w:p w:rsidR="002B1590" w:rsidRPr="00E735AD" w:rsidRDefault="00B87986" w:rsidP="00F964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35AD">
        <w:rPr>
          <w:rFonts w:ascii="Times New Roman" w:hAnsi="Times New Roman" w:cs="Times New Roman"/>
          <w:sz w:val="24"/>
          <w:szCs w:val="24"/>
        </w:rPr>
        <w:t>Ежемесячное и ежеквартальное премирование</w:t>
      </w:r>
      <w:r w:rsidR="000A34D7" w:rsidRPr="00E735AD">
        <w:rPr>
          <w:rFonts w:ascii="Times New Roman" w:hAnsi="Times New Roman" w:cs="Times New Roman"/>
          <w:sz w:val="24"/>
          <w:szCs w:val="24"/>
        </w:rPr>
        <w:t xml:space="preserve"> заместителя директора по АХЧ,  заместителя директора по </w:t>
      </w:r>
      <w:proofErr w:type="spellStart"/>
      <w:r w:rsidR="000A34D7" w:rsidRPr="00E735AD">
        <w:rPr>
          <w:rFonts w:ascii="Times New Roman" w:hAnsi="Times New Roman" w:cs="Times New Roman"/>
          <w:sz w:val="24"/>
          <w:szCs w:val="24"/>
        </w:rPr>
        <w:t>безопасноости</w:t>
      </w:r>
      <w:proofErr w:type="spellEnd"/>
      <w:r w:rsidR="000A34D7" w:rsidRPr="00E735AD">
        <w:rPr>
          <w:rFonts w:ascii="Times New Roman" w:hAnsi="Times New Roman" w:cs="Times New Roman"/>
          <w:sz w:val="24"/>
          <w:szCs w:val="24"/>
        </w:rPr>
        <w:t xml:space="preserve"> </w:t>
      </w:r>
      <w:r w:rsidRPr="00E735AD">
        <w:rPr>
          <w:rFonts w:ascii="Times New Roman" w:hAnsi="Times New Roman" w:cs="Times New Roman"/>
          <w:sz w:val="24"/>
          <w:szCs w:val="24"/>
        </w:rPr>
        <w:t>производится по следующим показателям:</w:t>
      </w:r>
    </w:p>
    <w:tbl>
      <w:tblPr>
        <w:tblW w:w="49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0"/>
        <w:gridCol w:w="3079"/>
        <w:gridCol w:w="3400"/>
        <w:gridCol w:w="2116"/>
      </w:tblGrid>
      <w:tr w:rsidR="002D08F5" w:rsidRPr="000E15D0" w:rsidTr="00623DA0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A0" w:rsidRPr="000E15D0" w:rsidRDefault="00623DA0" w:rsidP="00F964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5D0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623DA0" w:rsidRPr="000E15D0" w:rsidRDefault="00623DA0" w:rsidP="00F964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5D0">
              <w:rPr>
                <w:rFonts w:ascii="Times New Roman" w:hAnsi="Times New Roman" w:cs="Times New Roman"/>
                <w:b/>
                <w:sz w:val="20"/>
                <w:szCs w:val="20"/>
              </w:rPr>
              <w:t>пункта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A0" w:rsidRPr="000E15D0" w:rsidRDefault="00623DA0" w:rsidP="00F964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5D0">
              <w:rPr>
                <w:rFonts w:ascii="Times New Roman" w:hAnsi="Times New Roman" w:cs="Times New Roman"/>
                <w:b/>
                <w:sz w:val="20"/>
                <w:szCs w:val="20"/>
              </w:rPr>
              <w:t>Показатели  премирования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A0" w:rsidRPr="000E15D0" w:rsidRDefault="00623DA0" w:rsidP="00F964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5D0">
              <w:rPr>
                <w:rFonts w:ascii="Times New Roman" w:hAnsi="Times New Roman" w:cs="Times New Roman"/>
                <w:b/>
                <w:sz w:val="20"/>
                <w:szCs w:val="20"/>
              </w:rPr>
              <w:t>Расчет показателя</w:t>
            </w:r>
          </w:p>
          <w:p w:rsidR="00623DA0" w:rsidRPr="000E15D0" w:rsidRDefault="00623DA0" w:rsidP="00F964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5D0">
              <w:rPr>
                <w:rFonts w:ascii="Times New Roman" w:hAnsi="Times New Roman" w:cs="Times New Roman"/>
                <w:b/>
                <w:sz w:val="20"/>
                <w:szCs w:val="20"/>
              </w:rPr>
              <w:t>премирования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A0" w:rsidRPr="000E15D0" w:rsidRDefault="00623DA0" w:rsidP="00F964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5D0">
              <w:rPr>
                <w:rFonts w:ascii="Times New Roman" w:hAnsi="Times New Roman" w:cs="Times New Roman"/>
                <w:b/>
                <w:sz w:val="20"/>
                <w:szCs w:val="20"/>
              </w:rPr>
              <w:t>Шкала</w:t>
            </w:r>
          </w:p>
          <w:p w:rsidR="00623DA0" w:rsidRPr="000E15D0" w:rsidRDefault="00623DA0" w:rsidP="00F964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15D0">
              <w:rPr>
                <w:rFonts w:ascii="Times New Roman" w:hAnsi="Times New Roman" w:cs="Times New Roman"/>
                <w:b/>
                <w:sz w:val="16"/>
                <w:szCs w:val="16"/>
              </w:rPr>
              <w:t>(количество баллов)</w:t>
            </w:r>
          </w:p>
        </w:tc>
      </w:tr>
      <w:tr w:rsidR="002D08F5" w:rsidRPr="000E15D0" w:rsidTr="00623DA0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02" w:rsidRPr="000E15D0" w:rsidRDefault="00C35123" w:rsidP="002D08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C94620" w:rsidRPr="000E15D0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02" w:rsidRPr="000E15D0" w:rsidRDefault="005A0002" w:rsidP="00F964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E15D0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неисполненных </w:t>
            </w:r>
            <w:r w:rsidRPr="000E15D0">
              <w:rPr>
                <w:rFonts w:ascii="Times New Roman" w:hAnsi="Times New Roman" w:cs="Times New Roman"/>
              </w:rPr>
              <w:t xml:space="preserve">(в соответствии с установленными сроками) предписаний со стороны </w:t>
            </w:r>
            <w:proofErr w:type="spellStart"/>
            <w:r w:rsidRPr="000E15D0">
              <w:rPr>
                <w:rFonts w:ascii="Times New Roman" w:hAnsi="Times New Roman" w:cs="Times New Roman"/>
              </w:rPr>
              <w:t>Роспотребнадзора</w:t>
            </w:r>
            <w:proofErr w:type="spellEnd"/>
            <w:r w:rsidRPr="000E15D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E15D0">
              <w:rPr>
                <w:rFonts w:ascii="Times New Roman" w:hAnsi="Times New Roman" w:cs="Times New Roman"/>
              </w:rPr>
              <w:t>Госпожнадзора</w:t>
            </w:r>
            <w:proofErr w:type="spellEnd"/>
            <w:r w:rsidRPr="000E15D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E15D0">
              <w:rPr>
                <w:rFonts w:ascii="Times New Roman" w:hAnsi="Times New Roman" w:cs="Times New Roman"/>
              </w:rPr>
              <w:t>Росэнергонадзора</w:t>
            </w:r>
            <w:proofErr w:type="spellEnd"/>
            <w:r w:rsidRPr="000E15D0">
              <w:rPr>
                <w:rFonts w:ascii="Times New Roman" w:hAnsi="Times New Roman" w:cs="Times New Roman"/>
              </w:rPr>
              <w:t>, ГИБДД</w:t>
            </w:r>
            <w:r w:rsidR="00B85716" w:rsidRPr="000E15D0">
              <w:rPr>
                <w:rFonts w:ascii="Times New Roman" w:hAnsi="Times New Roman" w:cs="Times New Roman"/>
              </w:rPr>
              <w:t>)</w:t>
            </w:r>
            <w:proofErr w:type="gramEnd"/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02" w:rsidRPr="000E15D0" w:rsidRDefault="005A0002" w:rsidP="00F964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5D0">
              <w:rPr>
                <w:rFonts w:ascii="Times New Roman" w:hAnsi="Times New Roman" w:cs="Times New Roman"/>
                <w:sz w:val="24"/>
                <w:szCs w:val="24"/>
              </w:rPr>
              <w:t>Информационная справка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02" w:rsidRPr="000E15D0" w:rsidRDefault="00E142AD" w:rsidP="00F964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D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D08F5" w:rsidRPr="000E15D0" w:rsidTr="00623DA0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143" w:rsidRPr="000E15D0" w:rsidRDefault="00C35123" w:rsidP="002D08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7C7143" w:rsidRPr="000E15D0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143" w:rsidRPr="000E15D0" w:rsidRDefault="007C7143" w:rsidP="00F964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5D0">
              <w:rPr>
                <w:rFonts w:ascii="Times New Roman" w:hAnsi="Times New Roman" w:cs="Times New Roman"/>
                <w:sz w:val="24"/>
                <w:szCs w:val="24"/>
              </w:rPr>
              <w:t>Обеспечение бесперебойного функционирования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143" w:rsidRPr="000E15D0" w:rsidRDefault="00C35123" w:rsidP="00C351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Бесперебойная работа систем отопления, водоснабжения, канализации, электричества, обеспеченность топливными ресурсами, бесперебойная работа систем безопасности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143" w:rsidRPr="000E15D0" w:rsidRDefault="00A530A4" w:rsidP="00A53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142AD" w:rsidRPr="000E15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D08F5" w:rsidRPr="000E15D0" w:rsidTr="00623DA0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143" w:rsidRPr="000E15D0" w:rsidRDefault="00C35123" w:rsidP="002D08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7C7143" w:rsidRPr="000E15D0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143" w:rsidRPr="000E15D0" w:rsidRDefault="007C7143" w:rsidP="00F964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5D0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качественных санитарно-гигиенических условий в помещениях образовательного учреждения, соответствующих </w:t>
            </w:r>
            <w:r w:rsidRPr="000E15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требованиям СанПиН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143" w:rsidRPr="000E15D0" w:rsidRDefault="007C7143" w:rsidP="00F964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5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Отсутствие нарушений и предписаний контролирующих органов. </w:t>
            </w:r>
          </w:p>
          <w:p w:rsidR="007C7143" w:rsidRPr="000E15D0" w:rsidRDefault="007C7143" w:rsidP="00F964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143" w:rsidRPr="000E15D0" w:rsidRDefault="00A530A4" w:rsidP="00A53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142AD" w:rsidRPr="000E15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D08F5" w:rsidRPr="000E15D0" w:rsidTr="00623DA0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143" w:rsidRPr="000E15D0" w:rsidRDefault="00FB26AD" w:rsidP="002D08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  <w:r w:rsidR="007C7143" w:rsidRPr="000E15D0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143" w:rsidRPr="000E15D0" w:rsidRDefault="007C7143" w:rsidP="00F964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5D0">
              <w:rPr>
                <w:rFonts w:ascii="Times New Roman" w:hAnsi="Times New Roman" w:cs="Times New Roman"/>
                <w:sz w:val="24"/>
                <w:szCs w:val="24"/>
              </w:rPr>
              <w:t>Обеспечение выполнения требований пожарной и электробезопасности, охраны труда.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143" w:rsidRPr="000E15D0" w:rsidRDefault="007C7143" w:rsidP="00F964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5D0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нарушений и предписаний контролирующих органов. </w:t>
            </w:r>
          </w:p>
          <w:p w:rsidR="007C7143" w:rsidRPr="000E15D0" w:rsidRDefault="007C7143" w:rsidP="00F964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143" w:rsidRPr="000E15D0" w:rsidRDefault="00E142AD" w:rsidP="00F964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D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D08F5" w:rsidRPr="000E15D0" w:rsidTr="00623DA0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143" w:rsidRPr="000E15D0" w:rsidRDefault="00FB26AD" w:rsidP="002D08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7C7143" w:rsidRPr="000E15D0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143" w:rsidRPr="000E15D0" w:rsidRDefault="007C7143" w:rsidP="00F964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5D0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проведения мероприятий  по энергосбережению и повышению </w:t>
            </w:r>
            <w:proofErr w:type="spellStart"/>
            <w:r w:rsidRPr="000E15D0">
              <w:rPr>
                <w:rFonts w:ascii="Times New Roman" w:hAnsi="Times New Roman" w:cs="Times New Roman"/>
                <w:sz w:val="24"/>
                <w:szCs w:val="24"/>
              </w:rPr>
              <w:t>энергоэффективности</w:t>
            </w:r>
            <w:proofErr w:type="spellEnd"/>
            <w:r w:rsidRPr="000E15D0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требованиями закона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143" w:rsidRPr="000E15D0" w:rsidRDefault="007C7143" w:rsidP="00F964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5D0">
              <w:rPr>
                <w:rFonts w:ascii="Times New Roman" w:hAnsi="Times New Roman" w:cs="Times New Roman"/>
                <w:sz w:val="24"/>
                <w:szCs w:val="24"/>
              </w:rPr>
              <w:t>Информационная справка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143" w:rsidRPr="000E15D0" w:rsidRDefault="00E142AD" w:rsidP="00F964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D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D08F5" w:rsidRPr="000E15D0" w:rsidTr="00623DA0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143" w:rsidRPr="000E15D0" w:rsidRDefault="00FB26AD" w:rsidP="002D08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7C7143" w:rsidRPr="000E15D0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143" w:rsidRPr="000E15D0" w:rsidRDefault="007C7143" w:rsidP="00F964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5D0">
              <w:rPr>
                <w:rFonts w:ascii="Times New Roman" w:hAnsi="Times New Roman" w:cs="Times New Roman"/>
                <w:sz w:val="24"/>
                <w:szCs w:val="24"/>
              </w:rPr>
              <w:t>Высокий уровень организации и контроля работы обслуживающего персонала</w:t>
            </w:r>
            <w:r w:rsidR="00C35123">
              <w:rPr>
                <w:rFonts w:ascii="Times New Roman" w:hAnsi="Times New Roman" w:cs="Times New Roman"/>
                <w:sz w:val="24"/>
                <w:szCs w:val="24"/>
              </w:rPr>
              <w:t xml:space="preserve">, сторожей </w:t>
            </w:r>
            <w:proofErr w:type="spellStart"/>
            <w:r w:rsidR="00C35123">
              <w:rPr>
                <w:rFonts w:ascii="Times New Roman" w:hAnsi="Times New Roman" w:cs="Times New Roman"/>
                <w:sz w:val="24"/>
                <w:szCs w:val="24"/>
              </w:rPr>
              <w:t>вахтёров</w:t>
            </w:r>
            <w:proofErr w:type="gramStart"/>
            <w:r w:rsidR="00C35123">
              <w:rPr>
                <w:rFonts w:ascii="Times New Roman" w:hAnsi="Times New Roman" w:cs="Times New Roman"/>
                <w:sz w:val="24"/>
                <w:szCs w:val="24"/>
              </w:rPr>
              <w:t>,ш</w:t>
            </w:r>
            <w:proofErr w:type="gramEnd"/>
            <w:r w:rsidR="00C35123">
              <w:rPr>
                <w:rFonts w:ascii="Times New Roman" w:hAnsi="Times New Roman" w:cs="Times New Roman"/>
                <w:sz w:val="24"/>
                <w:szCs w:val="24"/>
              </w:rPr>
              <w:t>офёра</w:t>
            </w:r>
            <w:proofErr w:type="spellEnd"/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143" w:rsidRPr="000E15D0" w:rsidRDefault="007C7143" w:rsidP="00F964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5D0">
              <w:rPr>
                <w:rFonts w:ascii="Times New Roman" w:hAnsi="Times New Roman" w:cs="Times New Roman"/>
                <w:sz w:val="24"/>
                <w:szCs w:val="24"/>
              </w:rPr>
              <w:t>Отсутствие замечаний и жалоб</w:t>
            </w:r>
            <w:r w:rsidR="00C35123">
              <w:rPr>
                <w:rFonts w:ascii="Times New Roman" w:hAnsi="Times New Roman" w:cs="Times New Roman"/>
                <w:sz w:val="24"/>
                <w:szCs w:val="24"/>
              </w:rPr>
              <w:t>, исправность автобуса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143" w:rsidRPr="000E15D0" w:rsidRDefault="00E142AD" w:rsidP="00F964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D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2D08F5" w:rsidRPr="000E15D0" w:rsidTr="00623DA0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143" w:rsidRPr="000E15D0" w:rsidRDefault="00FB26AD" w:rsidP="002D08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7C7143" w:rsidRPr="000E15D0">
              <w:rPr>
                <w:rFonts w:ascii="Times New Roman" w:hAnsi="Times New Roman" w:cs="Times New Roman"/>
                <w:sz w:val="24"/>
                <w:szCs w:val="24"/>
              </w:rPr>
              <w:t>.7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143" w:rsidRPr="000E15D0" w:rsidRDefault="007C7143" w:rsidP="00F964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5D0">
              <w:rPr>
                <w:rFonts w:ascii="Times New Roman" w:hAnsi="Times New Roman" w:cs="Times New Roman"/>
                <w:sz w:val="24"/>
                <w:szCs w:val="24"/>
              </w:rPr>
              <w:t>Улучшение материально-технической базы школы путем привлечения внебюджетных средств (в том числе за счет выигранных грантов и программ)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143" w:rsidRPr="000E15D0" w:rsidRDefault="007C7143" w:rsidP="00F964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5D0">
              <w:rPr>
                <w:rFonts w:ascii="Times New Roman" w:hAnsi="Times New Roman" w:cs="Times New Roman"/>
                <w:sz w:val="24"/>
                <w:szCs w:val="24"/>
              </w:rPr>
              <w:t>Информационная справка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143" w:rsidRPr="000E15D0" w:rsidRDefault="00E142AD" w:rsidP="00F964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D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D08F5" w:rsidRPr="000E15D0" w:rsidTr="00623DA0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143" w:rsidRPr="000E15D0" w:rsidRDefault="00FB26AD" w:rsidP="002D08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7C7143" w:rsidRPr="000E15D0">
              <w:rPr>
                <w:rFonts w:ascii="Times New Roman" w:hAnsi="Times New Roman" w:cs="Times New Roman"/>
                <w:sz w:val="24"/>
                <w:szCs w:val="24"/>
              </w:rPr>
              <w:t>.8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143" w:rsidRPr="000E15D0" w:rsidRDefault="007C7143" w:rsidP="00F964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5D0">
              <w:rPr>
                <w:rFonts w:ascii="Times New Roman" w:hAnsi="Times New Roman" w:cs="Times New Roman"/>
                <w:sz w:val="24"/>
                <w:szCs w:val="24"/>
              </w:rPr>
              <w:t>Высокий уровень исполнительской дисциплины (</w:t>
            </w:r>
            <w:r w:rsidRPr="000E15D0">
              <w:rPr>
                <w:rFonts w:ascii="Times New Roman" w:hAnsi="Times New Roman" w:cs="Times New Roman"/>
              </w:rPr>
              <w:t>своевременная и качественная подготовка отчетов, нормативных документов, программ)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143" w:rsidRPr="000E15D0" w:rsidRDefault="007C7143" w:rsidP="00F964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5D0">
              <w:rPr>
                <w:rFonts w:ascii="Times New Roman" w:hAnsi="Times New Roman" w:cs="Times New Roman"/>
                <w:sz w:val="24"/>
                <w:szCs w:val="24"/>
              </w:rPr>
              <w:t>Своевременная и качественная подготовка отчетов, программ,  справок и прочих документов директору школы и в вышестоящие органы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143" w:rsidRPr="000E15D0" w:rsidRDefault="00E142AD" w:rsidP="00F964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D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D08F5" w:rsidRPr="000E15D0" w:rsidTr="00623DA0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143" w:rsidRPr="000E15D0" w:rsidRDefault="00FB26AD" w:rsidP="002D08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7C7143" w:rsidRPr="000E15D0">
              <w:rPr>
                <w:rFonts w:ascii="Times New Roman" w:hAnsi="Times New Roman" w:cs="Times New Roman"/>
                <w:sz w:val="24"/>
                <w:szCs w:val="24"/>
              </w:rPr>
              <w:t>.9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143" w:rsidRPr="000E15D0" w:rsidRDefault="007C7143" w:rsidP="00F964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5D0">
              <w:rPr>
                <w:rFonts w:ascii="Times New Roman" w:hAnsi="Times New Roman" w:cs="Times New Roman"/>
                <w:sz w:val="24"/>
                <w:szCs w:val="24"/>
              </w:rPr>
              <w:t>Подготовка и создание условий к летнему оздоровительному лагерю с дневным пребыванием детей на базе школы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143" w:rsidRPr="000E15D0" w:rsidRDefault="007C7143" w:rsidP="00F964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5D0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нарушений и предписаний контролирующих органов. </w:t>
            </w:r>
          </w:p>
          <w:p w:rsidR="007C7143" w:rsidRPr="000E15D0" w:rsidRDefault="007C7143" w:rsidP="00F964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5D0">
              <w:rPr>
                <w:rFonts w:ascii="Times New Roman" w:hAnsi="Times New Roman" w:cs="Times New Roman"/>
                <w:sz w:val="24"/>
                <w:szCs w:val="24"/>
              </w:rPr>
              <w:t>Своевременная и качественная подготовка необходимых документов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143" w:rsidRPr="000E15D0" w:rsidRDefault="00E142AD" w:rsidP="00F964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D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D08F5" w:rsidRPr="000E15D0" w:rsidTr="00623DA0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143" w:rsidRPr="000E15D0" w:rsidRDefault="00FB26AD" w:rsidP="002D08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7C7143" w:rsidRPr="000E15D0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143" w:rsidRPr="000E15D0" w:rsidRDefault="007C7143" w:rsidP="00F964A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5D0">
              <w:rPr>
                <w:rFonts w:ascii="Times New Roman" w:hAnsi="Times New Roman" w:cs="Times New Roman"/>
                <w:sz w:val="24"/>
                <w:szCs w:val="24"/>
              </w:rPr>
              <w:t>Качественная подготовка школы к новому учебному году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143" w:rsidRPr="000E15D0" w:rsidRDefault="007C7143" w:rsidP="00F964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5D0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нарушений и предписаний контролирующих органов. </w:t>
            </w:r>
          </w:p>
          <w:p w:rsidR="007C7143" w:rsidRPr="000E15D0" w:rsidRDefault="007C7143" w:rsidP="00F964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5D0">
              <w:rPr>
                <w:rFonts w:ascii="Times New Roman" w:hAnsi="Times New Roman" w:cs="Times New Roman"/>
                <w:sz w:val="24"/>
                <w:szCs w:val="24"/>
              </w:rPr>
              <w:t>Своевременная и качественная подготовка всех документов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143" w:rsidRPr="000E15D0" w:rsidRDefault="00D578DC" w:rsidP="001D3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D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2D08F5" w:rsidRPr="000E15D0" w:rsidTr="00623DA0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143" w:rsidRPr="000E15D0" w:rsidRDefault="00FB26AD" w:rsidP="002D08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7C7143" w:rsidRPr="000E15D0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143" w:rsidRPr="000E15D0" w:rsidRDefault="007C7143" w:rsidP="00F964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5D0">
              <w:rPr>
                <w:rFonts w:ascii="Times New Roman" w:hAnsi="Times New Roman" w:cs="Times New Roman"/>
                <w:sz w:val="24"/>
                <w:szCs w:val="24"/>
              </w:rPr>
              <w:t>Высокое качество подготовки и организации ремонтных рабо</w:t>
            </w:r>
            <w:proofErr w:type="gramStart"/>
            <w:r w:rsidRPr="000E15D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C3512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C35123">
              <w:rPr>
                <w:rFonts w:ascii="Times New Roman" w:hAnsi="Times New Roman" w:cs="Times New Roman"/>
                <w:sz w:val="24"/>
                <w:szCs w:val="24"/>
              </w:rPr>
              <w:t>школы и автобуса)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143" w:rsidRPr="000E15D0" w:rsidRDefault="007C7143" w:rsidP="00F964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5D0">
              <w:rPr>
                <w:rFonts w:ascii="Times New Roman" w:hAnsi="Times New Roman" w:cs="Times New Roman"/>
                <w:sz w:val="24"/>
                <w:szCs w:val="24"/>
              </w:rPr>
              <w:t>Информационная справка. Зависит от сложности выполняемых работ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143" w:rsidRPr="000E15D0" w:rsidRDefault="007C7143" w:rsidP="00F964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5D0">
              <w:rPr>
                <w:rFonts w:ascii="Times New Roman" w:hAnsi="Times New Roman" w:cs="Times New Roman"/>
                <w:sz w:val="20"/>
                <w:szCs w:val="20"/>
              </w:rPr>
              <w:t>Косметический ремонт</w:t>
            </w:r>
            <w:r w:rsidRPr="000E15D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9A01EB" w:rsidRPr="000E15D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7C7143" w:rsidRPr="000E15D0" w:rsidRDefault="007C7143" w:rsidP="00F964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5D0">
              <w:rPr>
                <w:rFonts w:ascii="Times New Roman" w:hAnsi="Times New Roman" w:cs="Times New Roman"/>
                <w:sz w:val="20"/>
                <w:szCs w:val="20"/>
              </w:rPr>
              <w:t>Ремонт средней сложности</w:t>
            </w:r>
            <w:r w:rsidRPr="000E15D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D578DC" w:rsidRPr="000E15D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B85716" w:rsidRPr="000E15D0" w:rsidRDefault="007C7143" w:rsidP="00DE3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5D0">
              <w:rPr>
                <w:rFonts w:ascii="Times New Roman" w:hAnsi="Times New Roman" w:cs="Times New Roman"/>
                <w:sz w:val="20"/>
                <w:szCs w:val="20"/>
              </w:rPr>
              <w:t xml:space="preserve">Ремонт повышенной сложности </w:t>
            </w:r>
            <w:r w:rsidR="00B85716" w:rsidRPr="000E15D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D578DC" w:rsidRPr="000E15D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D08F5" w:rsidRPr="000E15D0" w:rsidTr="001F0FBB">
        <w:trPr>
          <w:trHeight w:val="635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143" w:rsidRPr="000E15D0" w:rsidRDefault="00FB26AD" w:rsidP="002D08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7C7143" w:rsidRPr="000E15D0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143" w:rsidRPr="000E15D0" w:rsidRDefault="007C7143" w:rsidP="00F964A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5D0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Материальная ответственность 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143" w:rsidRPr="000E15D0" w:rsidRDefault="007C7143" w:rsidP="00F964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5D0">
              <w:rPr>
                <w:rFonts w:ascii="Times New Roman" w:hAnsi="Times New Roman" w:cs="Times New Roman"/>
                <w:sz w:val="24"/>
                <w:szCs w:val="24"/>
              </w:rPr>
              <w:t>Отсутствие нарушений по результатам инвентаризации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143" w:rsidRPr="000E15D0" w:rsidRDefault="007C7143" w:rsidP="00F964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578DC" w:rsidRPr="000E15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D08F5" w:rsidRPr="000E15D0" w:rsidTr="00623DA0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143" w:rsidRPr="000E15D0" w:rsidRDefault="00FB26AD" w:rsidP="002D08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7C7143" w:rsidRPr="000E15D0">
              <w:rPr>
                <w:rFonts w:ascii="Times New Roman" w:hAnsi="Times New Roman" w:cs="Times New Roman"/>
                <w:sz w:val="24"/>
                <w:szCs w:val="24"/>
              </w:rPr>
              <w:t>.13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143" w:rsidRPr="000E15D0" w:rsidRDefault="007C7143" w:rsidP="00252E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15D0">
              <w:rPr>
                <w:rFonts w:ascii="Times New Roman" w:hAnsi="Times New Roman" w:cs="Times New Roman"/>
                <w:sz w:val="24"/>
                <w:szCs w:val="24"/>
              </w:rPr>
              <w:t>Отсутсвие</w:t>
            </w:r>
            <w:proofErr w:type="spellEnd"/>
            <w:r w:rsidRPr="000E15D0">
              <w:rPr>
                <w:rFonts w:ascii="Times New Roman" w:hAnsi="Times New Roman" w:cs="Times New Roman"/>
                <w:sz w:val="24"/>
                <w:szCs w:val="24"/>
              </w:rPr>
              <w:t xml:space="preserve"> нарушений лицензионных условий организации  образовательного процесса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143" w:rsidRPr="000E15D0" w:rsidRDefault="007C7143" w:rsidP="00252E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5D0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нарушений и предписаний контролирующих органов. </w:t>
            </w:r>
          </w:p>
          <w:p w:rsidR="007C7143" w:rsidRPr="000E15D0" w:rsidRDefault="007C7143" w:rsidP="00252E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143" w:rsidRPr="000E15D0" w:rsidRDefault="00D578DC" w:rsidP="00252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D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D08F5" w:rsidRPr="000E15D0" w:rsidTr="00623DA0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01" w:rsidRPr="000E15D0" w:rsidRDefault="00FB26AD" w:rsidP="002D08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E3701" w:rsidRPr="000E15D0">
              <w:rPr>
                <w:rFonts w:ascii="Times New Roman" w:hAnsi="Times New Roman" w:cs="Times New Roman"/>
                <w:sz w:val="24"/>
                <w:szCs w:val="24"/>
              </w:rPr>
              <w:t>.14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01" w:rsidRPr="000E15D0" w:rsidRDefault="00DE3701" w:rsidP="00DE37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5D0">
              <w:rPr>
                <w:rFonts w:ascii="Times New Roman" w:hAnsi="Times New Roman" w:cs="Times New Roman"/>
                <w:sz w:val="24"/>
                <w:szCs w:val="24"/>
              </w:rPr>
              <w:t xml:space="preserve">Высокое качество подготовки и организации </w:t>
            </w:r>
            <w:r w:rsidRPr="000E15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генеральных уборок.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01" w:rsidRPr="000E15D0" w:rsidRDefault="00DE3701" w:rsidP="00DE3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5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Информационная справка. Зависит от количества: </w:t>
            </w:r>
            <w:r w:rsidRPr="000E15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задействованных работников и проведенных уборок.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01" w:rsidRPr="000E15D0" w:rsidRDefault="00DE3701" w:rsidP="00DE3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D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  <w:p w:rsidR="00DE3701" w:rsidRPr="000E15D0" w:rsidRDefault="00DE3701" w:rsidP="00DE3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70BF4" w:rsidRPr="000E15D0" w:rsidRDefault="00670BF4" w:rsidP="00F964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506AB" w:rsidRPr="007506AB" w:rsidRDefault="007506AB" w:rsidP="007506A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06AB">
        <w:rPr>
          <w:rFonts w:ascii="Times New Roman" w:hAnsi="Times New Roman" w:cs="Times New Roman"/>
          <w:b/>
          <w:sz w:val="24"/>
          <w:szCs w:val="24"/>
        </w:rPr>
        <w:t>8. ПОКАЗАТЕЛИ ПРЕМИРОВАНИЯ ПЕДАГОГИЧЕСКИХ РАБОТНИКОВ</w:t>
      </w:r>
    </w:p>
    <w:p w:rsidR="007506AB" w:rsidRPr="007506AB" w:rsidRDefault="007506AB" w:rsidP="007506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06AB">
        <w:rPr>
          <w:rFonts w:ascii="Times New Roman" w:hAnsi="Times New Roman" w:cs="Times New Roman"/>
          <w:sz w:val="24"/>
          <w:szCs w:val="24"/>
        </w:rPr>
        <w:t>1.</w:t>
      </w:r>
      <w:r w:rsidRPr="007506AB">
        <w:rPr>
          <w:rFonts w:ascii="Times New Roman" w:hAnsi="Times New Roman" w:cs="Times New Roman"/>
          <w:sz w:val="24"/>
          <w:szCs w:val="24"/>
        </w:rPr>
        <w:tab/>
        <w:t>Доля обучающихся, имеющих оценки "4" и "5" по итогам четверти</w:t>
      </w:r>
    </w:p>
    <w:p w:rsidR="007506AB" w:rsidRPr="007506AB" w:rsidRDefault="007506AB" w:rsidP="007506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06AB">
        <w:rPr>
          <w:rFonts w:ascii="Times New Roman" w:hAnsi="Times New Roman" w:cs="Times New Roman"/>
          <w:sz w:val="24"/>
          <w:szCs w:val="24"/>
        </w:rPr>
        <w:t>2.</w:t>
      </w:r>
      <w:r w:rsidRPr="007506AB">
        <w:rPr>
          <w:rFonts w:ascii="Times New Roman" w:hAnsi="Times New Roman" w:cs="Times New Roman"/>
          <w:sz w:val="24"/>
          <w:szCs w:val="24"/>
        </w:rPr>
        <w:tab/>
        <w:t>Результат  независимой  внешней оценки обучающихся ДКР, РТ и ЕГЭ, ГИА</w:t>
      </w:r>
    </w:p>
    <w:p w:rsidR="007506AB" w:rsidRPr="007506AB" w:rsidRDefault="007506AB" w:rsidP="007506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06AB">
        <w:rPr>
          <w:rFonts w:ascii="Times New Roman" w:hAnsi="Times New Roman" w:cs="Times New Roman"/>
          <w:sz w:val="24"/>
          <w:szCs w:val="24"/>
        </w:rPr>
        <w:t>3.</w:t>
      </w:r>
      <w:r w:rsidRPr="007506AB">
        <w:rPr>
          <w:rFonts w:ascii="Times New Roman" w:hAnsi="Times New Roman" w:cs="Times New Roman"/>
          <w:sz w:val="24"/>
          <w:szCs w:val="24"/>
        </w:rPr>
        <w:tab/>
        <w:t xml:space="preserve">Наличие </w:t>
      </w:r>
      <w:proofErr w:type="spellStart"/>
      <w:r w:rsidRPr="007506AB">
        <w:rPr>
          <w:rFonts w:ascii="Times New Roman" w:hAnsi="Times New Roman" w:cs="Times New Roman"/>
          <w:sz w:val="24"/>
          <w:szCs w:val="24"/>
        </w:rPr>
        <w:t>высокобальников</w:t>
      </w:r>
      <w:proofErr w:type="spellEnd"/>
      <w:r w:rsidRPr="007506AB">
        <w:rPr>
          <w:rFonts w:ascii="Times New Roman" w:hAnsi="Times New Roman" w:cs="Times New Roman"/>
          <w:sz w:val="24"/>
          <w:szCs w:val="24"/>
        </w:rPr>
        <w:t xml:space="preserve"> по итогам ЕГЭ, ГИА</w:t>
      </w:r>
    </w:p>
    <w:p w:rsidR="007506AB" w:rsidRPr="007506AB" w:rsidRDefault="007506AB" w:rsidP="007506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06AB">
        <w:rPr>
          <w:rFonts w:ascii="Times New Roman" w:hAnsi="Times New Roman" w:cs="Times New Roman"/>
          <w:sz w:val="24"/>
          <w:szCs w:val="24"/>
        </w:rPr>
        <w:t>4.</w:t>
      </w:r>
      <w:r w:rsidRPr="007506AB">
        <w:rPr>
          <w:rFonts w:ascii="Times New Roman" w:hAnsi="Times New Roman" w:cs="Times New Roman"/>
          <w:sz w:val="24"/>
          <w:szCs w:val="24"/>
        </w:rPr>
        <w:tab/>
        <w:t>Результат административных контрольных срезов (АКС)</w:t>
      </w:r>
    </w:p>
    <w:p w:rsidR="007506AB" w:rsidRPr="007506AB" w:rsidRDefault="007506AB" w:rsidP="007506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06AB">
        <w:rPr>
          <w:rFonts w:ascii="Times New Roman" w:hAnsi="Times New Roman" w:cs="Times New Roman"/>
          <w:sz w:val="24"/>
          <w:szCs w:val="24"/>
        </w:rPr>
        <w:t>5.</w:t>
      </w:r>
      <w:r w:rsidRPr="007506AB">
        <w:rPr>
          <w:rFonts w:ascii="Times New Roman" w:hAnsi="Times New Roman" w:cs="Times New Roman"/>
          <w:sz w:val="24"/>
          <w:szCs w:val="24"/>
        </w:rPr>
        <w:tab/>
        <w:t>Мониторинг индивидуальных достижений обучающихся</w:t>
      </w:r>
    </w:p>
    <w:p w:rsidR="007506AB" w:rsidRPr="007506AB" w:rsidRDefault="007506AB" w:rsidP="007506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06AB">
        <w:rPr>
          <w:rFonts w:ascii="Times New Roman" w:hAnsi="Times New Roman" w:cs="Times New Roman"/>
          <w:sz w:val="24"/>
          <w:szCs w:val="24"/>
        </w:rPr>
        <w:t>6.</w:t>
      </w:r>
      <w:r w:rsidRPr="007506AB">
        <w:rPr>
          <w:rFonts w:ascii="Times New Roman" w:hAnsi="Times New Roman" w:cs="Times New Roman"/>
          <w:sz w:val="24"/>
          <w:szCs w:val="24"/>
        </w:rPr>
        <w:tab/>
        <w:t xml:space="preserve">Победители и призеры предметных олимпиад </w:t>
      </w:r>
    </w:p>
    <w:p w:rsidR="007506AB" w:rsidRPr="007506AB" w:rsidRDefault="007506AB" w:rsidP="007506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06AB">
        <w:rPr>
          <w:rFonts w:ascii="Times New Roman" w:hAnsi="Times New Roman" w:cs="Times New Roman"/>
          <w:sz w:val="24"/>
          <w:szCs w:val="24"/>
        </w:rPr>
        <w:t>7.</w:t>
      </w:r>
      <w:r w:rsidRPr="007506AB">
        <w:rPr>
          <w:rFonts w:ascii="Times New Roman" w:hAnsi="Times New Roman" w:cs="Times New Roman"/>
          <w:sz w:val="24"/>
          <w:szCs w:val="24"/>
        </w:rPr>
        <w:tab/>
        <w:t>Победители  и призеры научно-практических, краеведческих конференций</w:t>
      </w:r>
    </w:p>
    <w:p w:rsidR="007506AB" w:rsidRPr="007506AB" w:rsidRDefault="007506AB" w:rsidP="007506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06AB">
        <w:rPr>
          <w:rFonts w:ascii="Times New Roman" w:hAnsi="Times New Roman" w:cs="Times New Roman"/>
          <w:sz w:val="24"/>
          <w:szCs w:val="24"/>
        </w:rPr>
        <w:t>8.</w:t>
      </w:r>
      <w:r w:rsidRPr="007506AB">
        <w:rPr>
          <w:rFonts w:ascii="Times New Roman" w:hAnsi="Times New Roman" w:cs="Times New Roman"/>
          <w:sz w:val="24"/>
          <w:szCs w:val="24"/>
        </w:rPr>
        <w:tab/>
        <w:t>Победители и призеры очных  интеллектуальных,  творческих, спортивных  конкурсов, игр, защиты проектов, социальных проектов</w:t>
      </w:r>
    </w:p>
    <w:p w:rsidR="007506AB" w:rsidRPr="007506AB" w:rsidRDefault="007506AB" w:rsidP="007506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06AB">
        <w:rPr>
          <w:rFonts w:ascii="Times New Roman" w:hAnsi="Times New Roman" w:cs="Times New Roman"/>
          <w:sz w:val="24"/>
          <w:szCs w:val="24"/>
        </w:rPr>
        <w:t>9.</w:t>
      </w:r>
      <w:r w:rsidRPr="007506AB">
        <w:rPr>
          <w:rFonts w:ascii="Times New Roman" w:hAnsi="Times New Roman" w:cs="Times New Roman"/>
          <w:sz w:val="24"/>
          <w:szCs w:val="24"/>
        </w:rPr>
        <w:tab/>
        <w:t xml:space="preserve">Участие и результативность в профессиональных конкурсах </w:t>
      </w:r>
    </w:p>
    <w:p w:rsidR="007506AB" w:rsidRPr="007506AB" w:rsidRDefault="007506AB" w:rsidP="007506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06AB">
        <w:rPr>
          <w:rFonts w:ascii="Times New Roman" w:hAnsi="Times New Roman" w:cs="Times New Roman"/>
          <w:sz w:val="24"/>
          <w:szCs w:val="24"/>
        </w:rPr>
        <w:t>10.</w:t>
      </w:r>
      <w:r w:rsidRPr="007506AB">
        <w:rPr>
          <w:rFonts w:ascii="Times New Roman" w:hAnsi="Times New Roman" w:cs="Times New Roman"/>
          <w:sz w:val="24"/>
          <w:szCs w:val="24"/>
        </w:rPr>
        <w:tab/>
        <w:t>Обобщение  и популяризация собственного педагогического опыта</w:t>
      </w:r>
    </w:p>
    <w:p w:rsidR="007506AB" w:rsidRPr="007506AB" w:rsidRDefault="007506AB" w:rsidP="007506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06AB">
        <w:rPr>
          <w:rFonts w:ascii="Times New Roman" w:hAnsi="Times New Roman" w:cs="Times New Roman"/>
          <w:sz w:val="24"/>
          <w:szCs w:val="24"/>
        </w:rPr>
        <w:t>11.</w:t>
      </w:r>
      <w:r w:rsidRPr="007506AB">
        <w:rPr>
          <w:rFonts w:ascii="Times New Roman" w:hAnsi="Times New Roman" w:cs="Times New Roman"/>
          <w:sz w:val="24"/>
          <w:szCs w:val="24"/>
        </w:rPr>
        <w:tab/>
        <w:t>Использование и реализация инновационных технологий</w:t>
      </w:r>
    </w:p>
    <w:p w:rsidR="007506AB" w:rsidRPr="007506AB" w:rsidRDefault="007506AB" w:rsidP="007506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06AB">
        <w:rPr>
          <w:rFonts w:ascii="Times New Roman" w:hAnsi="Times New Roman" w:cs="Times New Roman"/>
          <w:sz w:val="24"/>
          <w:szCs w:val="24"/>
        </w:rPr>
        <w:t>12.</w:t>
      </w:r>
      <w:r w:rsidRPr="007506AB">
        <w:rPr>
          <w:rFonts w:ascii="Times New Roman" w:hAnsi="Times New Roman" w:cs="Times New Roman"/>
          <w:sz w:val="24"/>
          <w:szCs w:val="24"/>
        </w:rPr>
        <w:tab/>
        <w:t>Наличие и ведение сайта, блога педагога</w:t>
      </w:r>
    </w:p>
    <w:p w:rsidR="007506AB" w:rsidRPr="007506AB" w:rsidRDefault="007506AB" w:rsidP="007506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06AB">
        <w:rPr>
          <w:rFonts w:ascii="Times New Roman" w:hAnsi="Times New Roman" w:cs="Times New Roman"/>
          <w:sz w:val="24"/>
          <w:szCs w:val="24"/>
        </w:rPr>
        <w:t>13.</w:t>
      </w:r>
      <w:r w:rsidRPr="007506AB">
        <w:rPr>
          <w:rFonts w:ascii="Times New Roman" w:hAnsi="Times New Roman" w:cs="Times New Roman"/>
          <w:sz w:val="24"/>
          <w:szCs w:val="24"/>
        </w:rPr>
        <w:tab/>
        <w:t xml:space="preserve">Участие педагога в инновационной или экспериментальной деятельности  </w:t>
      </w:r>
    </w:p>
    <w:p w:rsidR="007506AB" w:rsidRPr="007506AB" w:rsidRDefault="007506AB" w:rsidP="007506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06AB">
        <w:rPr>
          <w:rFonts w:ascii="Times New Roman" w:hAnsi="Times New Roman" w:cs="Times New Roman"/>
          <w:sz w:val="24"/>
          <w:szCs w:val="24"/>
        </w:rPr>
        <w:t>14.</w:t>
      </w:r>
      <w:r w:rsidRPr="007506AB">
        <w:rPr>
          <w:rFonts w:ascii="Times New Roman" w:hAnsi="Times New Roman" w:cs="Times New Roman"/>
          <w:sz w:val="24"/>
          <w:szCs w:val="24"/>
        </w:rPr>
        <w:tab/>
        <w:t>Эффективное использование возможностей кабинета</w:t>
      </w:r>
    </w:p>
    <w:p w:rsidR="007506AB" w:rsidRPr="007506AB" w:rsidRDefault="007506AB" w:rsidP="007506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06AB">
        <w:rPr>
          <w:rFonts w:ascii="Times New Roman" w:hAnsi="Times New Roman" w:cs="Times New Roman"/>
          <w:sz w:val="24"/>
          <w:szCs w:val="24"/>
        </w:rPr>
        <w:t>15.</w:t>
      </w:r>
      <w:r w:rsidRPr="007506AB">
        <w:rPr>
          <w:rFonts w:ascii="Times New Roman" w:hAnsi="Times New Roman" w:cs="Times New Roman"/>
          <w:sz w:val="24"/>
          <w:szCs w:val="24"/>
        </w:rPr>
        <w:tab/>
        <w:t>Признание высокого профессионализма учителя</w:t>
      </w:r>
    </w:p>
    <w:p w:rsidR="007506AB" w:rsidRPr="007506AB" w:rsidRDefault="007506AB" w:rsidP="007506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06AB">
        <w:rPr>
          <w:rFonts w:ascii="Times New Roman" w:hAnsi="Times New Roman" w:cs="Times New Roman"/>
          <w:sz w:val="24"/>
          <w:szCs w:val="24"/>
        </w:rPr>
        <w:t>16.</w:t>
      </w:r>
      <w:r w:rsidRPr="007506AB">
        <w:rPr>
          <w:rFonts w:ascii="Times New Roman" w:hAnsi="Times New Roman" w:cs="Times New Roman"/>
          <w:sz w:val="24"/>
          <w:szCs w:val="24"/>
        </w:rPr>
        <w:tab/>
        <w:t>Качественная работа учителя с отчетной документацией,   добросовестное исполнение обязанностей  учителя – предметника  (Отсутствие замечаний)</w:t>
      </w:r>
    </w:p>
    <w:p w:rsidR="007506AB" w:rsidRPr="007506AB" w:rsidRDefault="007506AB" w:rsidP="007506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06AB">
        <w:rPr>
          <w:rFonts w:ascii="Times New Roman" w:hAnsi="Times New Roman" w:cs="Times New Roman"/>
          <w:sz w:val="24"/>
          <w:szCs w:val="24"/>
        </w:rPr>
        <w:t>17.</w:t>
      </w:r>
      <w:r w:rsidRPr="007506AB">
        <w:rPr>
          <w:rFonts w:ascii="Times New Roman" w:hAnsi="Times New Roman" w:cs="Times New Roman"/>
          <w:sz w:val="24"/>
          <w:szCs w:val="24"/>
        </w:rPr>
        <w:tab/>
        <w:t>Качественная работа учителя - предметника с электронным журналом (ЭЖ)</w:t>
      </w:r>
    </w:p>
    <w:p w:rsidR="007506AB" w:rsidRPr="007506AB" w:rsidRDefault="007506AB" w:rsidP="007506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06AB">
        <w:rPr>
          <w:rFonts w:ascii="Times New Roman" w:hAnsi="Times New Roman" w:cs="Times New Roman"/>
          <w:sz w:val="24"/>
          <w:szCs w:val="24"/>
        </w:rPr>
        <w:t>18.</w:t>
      </w:r>
      <w:r w:rsidRPr="007506AB">
        <w:rPr>
          <w:rFonts w:ascii="Times New Roman" w:hAnsi="Times New Roman" w:cs="Times New Roman"/>
          <w:sz w:val="24"/>
          <w:szCs w:val="24"/>
        </w:rPr>
        <w:tab/>
        <w:t xml:space="preserve">Активность педагога в решении ситуативных проблем ОУ </w:t>
      </w:r>
    </w:p>
    <w:p w:rsidR="007506AB" w:rsidRPr="007506AB" w:rsidRDefault="007506AB" w:rsidP="007506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06AB">
        <w:rPr>
          <w:rFonts w:ascii="Times New Roman" w:hAnsi="Times New Roman" w:cs="Times New Roman"/>
          <w:sz w:val="24"/>
          <w:szCs w:val="24"/>
        </w:rPr>
        <w:t>19.</w:t>
      </w:r>
      <w:r w:rsidRPr="007506AB">
        <w:rPr>
          <w:rFonts w:ascii="Times New Roman" w:hAnsi="Times New Roman" w:cs="Times New Roman"/>
          <w:sz w:val="24"/>
          <w:szCs w:val="24"/>
        </w:rPr>
        <w:tab/>
        <w:t>Выполнение особо важных заданий  в кратчайшие сроки и с высокими результатами вне рабочего времени</w:t>
      </w:r>
    </w:p>
    <w:p w:rsidR="007506AB" w:rsidRPr="007506AB" w:rsidRDefault="007506AB" w:rsidP="007506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06AB">
        <w:rPr>
          <w:rFonts w:ascii="Times New Roman" w:hAnsi="Times New Roman" w:cs="Times New Roman"/>
          <w:sz w:val="24"/>
          <w:szCs w:val="24"/>
        </w:rPr>
        <w:t>20.</w:t>
      </w:r>
      <w:r w:rsidRPr="007506AB">
        <w:rPr>
          <w:rFonts w:ascii="Times New Roman" w:hAnsi="Times New Roman" w:cs="Times New Roman"/>
          <w:sz w:val="24"/>
          <w:szCs w:val="24"/>
        </w:rPr>
        <w:tab/>
        <w:t xml:space="preserve">Качественное выполнение дополнительной нагрузки  учителя (по </w:t>
      </w:r>
      <w:proofErr w:type="spellStart"/>
      <w:r w:rsidRPr="007506AB">
        <w:rPr>
          <w:rFonts w:ascii="Times New Roman" w:hAnsi="Times New Roman" w:cs="Times New Roman"/>
          <w:sz w:val="24"/>
          <w:szCs w:val="24"/>
        </w:rPr>
        <w:t>доп</w:t>
      </w:r>
      <w:proofErr w:type="gramStart"/>
      <w:r w:rsidRPr="007506AB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7506AB">
        <w:rPr>
          <w:rFonts w:ascii="Times New Roman" w:hAnsi="Times New Roman" w:cs="Times New Roman"/>
          <w:sz w:val="24"/>
          <w:szCs w:val="24"/>
        </w:rPr>
        <w:t>оглашению</w:t>
      </w:r>
      <w:proofErr w:type="spellEnd"/>
      <w:r w:rsidRPr="007506AB">
        <w:rPr>
          <w:rFonts w:ascii="Times New Roman" w:hAnsi="Times New Roman" w:cs="Times New Roman"/>
          <w:sz w:val="24"/>
          <w:szCs w:val="24"/>
        </w:rPr>
        <w:t xml:space="preserve"> к ТД)</w:t>
      </w:r>
    </w:p>
    <w:p w:rsidR="007506AB" w:rsidRPr="007506AB" w:rsidRDefault="007506AB" w:rsidP="007506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06AB">
        <w:rPr>
          <w:rFonts w:ascii="Times New Roman" w:hAnsi="Times New Roman" w:cs="Times New Roman"/>
          <w:sz w:val="24"/>
          <w:szCs w:val="24"/>
        </w:rPr>
        <w:t>21.</w:t>
      </w:r>
      <w:r w:rsidRPr="007506AB">
        <w:rPr>
          <w:rFonts w:ascii="Times New Roman" w:hAnsi="Times New Roman" w:cs="Times New Roman"/>
          <w:sz w:val="24"/>
          <w:szCs w:val="24"/>
        </w:rPr>
        <w:tab/>
        <w:t xml:space="preserve">Качественное выполнение работы </w:t>
      </w:r>
      <w:proofErr w:type="spellStart"/>
      <w:r w:rsidRPr="007506AB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7506AB">
        <w:rPr>
          <w:rFonts w:ascii="Times New Roman" w:hAnsi="Times New Roman" w:cs="Times New Roman"/>
          <w:sz w:val="24"/>
          <w:szCs w:val="24"/>
        </w:rPr>
        <w:t>. руководителя согласно должностной инструкции</w:t>
      </w:r>
    </w:p>
    <w:p w:rsidR="007506AB" w:rsidRPr="007506AB" w:rsidRDefault="007506AB" w:rsidP="007506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06AB">
        <w:rPr>
          <w:rFonts w:ascii="Times New Roman" w:hAnsi="Times New Roman" w:cs="Times New Roman"/>
          <w:sz w:val="24"/>
          <w:szCs w:val="24"/>
        </w:rPr>
        <w:t>22.</w:t>
      </w:r>
      <w:r w:rsidRPr="007506AB">
        <w:rPr>
          <w:rFonts w:ascii="Times New Roman" w:hAnsi="Times New Roman" w:cs="Times New Roman"/>
          <w:sz w:val="24"/>
          <w:szCs w:val="24"/>
        </w:rPr>
        <w:tab/>
        <w:t>Посещение музеев, театров, выставок и т.д.</w:t>
      </w:r>
    </w:p>
    <w:p w:rsidR="007506AB" w:rsidRPr="007506AB" w:rsidRDefault="007506AB" w:rsidP="007506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06AB">
        <w:rPr>
          <w:rFonts w:ascii="Times New Roman" w:hAnsi="Times New Roman" w:cs="Times New Roman"/>
          <w:sz w:val="24"/>
          <w:szCs w:val="24"/>
        </w:rPr>
        <w:t>23.</w:t>
      </w:r>
      <w:r w:rsidRPr="007506AB">
        <w:rPr>
          <w:rFonts w:ascii="Times New Roman" w:hAnsi="Times New Roman" w:cs="Times New Roman"/>
          <w:sz w:val="24"/>
          <w:szCs w:val="24"/>
        </w:rPr>
        <w:tab/>
        <w:t>Наличие зафиксированных положительных отзывов о деятельности классного руководителя</w:t>
      </w:r>
    </w:p>
    <w:p w:rsidR="007506AB" w:rsidRPr="007506AB" w:rsidRDefault="007506AB" w:rsidP="007506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06AB">
        <w:rPr>
          <w:rFonts w:ascii="Times New Roman" w:hAnsi="Times New Roman" w:cs="Times New Roman"/>
          <w:sz w:val="24"/>
          <w:szCs w:val="24"/>
        </w:rPr>
        <w:t>24.</w:t>
      </w:r>
      <w:r w:rsidRPr="007506AB">
        <w:rPr>
          <w:rFonts w:ascii="Times New Roman" w:hAnsi="Times New Roman" w:cs="Times New Roman"/>
          <w:sz w:val="24"/>
          <w:szCs w:val="24"/>
        </w:rPr>
        <w:tab/>
        <w:t>Доля родителей, удовлетворенных качеством предоставленных образовательных услуг</w:t>
      </w:r>
    </w:p>
    <w:p w:rsidR="007506AB" w:rsidRPr="007506AB" w:rsidRDefault="007506AB" w:rsidP="007506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06AB">
        <w:rPr>
          <w:rFonts w:ascii="Times New Roman" w:hAnsi="Times New Roman" w:cs="Times New Roman"/>
          <w:sz w:val="24"/>
          <w:szCs w:val="24"/>
        </w:rPr>
        <w:t>25.</w:t>
      </w:r>
      <w:r w:rsidRPr="007506AB">
        <w:rPr>
          <w:rFonts w:ascii="Times New Roman" w:hAnsi="Times New Roman" w:cs="Times New Roman"/>
          <w:sz w:val="24"/>
          <w:szCs w:val="24"/>
        </w:rPr>
        <w:tab/>
        <w:t>Пропаганда деятельности школы в СМИ</w:t>
      </w:r>
    </w:p>
    <w:p w:rsidR="007506AB" w:rsidRPr="007506AB" w:rsidRDefault="007506AB" w:rsidP="007506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06AB">
        <w:rPr>
          <w:rFonts w:ascii="Times New Roman" w:hAnsi="Times New Roman" w:cs="Times New Roman"/>
          <w:sz w:val="24"/>
          <w:szCs w:val="24"/>
        </w:rPr>
        <w:t>26.</w:t>
      </w:r>
      <w:r w:rsidRPr="007506AB">
        <w:rPr>
          <w:rFonts w:ascii="Times New Roman" w:hAnsi="Times New Roman" w:cs="Times New Roman"/>
          <w:sz w:val="24"/>
          <w:szCs w:val="24"/>
        </w:rPr>
        <w:tab/>
        <w:t xml:space="preserve">Наличие зафиксированных  позитивных  отзывов в адрес сотрудника школы </w:t>
      </w:r>
    </w:p>
    <w:p w:rsidR="007506AB" w:rsidRPr="007506AB" w:rsidRDefault="007506AB" w:rsidP="007506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06AB">
        <w:rPr>
          <w:rFonts w:ascii="Times New Roman" w:hAnsi="Times New Roman" w:cs="Times New Roman"/>
          <w:sz w:val="24"/>
          <w:szCs w:val="24"/>
        </w:rPr>
        <w:t>27.</w:t>
      </w:r>
      <w:r w:rsidRPr="007506AB">
        <w:rPr>
          <w:rFonts w:ascii="Times New Roman" w:hAnsi="Times New Roman" w:cs="Times New Roman"/>
          <w:sz w:val="24"/>
          <w:szCs w:val="24"/>
        </w:rPr>
        <w:tab/>
        <w:t>Организация и проведение мероприятий, повышающих авторитет и имидж Школы у обучающихся, родителей, общественности</w:t>
      </w:r>
    </w:p>
    <w:p w:rsidR="007506AB" w:rsidRPr="007506AB" w:rsidRDefault="007506AB" w:rsidP="007506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06AB">
        <w:rPr>
          <w:rFonts w:ascii="Times New Roman" w:hAnsi="Times New Roman" w:cs="Times New Roman"/>
          <w:sz w:val="24"/>
          <w:szCs w:val="24"/>
        </w:rPr>
        <w:t>28.</w:t>
      </w:r>
      <w:r w:rsidRPr="007506AB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7506AB">
        <w:rPr>
          <w:rFonts w:ascii="Times New Roman" w:hAnsi="Times New Roman" w:cs="Times New Roman"/>
          <w:sz w:val="24"/>
          <w:szCs w:val="24"/>
        </w:rPr>
        <w:t>Выплата командировочных</w:t>
      </w:r>
      <w:proofErr w:type="gramEnd"/>
      <w:r w:rsidRPr="007506AB">
        <w:rPr>
          <w:rFonts w:ascii="Times New Roman" w:hAnsi="Times New Roman" w:cs="Times New Roman"/>
          <w:sz w:val="24"/>
          <w:szCs w:val="24"/>
        </w:rPr>
        <w:t xml:space="preserve"> в размере 300 рублей за сутки.</w:t>
      </w:r>
    </w:p>
    <w:p w:rsidR="007506AB" w:rsidRPr="007506AB" w:rsidRDefault="007506AB" w:rsidP="007506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06AB">
        <w:rPr>
          <w:rFonts w:ascii="Times New Roman" w:hAnsi="Times New Roman" w:cs="Times New Roman"/>
          <w:sz w:val="24"/>
          <w:szCs w:val="24"/>
        </w:rPr>
        <w:t>29.</w:t>
      </w:r>
      <w:r w:rsidRPr="007506AB">
        <w:rPr>
          <w:rFonts w:ascii="Times New Roman" w:hAnsi="Times New Roman" w:cs="Times New Roman"/>
          <w:sz w:val="24"/>
          <w:szCs w:val="24"/>
        </w:rPr>
        <w:tab/>
        <w:t>Проведение дополнительных занятий по подготовке к ГИА в размере 200 рублей за час.</w:t>
      </w:r>
    </w:p>
    <w:p w:rsidR="007506AB" w:rsidRPr="007506AB" w:rsidRDefault="007506AB" w:rsidP="007506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06AB">
        <w:rPr>
          <w:rFonts w:ascii="Times New Roman" w:hAnsi="Times New Roman" w:cs="Times New Roman"/>
          <w:sz w:val="24"/>
          <w:szCs w:val="24"/>
        </w:rPr>
        <w:t>30.</w:t>
      </w:r>
      <w:r w:rsidRPr="007506AB">
        <w:rPr>
          <w:rFonts w:ascii="Times New Roman" w:hAnsi="Times New Roman" w:cs="Times New Roman"/>
          <w:sz w:val="24"/>
          <w:szCs w:val="24"/>
        </w:rPr>
        <w:tab/>
        <w:t>Организация горячего питания с охватом 90-100%</w:t>
      </w:r>
    </w:p>
    <w:p w:rsidR="007506AB" w:rsidRPr="007506AB" w:rsidRDefault="007506AB" w:rsidP="007506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06AB">
        <w:rPr>
          <w:rFonts w:ascii="Times New Roman" w:hAnsi="Times New Roman" w:cs="Times New Roman"/>
          <w:sz w:val="24"/>
          <w:szCs w:val="24"/>
        </w:rPr>
        <w:t>31.</w:t>
      </w:r>
      <w:r w:rsidRPr="007506AB">
        <w:rPr>
          <w:rFonts w:ascii="Times New Roman" w:hAnsi="Times New Roman" w:cs="Times New Roman"/>
          <w:sz w:val="24"/>
          <w:szCs w:val="24"/>
        </w:rPr>
        <w:tab/>
        <w:t>Участие в сдаче норм ГТО</w:t>
      </w:r>
    </w:p>
    <w:p w:rsidR="007506AB" w:rsidRPr="007506AB" w:rsidRDefault="008004D8" w:rsidP="007506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Карта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оценивания эффективности труда </w:t>
      </w:r>
      <w:r w:rsidR="007506AB" w:rsidRPr="00750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педагогических работников школы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tbl>
      <w:tblPr>
        <w:tblW w:w="1020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4820"/>
        <w:gridCol w:w="708"/>
        <w:gridCol w:w="2552"/>
      </w:tblGrid>
      <w:tr w:rsidR="007506AB" w:rsidRPr="007506AB" w:rsidTr="00881AB0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7506AB" w:rsidRPr="007506AB" w:rsidRDefault="007506AB" w:rsidP="00750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06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Основания для стимулирования</w:t>
            </w:r>
          </w:p>
        </w:tc>
        <w:tc>
          <w:tcPr>
            <w:tcW w:w="48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7506AB" w:rsidRPr="007506AB" w:rsidRDefault="007506AB" w:rsidP="007506AB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06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Критерии и его показатели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7506AB" w:rsidRPr="007506AB" w:rsidRDefault="007506AB" w:rsidP="007506A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06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7506AB" w:rsidRPr="007506AB" w:rsidRDefault="007506AB" w:rsidP="00750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06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Подтверждающие документы</w:t>
            </w:r>
          </w:p>
        </w:tc>
      </w:tr>
      <w:tr w:rsidR="007506AB" w:rsidRPr="007506AB" w:rsidTr="00881AB0">
        <w:tc>
          <w:tcPr>
            <w:tcW w:w="2127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7506AB" w:rsidRPr="007506AB" w:rsidRDefault="007506AB" w:rsidP="007506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06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п.1</w:t>
            </w:r>
          </w:p>
          <w:p w:rsidR="007506AB" w:rsidRPr="007506AB" w:rsidRDefault="007506AB" w:rsidP="007506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506AB" w:rsidRPr="007506AB" w:rsidRDefault="007506AB" w:rsidP="007506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0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Результативность работы </w:t>
            </w:r>
          </w:p>
          <w:p w:rsidR="007506AB" w:rsidRPr="007506AB" w:rsidRDefault="007506AB" w:rsidP="007506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0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учителя - предметника по формированию качественного </w:t>
            </w:r>
            <w:r w:rsidRPr="00750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показателя </w:t>
            </w:r>
          </w:p>
          <w:p w:rsidR="007506AB" w:rsidRPr="007506AB" w:rsidRDefault="007506AB" w:rsidP="007506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0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УЧЕБНЫХ достижений обучающихся</w:t>
            </w:r>
          </w:p>
        </w:tc>
        <w:tc>
          <w:tcPr>
            <w:tcW w:w="48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7506AB" w:rsidRPr="007506AB" w:rsidRDefault="007506AB" w:rsidP="007506AB">
            <w:pPr>
              <w:numPr>
                <w:ilvl w:val="0"/>
                <w:numId w:val="30"/>
              </w:numPr>
              <w:tabs>
                <w:tab w:val="left" w:pos="31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50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Доля обучающихся, имеющих оценки "4" и "5" </w:t>
            </w:r>
            <w:r w:rsidRPr="007506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 итогам четверти.</w:t>
            </w:r>
          </w:p>
          <w:p w:rsidR="007506AB" w:rsidRPr="007506AB" w:rsidRDefault="007506AB" w:rsidP="007506AB">
            <w:pPr>
              <w:numPr>
                <w:ilvl w:val="0"/>
                <w:numId w:val="17"/>
              </w:numPr>
              <w:tabs>
                <w:tab w:val="left" w:pos="31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06A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стабильно  (2)</w:t>
            </w:r>
          </w:p>
          <w:p w:rsidR="007506AB" w:rsidRPr="007506AB" w:rsidRDefault="007506AB" w:rsidP="007506AB">
            <w:pPr>
              <w:numPr>
                <w:ilvl w:val="0"/>
                <w:numId w:val="17"/>
              </w:numPr>
              <w:tabs>
                <w:tab w:val="left" w:pos="31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06A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повышение  зависит от % увеличения, трудности предмета</w:t>
            </w:r>
          </w:p>
          <w:tbl>
            <w:tblPr>
              <w:tblW w:w="699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55"/>
              <w:gridCol w:w="1134"/>
              <w:gridCol w:w="1960"/>
              <w:gridCol w:w="1750"/>
            </w:tblGrid>
            <w:tr w:rsidR="007506AB" w:rsidRPr="007506AB" w:rsidTr="00881AB0">
              <w:tc>
                <w:tcPr>
                  <w:tcW w:w="2155" w:type="dxa"/>
                  <w:shd w:val="clear" w:color="auto" w:fill="auto"/>
                </w:tcPr>
                <w:p w:rsidR="007506AB" w:rsidRPr="007506AB" w:rsidRDefault="007506AB" w:rsidP="007506AB">
                  <w:pPr>
                    <w:tabs>
                      <w:tab w:val="left" w:pos="317"/>
                    </w:tabs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7506A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кол-во чел.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7506AB" w:rsidRPr="007506AB" w:rsidRDefault="007506AB" w:rsidP="007506AB">
                  <w:pPr>
                    <w:tabs>
                      <w:tab w:val="left" w:pos="317"/>
                    </w:tabs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7506A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до 5%</w:t>
                  </w:r>
                </w:p>
              </w:tc>
              <w:tc>
                <w:tcPr>
                  <w:tcW w:w="1960" w:type="dxa"/>
                  <w:shd w:val="clear" w:color="auto" w:fill="auto"/>
                </w:tcPr>
                <w:p w:rsidR="007506AB" w:rsidRPr="007506AB" w:rsidRDefault="007506AB" w:rsidP="008004D8">
                  <w:pPr>
                    <w:tabs>
                      <w:tab w:val="left" w:pos="0"/>
                    </w:tabs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7506A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до 10%</w:t>
                  </w:r>
                </w:p>
              </w:tc>
              <w:tc>
                <w:tcPr>
                  <w:tcW w:w="1750" w:type="dxa"/>
                  <w:shd w:val="clear" w:color="auto" w:fill="auto"/>
                </w:tcPr>
                <w:p w:rsidR="007506AB" w:rsidRPr="007506AB" w:rsidRDefault="007506AB" w:rsidP="007506AB">
                  <w:pPr>
                    <w:tabs>
                      <w:tab w:val="left" w:pos="317"/>
                    </w:tabs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7506A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свыше 10%</w:t>
                  </w:r>
                </w:p>
              </w:tc>
            </w:tr>
            <w:tr w:rsidR="007506AB" w:rsidRPr="007506AB" w:rsidTr="00881AB0">
              <w:tc>
                <w:tcPr>
                  <w:tcW w:w="2155" w:type="dxa"/>
                </w:tcPr>
                <w:p w:rsidR="007506AB" w:rsidRPr="007506AB" w:rsidRDefault="007506AB" w:rsidP="007506AB">
                  <w:pPr>
                    <w:tabs>
                      <w:tab w:val="left" w:pos="317"/>
                    </w:tabs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506A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 100 чел</w:t>
                  </w:r>
                </w:p>
              </w:tc>
              <w:tc>
                <w:tcPr>
                  <w:tcW w:w="1134" w:type="dxa"/>
                </w:tcPr>
                <w:p w:rsidR="007506AB" w:rsidRPr="007506AB" w:rsidRDefault="007506AB" w:rsidP="007506AB">
                  <w:pPr>
                    <w:tabs>
                      <w:tab w:val="left" w:pos="317"/>
                    </w:tabs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506A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60" w:type="dxa"/>
                </w:tcPr>
                <w:p w:rsidR="007506AB" w:rsidRPr="007506AB" w:rsidRDefault="007506AB" w:rsidP="007506AB">
                  <w:pPr>
                    <w:tabs>
                      <w:tab w:val="left" w:pos="317"/>
                    </w:tabs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506A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750" w:type="dxa"/>
                </w:tcPr>
                <w:p w:rsidR="007506AB" w:rsidRPr="007506AB" w:rsidRDefault="007506AB" w:rsidP="007506AB">
                  <w:pPr>
                    <w:tabs>
                      <w:tab w:val="left" w:pos="317"/>
                    </w:tabs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506A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7506AB" w:rsidRPr="007506AB" w:rsidTr="00881AB0">
              <w:tc>
                <w:tcPr>
                  <w:tcW w:w="2155" w:type="dxa"/>
                </w:tcPr>
                <w:p w:rsidR="007506AB" w:rsidRPr="007506AB" w:rsidRDefault="007506AB" w:rsidP="007506AB">
                  <w:pPr>
                    <w:tabs>
                      <w:tab w:val="left" w:pos="317"/>
                    </w:tabs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506A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свыше 100 чел.</w:t>
                  </w:r>
                </w:p>
              </w:tc>
              <w:tc>
                <w:tcPr>
                  <w:tcW w:w="1134" w:type="dxa"/>
                </w:tcPr>
                <w:p w:rsidR="007506AB" w:rsidRPr="007506AB" w:rsidRDefault="007506AB" w:rsidP="007506AB">
                  <w:pPr>
                    <w:tabs>
                      <w:tab w:val="left" w:pos="317"/>
                    </w:tabs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506A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960" w:type="dxa"/>
                </w:tcPr>
                <w:p w:rsidR="007506AB" w:rsidRPr="007506AB" w:rsidRDefault="007506AB" w:rsidP="007506AB">
                  <w:pPr>
                    <w:tabs>
                      <w:tab w:val="left" w:pos="317"/>
                    </w:tabs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506A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750" w:type="dxa"/>
                </w:tcPr>
                <w:p w:rsidR="007506AB" w:rsidRPr="007506AB" w:rsidRDefault="007506AB" w:rsidP="007506AB">
                  <w:pPr>
                    <w:tabs>
                      <w:tab w:val="left" w:pos="317"/>
                    </w:tabs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506A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  <w:tr w:rsidR="007506AB" w:rsidRPr="007506AB" w:rsidTr="00881AB0">
              <w:tc>
                <w:tcPr>
                  <w:tcW w:w="6999" w:type="dxa"/>
                  <w:gridSpan w:val="4"/>
                  <w:shd w:val="clear" w:color="auto" w:fill="auto"/>
                </w:tcPr>
                <w:p w:rsidR="007506AB" w:rsidRPr="007506AB" w:rsidRDefault="007506AB" w:rsidP="00881AB0">
                  <w:pPr>
                    <w:tabs>
                      <w:tab w:val="left" w:pos="317"/>
                    </w:tabs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7506A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Дополнительно за сложность предмета:</w:t>
                  </w:r>
                </w:p>
              </w:tc>
            </w:tr>
            <w:tr w:rsidR="007506AB" w:rsidRPr="007506AB" w:rsidTr="00881AB0">
              <w:tc>
                <w:tcPr>
                  <w:tcW w:w="2155" w:type="dxa"/>
                </w:tcPr>
                <w:p w:rsidR="007506AB" w:rsidRPr="007506AB" w:rsidRDefault="007506AB" w:rsidP="007506AB">
                  <w:pPr>
                    <w:tabs>
                      <w:tab w:val="left" w:pos="317"/>
                    </w:tabs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24"/>
                    </w:rPr>
                  </w:pPr>
                  <w:r w:rsidRPr="007506AB">
                    <w:rPr>
                      <w:rFonts w:ascii="Times New Roman" w:eastAsia="Times New Roman" w:hAnsi="Times New Roman" w:cs="Times New Roman"/>
                      <w:b/>
                      <w:sz w:val="16"/>
                      <w:szCs w:val="24"/>
                    </w:rPr>
                    <w:t>1 группа предметов:</w:t>
                  </w:r>
                </w:p>
                <w:p w:rsidR="007506AB" w:rsidRPr="007506AB" w:rsidRDefault="007506AB" w:rsidP="007506AB">
                  <w:pPr>
                    <w:tabs>
                      <w:tab w:val="left" w:pos="317"/>
                    </w:tabs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506AB">
                    <w:rPr>
                      <w:rFonts w:ascii="Times New Roman" w:eastAsia="Times New Roman" w:hAnsi="Times New Roman" w:cs="Times New Roman"/>
                      <w:sz w:val="16"/>
                      <w:szCs w:val="24"/>
                    </w:rPr>
                    <w:t xml:space="preserve">МХК, </w:t>
                  </w:r>
                  <w:proofErr w:type="gramStart"/>
                  <w:r w:rsidRPr="007506AB">
                    <w:rPr>
                      <w:rFonts w:ascii="Times New Roman" w:eastAsia="Times New Roman" w:hAnsi="Times New Roman" w:cs="Times New Roman"/>
                      <w:sz w:val="16"/>
                      <w:szCs w:val="24"/>
                    </w:rPr>
                    <w:t>ИЗО</w:t>
                  </w:r>
                  <w:proofErr w:type="gramEnd"/>
                  <w:r w:rsidRPr="007506AB">
                    <w:rPr>
                      <w:rFonts w:ascii="Times New Roman" w:eastAsia="Times New Roman" w:hAnsi="Times New Roman" w:cs="Times New Roman"/>
                      <w:sz w:val="16"/>
                      <w:szCs w:val="24"/>
                    </w:rPr>
                    <w:t xml:space="preserve">, музыка, ОБЖ, технология, физкультура, </w:t>
                  </w:r>
                </w:p>
              </w:tc>
              <w:tc>
                <w:tcPr>
                  <w:tcW w:w="1134" w:type="dxa"/>
                </w:tcPr>
                <w:p w:rsidR="007506AB" w:rsidRPr="007506AB" w:rsidRDefault="007506AB" w:rsidP="007506AB">
                  <w:pPr>
                    <w:tabs>
                      <w:tab w:val="left" w:pos="317"/>
                    </w:tabs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506A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60" w:type="dxa"/>
                </w:tcPr>
                <w:p w:rsidR="007506AB" w:rsidRPr="007506AB" w:rsidRDefault="007506AB" w:rsidP="007506AB">
                  <w:pPr>
                    <w:tabs>
                      <w:tab w:val="left" w:pos="317"/>
                    </w:tabs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506A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50" w:type="dxa"/>
                </w:tcPr>
                <w:p w:rsidR="007506AB" w:rsidRPr="007506AB" w:rsidRDefault="007506AB" w:rsidP="007506AB">
                  <w:pPr>
                    <w:tabs>
                      <w:tab w:val="left" w:pos="317"/>
                    </w:tabs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506A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7506AB" w:rsidRPr="007506AB" w:rsidTr="00881AB0">
              <w:tc>
                <w:tcPr>
                  <w:tcW w:w="2155" w:type="dxa"/>
                </w:tcPr>
                <w:p w:rsidR="007506AB" w:rsidRPr="007506AB" w:rsidRDefault="007506AB" w:rsidP="007506AB">
                  <w:pPr>
                    <w:tabs>
                      <w:tab w:val="left" w:pos="317"/>
                    </w:tabs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24"/>
                    </w:rPr>
                  </w:pPr>
                  <w:r w:rsidRPr="007506AB">
                    <w:rPr>
                      <w:rFonts w:ascii="Times New Roman" w:eastAsia="Times New Roman" w:hAnsi="Times New Roman" w:cs="Times New Roman"/>
                      <w:b/>
                      <w:sz w:val="16"/>
                      <w:szCs w:val="24"/>
                    </w:rPr>
                    <w:t>2 группа предметов:</w:t>
                  </w:r>
                  <w:r w:rsidRPr="007506AB">
                    <w:rPr>
                      <w:rFonts w:ascii="Times New Roman" w:eastAsia="Times New Roman" w:hAnsi="Times New Roman" w:cs="Times New Roman"/>
                      <w:sz w:val="16"/>
                      <w:szCs w:val="24"/>
                    </w:rPr>
                    <w:t xml:space="preserve"> </w:t>
                  </w:r>
                </w:p>
                <w:p w:rsidR="007506AB" w:rsidRPr="007506AB" w:rsidRDefault="007506AB" w:rsidP="007506AB">
                  <w:pPr>
                    <w:tabs>
                      <w:tab w:val="left" w:pos="317"/>
                    </w:tabs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7506AB">
                    <w:rPr>
                      <w:rFonts w:ascii="Times New Roman" w:eastAsia="Times New Roman" w:hAnsi="Times New Roman" w:cs="Times New Roman"/>
                      <w:sz w:val="16"/>
                      <w:szCs w:val="24"/>
                    </w:rPr>
                    <w:t xml:space="preserve">русский язык, литература, история, обществознание, право, информатика, география, биология, начальные классы, </w:t>
                  </w:r>
                  <w:proofErr w:type="gramEnd"/>
                </w:p>
              </w:tc>
              <w:tc>
                <w:tcPr>
                  <w:tcW w:w="1134" w:type="dxa"/>
                </w:tcPr>
                <w:p w:rsidR="007506AB" w:rsidRPr="007506AB" w:rsidRDefault="007506AB" w:rsidP="007506AB">
                  <w:pPr>
                    <w:tabs>
                      <w:tab w:val="left" w:pos="317"/>
                    </w:tabs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506A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960" w:type="dxa"/>
                </w:tcPr>
                <w:p w:rsidR="007506AB" w:rsidRPr="007506AB" w:rsidRDefault="007506AB" w:rsidP="007506AB">
                  <w:pPr>
                    <w:tabs>
                      <w:tab w:val="left" w:pos="317"/>
                    </w:tabs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506A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750" w:type="dxa"/>
                </w:tcPr>
                <w:p w:rsidR="007506AB" w:rsidRPr="007506AB" w:rsidRDefault="007506AB" w:rsidP="007506AB">
                  <w:pPr>
                    <w:tabs>
                      <w:tab w:val="left" w:pos="317"/>
                    </w:tabs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506A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7506AB" w:rsidRPr="007506AB" w:rsidTr="00881AB0">
              <w:tc>
                <w:tcPr>
                  <w:tcW w:w="2155" w:type="dxa"/>
                </w:tcPr>
                <w:p w:rsidR="007506AB" w:rsidRPr="007506AB" w:rsidRDefault="007506AB" w:rsidP="007506AB">
                  <w:pPr>
                    <w:tabs>
                      <w:tab w:val="left" w:pos="317"/>
                    </w:tabs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24"/>
                    </w:rPr>
                  </w:pPr>
                  <w:r w:rsidRPr="007506AB">
                    <w:rPr>
                      <w:rFonts w:ascii="Times New Roman" w:eastAsia="Times New Roman" w:hAnsi="Times New Roman" w:cs="Times New Roman"/>
                      <w:b/>
                      <w:sz w:val="16"/>
                      <w:szCs w:val="24"/>
                    </w:rPr>
                    <w:t>3 группа предметов:</w:t>
                  </w:r>
                </w:p>
                <w:p w:rsidR="007506AB" w:rsidRPr="007506AB" w:rsidRDefault="007506AB" w:rsidP="007506AB">
                  <w:pPr>
                    <w:tabs>
                      <w:tab w:val="left" w:pos="317"/>
                    </w:tabs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506AB">
                    <w:rPr>
                      <w:rFonts w:ascii="Times New Roman" w:eastAsia="Times New Roman" w:hAnsi="Times New Roman" w:cs="Times New Roman"/>
                      <w:sz w:val="16"/>
                      <w:szCs w:val="24"/>
                    </w:rPr>
                    <w:t>математика, химия, физика, иностранный язык</w:t>
                  </w:r>
                </w:p>
              </w:tc>
              <w:tc>
                <w:tcPr>
                  <w:tcW w:w="1134" w:type="dxa"/>
                </w:tcPr>
                <w:p w:rsidR="007506AB" w:rsidRPr="007506AB" w:rsidRDefault="007506AB" w:rsidP="007506AB">
                  <w:pPr>
                    <w:tabs>
                      <w:tab w:val="left" w:pos="317"/>
                    </w:tabs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506A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960" w:type="dxa"/>
                </w:tcPr>
                <w:p w:rsidR="007506AB" w:rsidRPr="007506AB" w:rsidRDefault="007506AB" w:rsidP="007506AB">
                  <w:pPr>
                    <w:tabs>
                      <w:tab w:val="left" w:pos="317"/>
                    </w:tabs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506A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750" w:type="dxa"/>
                </w:tcPr>
                <w:p w:rsidR="007506AB" w:rsidRPr="007506AB" w:rsidRDefault="007506AB" w:rsidP="007506AB">
                  <w:pPr>
                    <w:tabs>
                      <w:tab w:val="left" w:pos="317"/>
                    </w:tabs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506A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</w:tbl>
          <w:p w:rsidR="007506AB" w:rsidRPr="007506AB" w:rsidRDefault="007506AB" w:rsidP="007506A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</w:rPr>
            </w:pPr>
            <w:r w:rsidRPr="007506AB"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</w:rPr>
              <w:t xml:space="preserve">При  </w:t>
            </w:r>
            <w:proofErr w:type="gramStart"/>
            <w:r w:rsidRPr="007506AB"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</w:rPr>
              <w:t>значительном</w:t>
            </w:r>
            <w:proofErr w:type="gramEnd"/>
            <w:r w:rsidRPr="007506AB"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</w:rPr>
              <w:t xml:space="preserve">  снижение (более 10%) качества </w:t>
            </w:r>
            <w:proofErr w:type="spellStart"/>
            <w:r w:rsidRPr="007506AB"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</w:rPr>
              <w:t>обученности</w:t>
            </w:r>
            <w:proofErr w:type="spellEnd"/>
            <w:r w:rsidRPr="007506AB"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</w:rPr>
              <w:t xml:space="preserve">  (за исключением объективных причин: болезнь ребенка, учителя), наличие обучающихся, закончивших учебную четверть с неудовлетворительной отметкой п.1 «Результативность работы учителя - предметника по формированию качественного показателя УЧЕБНЫХ достижений обучающихся» - не рассматривается.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7506AB" w:rsidRPr="007506AB" w:rsidRDefault="007506AB" w:rsidP="00750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A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 9</w:t>
            </w:r>
          </w:p>
          <w:p w:rsidR="007506AB" w:rsidRPr="007506AB" w:rsidRDefault="007506AB" w:rsidP="00750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7506AB" w:rsidRPr="007506AB" w:rsidRDefault="007506AB" w:rsidP="007506A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06A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Отчет по четверти, анализ качества </w:t>
            </w:r>
            <w:proofErr w:type="spellStart"/>
            <w:r w:rsidRPr="007506A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обученности</w:t>
            </w:r>
            <w:proofErr w:type="spellEnd"/>
            <w:r w:rsidRPr="007506A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7506AB" w:rsidRPr="007506AB" w:rsidTr="00881AB0">
        <w:tc>
          <w:tcPr>
            <w:tcW w:w="2127" w:type="dxa"/>
            <w:vMerge/>
          </w:tcPr>
          <w:p w:rsidR="007506AB" w:rsidRPr="007506AB" w:rsidRDefault="007506AB" w:rsidP="007506A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12" w:space="0" w:color="auto"/>
              <w:bottom w:val="single" w:sz="12" w:space="0" w:color="auto"/>
            </w:tcBorders>
          </w:tcPr>
          <w:p w:rsidR="007506AB" w:rsidRPr="007506AB" w:rsidRDefault="007506AB" w:rsidP="007506AB">
            <w:pPr>
              <w:tabs>
                <w:tab w:val="left" w:pos="31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50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 Результат  независимой  внешней оценки</w:t>
            </w:r>
            <w:r w:rsidRPr="007506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обучающихся ДКР</w:t>
            </w:r>
            <w:proofErr w:type="gramStart"/>
            <w:r w:rsidRPr="007506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,Р</w:t>
            </w:r>
            <w:proofErr w:type="gramEnd"/>
            <w:r w:rsidRPr="007506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 </w:t>
            </w:r>
            <w:r w:rsidRPr="007506AB">
              <w:rPr>
                <w:rFonts w:ascii="Times New Roman" w:eastAsia="Times New Roman" w:hAnsi="Times New Roman" w:cs="Times New Roman"/>
                <w:bCs/>
                <w:i/>
                <w:sz w:val="20"/>
                <w:szCs w:val="24"/>
              </w:rPr>
              <w:t>(средний балл)</w:t>
            </w:r>
          </w:p>
          <w:p w:rsidR="007506AB" w:rsidRPr="007506AB" w:rsidRDefault="007506AB" w:rsidP="007506AB">
            <w:pPr>
              <w:tabs>
                <w:tab w:val="left" w:pos="31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506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Выше среднего по СГО:</w:t>
            </w:r>
          </w:p>
          <w:p w:rsidR="007506AB" w:rsidRPr="007506AB" w:rsidRDefault="007506AB" w:rsidP="007506AB">
            <w:pPr>
              <w:numPr>
                <w:ilvl w:val="0"/>
                <w:numId w:val="18"/>
              </w:numPr>
              <w:tabs>
                <w:tab w:val="left" w:pos="31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7506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ДКР</w:t>
            </w:r>
            <w:proofErr w:type="gramStart"/>
            <w:r w:rsidRPr="007506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,Р</w:t>
            </w:r>
            <w:proofErr w:type="gramEnd"/>
            <w:r w:rsidRPr="007506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 </w:t>
            </w:r>
            <w:r w:rsidRPr="007506A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(до 3)</w:t>
            </w:r>
          </w:p>
          <w:p w:rsidR="007506AB" w:rsidRPr="007506AB" w:rsidRDefault="007506AB" w:rsidP="007506AB">
            <w:pPr>
              <w:numPr>
                <w:ilvl w:val="0"/>
                <w:numId w:val="18"/>
              </w:numPr>
              <w:tabs>
                <w:tab w:val="left" w:pos="31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506A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ГИА, ЕГЭ (до 10) </w:t>
            </w:r>
            <w:r w:rsidRPr="007506AB">
              <w:rPr>
                <w:rFonts w:ascii="Times New Roman" w:eastAsia="Times New Roman" w:hAnsi="Times New Roman" w:cs="Times New Roman"/>
                <w:bCs/>
                <w:i/>
                <w:sz w:val="20"/>
                <w:szCs w:val="24"/>
              </w:rPr>
              <w:t>(дополнительно: если результат улучшен по сравнению с прошлым годом до 5баллов-1,5б; до10баллов-2б</w:t>
            </w:r>
            <w:proofErr w:type="gramStart"/>
            <w:r w:rsidRPr="007506AB">
              <w:rPr>
                <w:rFonts w:ascii="Times New Roman" w:eastAsia="Times New Roman" w:hAnsi="Times New Roman" w:cs="Times New Roman"/>
                <w:bCs/>
                <w:i/>
                <w:sz w:val="20"/>
                <w:szCs w:val="24"/>
              </w:rPr>
              <w:t>;с</w:t>
            </w:r>
            <w:proofErr w:type="gramEnd"/>
            <w:r w:rsidRPr="007506AB">
              <w:rPr>
                <w:rFonts w:ascii="Times New Roman" w:eastAsia="Times New Roman" w:hAnsi="Times New Roman" w:cs="Times New Roman"/>
                <w:bCs/>
                <w:i/>
                <w:sz w:val="20"/>
                <w:szCs w:val="24"/>
              </w:rPr>
              <w:t>выше 10баллов-5б.)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</w:tcPr>
          <w:p w:rsidR="007506AB" w:rsidRPr="007506AB" w:rsidRDefault="007506AB" w:rsidP="00750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AB">
              <w:rPr>
                <w:rFonts w:ascii="Times New Roman" w:eastAsia="Times New Roman" w:hAnsi="Times New Roman" w:cs="Times New Roman"/>
                <w:sz w:val="24"/>
                <w:szCs w:val="24"/>
              </w:rPr>
              <w:t>до 10+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:rsidR="007506AB" w:rsidRPr="007506AB" w:rsidRDefault="007506AB" w:rsidP="007506A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06A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Результаты </w:t>
            </w:r>
            <w:r w:rsidRPr="007506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ДКР</w:t>
            </w:r>
            <w:proofErr w:type="gramStart"/>
            <w:r w:rsidRPr="007506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,Р</w:t>
            </w:r>
            <w:proofErr w:type="gramEnd"/>
            <w:r w:rsidRPr="007506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</w:t>
            </w:r>
            <w:r w:rsidRPr="007506A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; ГИА-9; ЕГЭ  </w:t>
            </w:r>
            <w:r w:rsidRPr="007506AB"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>(раз в год)</w:t>
            </w:r>
          </w:p>
        </w:tc>
      </w:tr>
      <w:tr w:rsidR="007506AB" w:rsidRPr="007506AB" w:rsidTr="00881AB0">
        <w:tc>
          <w:tcPr>
            <w:tcW w:w="2127" w:type="dxa"/>
            <w:vMerge/>
          </w:tcPr>
          <w:p w:rsidR="007506AB" w:rsidRPr="007506AB" w:rsidRDefault="007506AB" w:rsidP="007506A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12" w:space="0" w:color="auto"/>
              <w:bottom w:val="single" w:sz="12" w:space="0" w:color="auto"/>
            </w:tcBorders>
          </w:tcPr>
          <w:p w:rsidR="007506AB" w:rsidRPr="007506AB" w:rsidRDefault="007506AB" w:rsidP="007506AB">
            <w:pPr>
              <w:tabs>
                <w:tab w:val="left" w:pos="31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50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7506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Наличие </w:t>
            </w:r>
            <w:proofErr w:type="spellStart"/>
            <w:r w:rsidRPr="00750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высокобальников</w:t>
            </w:r>
            <w:proofErr w:type="spellEnd"/>
            <w:r w:rsidRPr="007506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по итогам ЕГЭ, ГИА</w:t>
            </w:r>
          </w:p>
          <w:p w:rsidR="007506AB" w:rsidRPr="007506AB" w:rsidRDefault="007506AB" w:rsidP="007506AB">
            <w:pPr>
              <w:numPr>
                <w:ilvl w:val="0"/>
                <w:numId w:val="19"/>
              </w:numPr>
              <w:tabs>
                <w:tab w:val="left" w:pos="31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7506A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При наличии обучающихся, набравших 80-100 баллов  (ЕГЭ*)</w:t>
            </w:r>
          </w:p>
          <w:p w:rsidR="007506AB" w:rsidRPr="007506AB" w:rsidRDefault="007506AB" w:rsidP="007506AB">
            <w:pPr>
              <w:numPr>
                <w:ilvl w:val="0"/>
                <w:numId w:val="19"/>
              </w:numPr>
              <w:tabs>
                <w:tab w:val="left" w:pos="31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506A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При наличии </w:t>
            </w:r>
            <w:proofErr w:type="gramStart"/>
            <w:r w:rsidRPr="007506A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обучающихся</w:t>
            </w:r>
            <w:proofErr w:type="gramEnd"/>
            <w:r w:rsidRPr="007506A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, набравших 90-100% (ГИА</w:t>
            </w:r>
            <w:r w:rsidRPr="007506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</w:tcPr>
          <w:p w:rsidR="007506AB" w:rsidRPr="007506AB" w:rsidRDefault="007506AB" w:rsidP="00750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506AB" w:rsidRPr="007506AB" w:rsidRDefault="007506AB" w:rsidP="00750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AB">
              <w:rPr>
                <w:rFonts w:ascii="Times New Roman" w:eastAsia="Times New Roman" w:hAnsi="Times New Roman" w:cs="Times New Roman"/>
                <w:sz w:val="24"/>
                <w:szCs w:val="24"/>
              </w:rPr>
              <w:t>до 30</w:t>
            </w:r>
          </w:p>
          <w:p w:rsidR="007506AB" w:rsidRPr="007506AB" w:rsidRDefault="007506AB" w:rsidP="00750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AB">
              <w:rPr>
                <w:rFonts w:ascii="Times New Roman" w:eastAsia="Times New Roman" w:hAnsi="Times New Roman" w:cs="Times New Roman"/>
                <w:sz w:val="24"/>
                <w:szCs w:val="24"/>
              </w:rPr>
              <w:t>до 10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:rsidR="007506AB" w:rsidRPr="007506AB" w:rsidRDefault="007506AB" w:rsidP="007506A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06A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Результаты ЕГЭ, ГИА -9 </w:t>
            </w:r>
            <w:r w:rsidRPr="007506AB"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>(раз в год)</w:t>
            </w:r>
          </w:p>
        </w:tc>
      </w:tr>
      <w:tr w:rsidR="007506AB" w:rsidRPr="007506AB" w:rsidTr="00881AB0">
        <w:tc>
          <w:tcPr>
            <w:tcW w:w="2127" w:type="dxa"/>
            <w:vMerge/>
          </w:tcPr>
          <w:p w:rsidR="007506AB" w:rsidRPr="007506AB" w:rsidRDefault="007506AB" w:rsidP="007506A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12" w:space="0" w:color="auto"/>
              <w:bottom w:val="single" w:sz="12" w:space="0" w:color="auto"/>
            </w:tcBorders>
          </w:tcPr>
          <w:p w:rsidR="007506AB" w:rsidRPr="007506AB" w:rsidRDefault="007506AB" w:rsidP="007506AB">
            <w:pPr>
              <w:tabs>
                <w:tab w:val="left" w:pos="31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0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 Результат административных контрольных срезов (АКС)</w:t>
            </w:r>
          </w:p>
          <w:p w:rsidR="007506AB" w:rsidRPr="007506AB" w:rsidRDefault="007506AB" w:rsidP="007506AB">
            <w:pPr>
              <w:tabs>
                <w:tab w:val="left" w:pos="317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50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Соответствие результатов  качества </w:t>
            </w:r>
            <w:proofErr w:type="spellStart"/>
            <w:r w:rsidRPr="00750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обученности</w:t>
            </w:r>
            <w:proofErr w:type="spellEnd"/>
            <w:r w:rsidRPr="00750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обучающихся по предмету  за предыдущую четверть (</w:t>
            </w:r>
            <w:proofErr w:type="gramStart"/>
            <w:r w:rsidRPr="00750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</w:t>
            </w:r>
            <w:proofErr w:type="gramEnd"/>
            <w:r w:rsidRPr="00750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%) и результатов АКС</w:t>
            </w:r>
          </w:p>
          <w:p w:rsidR="007506AB" w:rsidRPr="007506AB" w:rsidRDefault="007506AB" w:rsidP="007506AB">
            <w:pPr>
              <w:numPr>
                <w:ilvl w:val="0"/>
                <w:numId w:val="20"/>
              </w:numPr>
              <w:tabs>
                <w:tab w:val="left" w:pos="31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7506A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Стабильно (1)</w:t>
            </w:r>
          </w:p>
          <w:p w:rsidR="007506AB" w:rsidRPr="007506AB" w:rsidRDefault="007506AB" w:rsidP="007506AB">
            <w:pPr>
              <w:numPr>
                <w:ilvl w:val="0"/>
                <w:numId w:val="20"/>
              </w:numPr>
              <w:tabs>
                <w:tab w:val="left" w:pos="31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06A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Повышение (3)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</w:tcPr>
          <w:p w:rsidR="007506AB" w:rsidRPr="007506AB" w:rsidRDefault="007506AB" w:rsidP="00750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AB">
              <w:rPr>
                <w:rFonts w:ascii="Times New Roman" w:eastAsia="Times New Roman" w:hAnsi="Times New Roman" w:cs="Times New Roman"/>
                <w:sz w:val="24"/>
                <w:szCs w:val="24"/>
              </w:rPr>
              <w:t>до 3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:rsidR="007506AB" w:rsidRPr="007506AB" w:rsidRDefault="007506AB" w:rsidP="007506A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06A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Аналитическая справка Заместителя  директора по УВР </w:t>
            </w:r>
          </w:p>
          <w:p w:rsidR="007506AB" w:rsidRPr="007506AB" w:rsidRDefault="007506AB" w:rsidP="007506A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506AB" w:rsidRPr="007506AB" w:rsidTr="00881AB0">
        <w:tc>
          <w:tcPr>
            <w:tcW w:w="2127" w:type="dxa"/>
            <w:vMerge/>
          </w:tcPr>
          <w:p w:rsidR="007506AB" w:rsidRPr="007506AB" w:rsidRDefault="007506AB" w:rsidP="007506A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12" w:space="0" w:color="auto"/>
              <w:bottom w:val="single" w:sz="12" w:space="0" w:color="auto"/>
            </w:tcBorders>
          </w:tcPr>
          <w:p w:rsidR="007506AB" w:rsidRPr="007506AB" w:rsidRDefault="007506AB" w:rsidP="007506AB">
            <w:pPr>
              <w:tabs>
                <w:tab w:val="left" w:pos="31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0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 Мониторинг индивидуальных достижений обучающихся</w:t>
            </w:r>
          </w:p>
          <w:p w:rsidR="007506AB" w:rsidRPr="007506AB" w:rsidRDefault="007506AB" w:rsidP="007506AB">
            <w:pPr>
              <w:tabs>
                <w:tab w:val="left" w:pos="31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506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Системная работа педагога в рамках личностно-ориентированного </w:t>
            </w:r>
            <w:proofErr w:type="gramStart"/>
            <w:r w:rsidRPr="007506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обучения по </w:t>
            </w:r>
            <w:r w:rsidRPr="00750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отслеживанию</w:t>
            </w:r>
            <w:proofErr w:type="gramEnd"/>
            <w:r w:rsidRPr="007506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динамики качества успеваемости обучающихся по предмету,  </w:t>
            </w:r>
            <w:r w:rsidRPr="00750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выявления  </w:t>
            </w:r>
            <w:r w:rsidRPr="007506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проблемных учебных областей каждого обучающегося  и  оказания своевременной коррекционной помощи в изучении тех или иных тем с целью повышения </w:t>
            </w:r>
            <w:proofErr w:type="spellStart"/>
            <w:r w:rsidRPr="007506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обученности</w:t>
            </w:r>
            <w:proofErr w:type="spellEnd"/>
            <w:r w:rsidRPr="007506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учащегося  по данному предмету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</w:tcPr>
          <w:p w:rsidR="007506AB" w:rsidRPr="007506AB" w:rsidRDefault="007506AB" w:rsidP="00750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AB">
              <w:rPr>
                <w:rFonts w:ascii="Times New Roman" w:eastAsia="Times New Roman" w:hAnsi="Times New Roman" w:cs="Times New Roman"/>
                <w:sz w:val="24"/>
                <w:szCs w:val="24"/>
              </w:rPr>
              <w:t>до 6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:rsidR="007506AB" w:rsidRPr="007506AB" w:rsidRDefault="007506AB" w:rsidP="007506A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06A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Информационная справка учителя  по работе с программным продуктом;</w:t>
            </w:r>
          </w:p>
          <w:p w:rsidR="007506AB" w:rsidRPr="007506AB" w:rsidRDefault="007506AB" w:rsidP="007506A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06A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Аналитическая справка заместителя директора по УВР</w:t>
            </w:r>
          </w:p>
        </w:tc>
      </w:tr>
      <w:tr w:rsidR="007506AB" w:rsidRPr="007506AB" w:rsidTr="00881AB0">
        <w:trPr>
          <w:trHeight w:val="1641"/>
        </w:trPr>
        <w:tc>
          <w:tcPr>
            <w:tcW w:w="2127" w:type="dxa"/>
            <w:vMerge w:val="restart"/>
            <w:tcBorders>
              <w:top w:val="single" w:sz="12" w:space="0" w:color="auto"/>
            </w:tcBorders>
          </w:tcPr>
          <w:p w:rsidR="007506AB" w:rsidRPr="007506AB" w:rsidRDefault="007506AB" w:rsidP="007506AB">
            <w:pPr>
              <w:tabs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06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п.2.</w:t>
            </w:r>
          </w:p>
          <w:p w:rsidR="007506AB" w:rsidRPr="007506AB" w:rsidRDefault="007506AB" w:rsidP="007506AB">
            <w:pPr>
              <w:tabs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0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Результативность деятельности </w:t>
            </w:r>
          </w:p>
          <w:p w:rsidR="007506AB" w:rsidRPr="007506AB" w:rsidRDefault="007506AB" w:rsidP="007506AB">
            <w:pPr>
              <w:tabs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0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учителя-предметника по формированию качественного показателя ВНЕУЧЕБНЫХ достижений обучающихся</w:t>
            </w:r>
          </w:p>
        </w:tc>
        <w:tc>
          <w:tcPr>
            <w:tcW w:w="4820" w:type="dxa"/>
            <w:tcBorders>
              <w:top w:val="single" w:sz="12" w:space="0" w:color="auto"/>
              <w:bottom w:val="single" w:sz="12" w:space="0" w:color="auto"/>
            </w:tcBorders>
          </w:tcPr>
          <w:p w:rsidR="007506AB" w:rsidRPr="007506AB" w:rsidRDefault="007506AB" w:rsidP="007506AB">
            <w:pPr>
              <w:numPr>
                <w:ilvl w:val="0"/>
                <w:numId w:val="21"/>
              </w:numPr>
              <w:tabs>
                <w:tab w:val="left" w:pos="31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0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Победители и призеры предметных олимпиад  "Всероссийская олимпиада школьников", другие  </w:t>
            </w:r>
            <w:r w:rsidRPr="00750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очные </w:t>
            </w:r>
            <w:r w:rsidRPr="00750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предметные олимпиады…</w:t>
            </w:r>
          </w:p>
          <w:p w:rsidR="007506AB" w:rsidRPr="007506AB" w:rsidRDefault="007506AB" w:rsidP="007506AB">
            <w:pPr>
              <w:tabs>
                <w:tab w:val="left" w:pos="31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506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При наличии победителей: </w:t>
            </w:r>
          </w:p>
          <w:p w:rsidR="007506AB" w:rsidRPr="007506AB" w:rsidRDefault="007506AB" w:rsidP="007506AB">
            <w:pPr>
              <w:numPr>
                <w:ilvl w:val="0"/>
                <w:numId w:val="22"/>
              </w:numPr>
              <w:tabs>
                <w:tab w:val="left" w:pos="31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7506A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муниципальный уровень</w:t>
            </w:r>
          </w:p>
          <w:p w:rsidR="007506AB" w:rsidRPr="007506AB" w:rsidRDefault="007506AB" w:rsidP="007506AB">
            <w:pPr>
              <w:numPr>
                <w:ilvl w:val="0"/>
                <w:numId w:val="22"/>
              </w:numPr>
              <w:tabs>
                <w:tab w:val="left" w:pos="31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7506A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региональный уровень</w:t>
            </w:r>
          </w:p>
          <w:p w:rsidR="007506AB" w:rsidRPr="007506AB" w:rsidRDefault="007506AB" w:rsidP="007506AB">
            <w:pPr>
              <w:numPr>
                <w:ilvl w:val="0"/>
                <w:numId w:val="22"/>
              </w:numPr>
              <w:tabs>
                <w:tab w:val="left" w:pos="31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06A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российский  уровень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</w:tcPr>
          <w:p w:rsidR="007506AB" w:rsidRPr="007506AB" w:rsidRDefault="007506AB" w:rsidP="00750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506AB" w:rsidRPr="007506AB" w:rsidRDefault="007506AB" w:rsidP="00750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506AB" w:rsidRPr="007506AB" w:rsidRDefault="007506AB" w:rsidP="00750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506AB" w:rsidRPr="007506AB" w:rsidRDefault="007506AB" w:rsidP="00750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AB">
              <w:rPr>
                <w:rFonts w:ascii="Times New Roman" w:eastAsia="Times New Roman" w:hAnsi="Times New Roman" w:cs="Times New Roman"/>
                <w:sz w:val="24"/>
                <w:szCs w:val="24"/>
              </w:rPr>
              <w:t>до 3</w:t>
            </w:r>
          </w:p>
          <w:p w:rsidR="007506AB" w:rsidRPr="007506AB" w:rsidRDefault="007506AB" w:rsidP="00750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AB">
              <w:rPr>
                <w:rFonts w:ascii="Times New Roman" w:eastAsia="Times New Roman" w:hAnsi="Times New Roman" w:cs="Times New Roman"/>
                <w:sz w:val="24"/>
                <w:szCs w:val="24"/>
              </w:rPr>
              <w:t>до 5</w:t>
            </w:r>
          </w:p>
          <w:p w:rsidR="007506AB" w:rsidRPr="007506AB" w:rsidRDefault="007506AB" w:rsidP="00750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AB">
              <w:rPr>
                <w:rFonts w:ascii="Times New Roman" w:eastAsia="Times New Roman" w:hAnsi="Times New Roman" w:cs="Times New Roman"/>
                <w:sz w:val="24"/>
                <w:szCs w:val="24"/>
              </w:rPr>
              <w:t>до 10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:rsidR="007506AB" w:rsidRPr="007506AB" w:rsidRDefault="007506AB" w:rsidP="007506A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06A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Списки победителей</w:t>
            </w:r>
          </w:p>
          <w:p w:rsidR="007506AB" w:rsidRPr="007506AB" w:rsidRDefault="007506AB" w:rsidP="007506A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06A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Подтверждающие документы: Грамоты, дипломы и т.д.</w:t>
            </w:r>
          </w:p>
        </w:tc>
      </w:tr>
      <w:tr w:rsidR="007506AB" w:rsidRPr="007506AB" w:rsidTr="00881AB0">
        <w:tc>
          <w:tcPr>
            <w:tcW w:w="2127" w:type="dxa"/>
            <w:vMerge/>
          </w:tcPr>
          <w:p w:rsidR="007506AB" w:rsidRPr="007506AB" w:rsidRDefault="007506AB" w:rsidP="007506A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12" w:space="0" w:color="auto"/>
              <w:bottom w:val="single" w:sz="12" w:space="0" w:color="auto"/>
            </w:tcBorders>
          </w:tcPr>
          <w:p w:rsidR="007506AB" w:rsidRPr="007506AB" w:rsidRDefault="007506AB" w:rsidP="007506AB">
            <w:pPr>
              <w:numPr>
                <w:ilvl w:val="0"/>
                <w:numId w:val="21"/>
              </w:numPr>
              <w:tabs>
                <w:tab w:val="left" w:pos="31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50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Победители  и призеры научно-практических, краеведческих конференций, </w:t>
            </w:r>
            <w:r w:rsidRPr="007506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При наличии победителей: </w:t>
            </w:r>
          </w:p>
          <w:p w:rsidR="007506AB" w:rsidRPr="007506AB" w:rsidRDefault="007506AB" w:rsidP="007506AB">
            <w:pPr>
              <w:numPr>
                <w:ilvl w:val="0"/>
                <w:numId w:val="22"/>
              </w:numPr>
              <w:tabs>
                <w:tab w:val="left" w:pos="31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7506A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муниципальный уровень</w:t>
            </w:r>
          </w:p>
          <w:p w:rsidR="007506AB" w:rsidRPr="007506AB" w:rsidRDefault="007506AB" w:rsidP="007506AB">
            <w:pPr>
              <w:numPr>
                <w:ilvl w:val="0"/>
                <w:numId w:val="22"/>
              </w:numPr>
              <w:tabs>
                <w:tab w:val="left" w:pos="31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7506A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региональный уровень</w:t>
            </w:r>
          </w:p>
          <w:p w:rsidR="007506AB" w:rsidRPr="007506AB" w:rsidRDefault="007506AB" w:rsidP="007506AB">
            <w:pPr>
              <w:numPr>
                <w:ilvl w:val="0"/>
                <w:numId w:val="22"/>
              </w:numPr>
              <w:tabs>
                <w:tab w:val="left" w:pos="31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06A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российский  уровень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</w:tcPr>
          <w:p w:rsidR="007506AB" w:rsidRPr="007506AB" w:rsidRDefault="007506AB" w:rsidP="00750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506AB" w:rsidRPr="007506AB" w:rsidRDefault="007506AB" w:rsidP="00750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506AB" w:rsidRPr="007506AB" w:rsidRDefault="007506AB" w:rsidP="00750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AB">
              <w:rPr>
                <w:rFonts w:ascii="Times New Roman" w:eastAsia="Times New Roman" w:hAnsi="Times New Roman" w:cs="Times New Roman"/>
                <w:sz w:val="24"/>
                <w:szCs w:val="24"/>
              </w:rPr>
              <w:t>до 3</w:t>
            </w:r>
          </w:p>
          <w:p w:rsidR="007506AB" w:rsidRPr="007506AB" w:rsidRDefault="007506AB" w:rsidP="00750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AB">
              <w:rPr>
                <w:rFonts w:ascii="Times New Roman" w:eastAsia="Times New Roman" w:hAnsi="Times New Roman" w:cs="Times New Roman"/>
                <w:sz w:val="24"/>
                <w:szCs w:val="24"/>
              </w:rPr>
              <w:t>до 5</w:t>
            </w:r>
          </w:p>
          <w:p w:rsidR="007506AB" w:rsidRPr="007506AB" w:rsidRDefault="007506AB" w:rsidP="00750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AB">
              <w:rPr>
                <w:rFonts w:ascii="Times New Roman" w:eastAsia="Times New Roman" w:hAnsi="Times New Roman" w:cs="Times New Roman"/>
                <w:sz w:val="24"/>
                <w:szCs w:val="24"/>
              </w:rPr>
              <w:t>до 10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:rsidR="007506AB" w:rsidRPr="007506AB" w:rsidRDefault="007506AB" w:rsidP="007506A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06A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Списки победителей</w:t>
            </w:r>
          </w:p>
          <w:p w:rsidR="007506AB" w:rsidRPr="007506AB" w:rsidRDefault="007506AB" w:rsidP="007506A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06A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Подтверждающие документы: Грамоты, дипломы и т.д.</w:t>
            </w:r>
          </w:p>
        </w:tc>
      </w:tr>
      <w:tr w:rsidR="007506AB" w:rsidRPr="007506AB" w:rsidTr="00881AB0">
        <w:tc>
          <w:tcPr>
            <w:tcW w:w="2127" w:type="dxa"/>
            <w:vMerge/>
          </w:tcPr>
          <w:p w:rsidR="007506AB" w:rsidRPr="007506AB" w:rsidRDefault="007506AB" w:rsidP="007506A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12" w:space="0" w:color="auto"/>
              <w:bottom w:val="single" w:sz="12" w:space="0" w:color="auto"/>
            </w:tcBorders>
          </w:tcPr>
          <w:p w:rsidR="007506AB" w:rsidRPr="007506AB" w:rsidRDefault="007506AB" w:rsidP="007506AB">
            <w:pPr>
              <w:numPr>
                <w:ilvl w:val="0"/>
                <w:numId w:val="21"/>
              </w:numPr>
              <w:tabs>
                <w:tab w:val="left" w:pos="31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0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Победители и призеры очных  интеллектуальных,  творческих, спортивных  конкурсов, игр, защиты проектов, социальных проектов</w:t>
            </w:r>
          </w:p>
          <w:p w:rsidR="007506AB" w:rsidRPr="007506AB" w:rsidRDefault="007506AB" w:rsidP="007506AB">
            <w:pPr>
              <w:tabs>
                <w:tab w:val="left" w:pos="31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506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При наличии победителей: </w:t>
            </w:r>
          </w:p>
          <w:p w:rsidR="007506AB" w:rsidRPr="007506AB" w:rsidRDefault="007506AB" w:rsidP="007506AB">
            <w:pPr>
              <w:numPr>
                <w:ilvl w:val="0"/>
                <w:numId w:val="22"/>
              </w:numPr>
              <w:tabs>
                <w:tab w:val="left" w:pos="31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7506A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муниципальный уровень</w:t>
            </w:r>
          </w:p>
          <w:p w:rsidR="007506AB" w:rsidRPr="007506AB" w:rsidRDefault="007506AB" w:rsidP="007506AB">
            <w:pPr>
              <w:numPr>
                <w:ilvl w:val="0"/>
                <w:numId w:val="22"/>
              </w:numPr>
              <w:tabs>
                <w:tab w:val="left" w:pos="31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7506A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региональный уровень</w:t>
            </w:r>
          </w:p>
          <w:p w:rsidR="007506AB" w:rsidRPr="007506AB" w:rsidRDefault="007506AB" w:rsidP="007506AB">
            <w:pPr>
              <w:numPr>
                <w:ilvl w:val="0"/>
                <w:numId w:val="22"/>
              </w:numPr>
              <w:tabs>
                <w:tab w:val="left" w:pos="31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06A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российский  уровень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</w:tcPr>
          <w:p w:rsidR="007506AB" w:rsidRPr="007506AB" w:rsidRDefault="007506AB" w:rsidP="00750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506AB" w:rsidRPr="007506AB" w:rsidRDefault="007506AB" w:rsidP="00750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506AB" w:rsidRPr="007506AB" w:rsidRDefault="007506AB" w:rsidP="00750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AB">
              <w:rPr>
                <w:rFonts w:ascii="Times New Roman" w:eastAsia="Times New Roman" w:hAnsi="Times New Roman" w:cs="Times New Roman"/>
                <w:sz w:val="24"/>
                <w:szCs w:val="24"/>
              </w:rPr>
              <w:t>до 4</w:t>
            </w:r>
          </w:p>
          <w:p w:rsidR="007506AB" w:rsidRPr="007506AB" w:rsidRDefault="007506AB" w:rsidP="00750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AB">
              <w:rPr>
                <w:rFonts w:ascii="Times New Roman" w:eastAsia="Times New Roman" w:hAnsi="Times New Roman" w:cs="Times New Roman"/>
                <w:sz w:val="24"/>
                <w:szCs w:val="24"/>
              </w:rPr>
              <w:t>до 6</w:t>
            </w:r>
          </w:p>
          <w:p w:rsidR="007506AB" w:rsidRPr="007506AB" w:rsidRDefault="007506AB" w:rsidP="00750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AB">
              <w:rPr>
                <w:rFonts w:ascii="Times New Roman" w:eastAsia="Times New Roman" w:hAnsi="Times New Roman" w:cs="Times New Roman"/>
                <w:sz w:val="24"/>
                <w:szCs w:val="24"/>
              </w:rPr>
              <w:t>до 8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:rsidR="007506AB" w:rsidRPr="007506AB" w:rsidRDefault="007506AB" w:rsidP="007506A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06A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Списки победителей</w:t>
            </w:r>
          </w:p>
          <w:p w:rsidR="007506AB" w:rsidRPr="007506AB" w:rsidRDefault="007506AB" w:rsidP="007506A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06A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Подтверждающие документы: Грамоты, дипломы и т.д.</w:t>
            </w:r>
          </w:p>
        </w:tc>
      </w:tr>
      <w:tr w:rsidR="007506AB" w:rsidRPr="007506AB" w:rsidTr="00881AB0">
        <w:trPr>
          <w:trHeight w:val="1903"/>
        </w:trPr>
        <w:tc>
          <w:tcPr>
            <w:tcW w:w="2127" w:type="dxa"/>
            <w:vMerge w:val="restart"/>
            <w:tcBorders>
              <w:top w:val="single" w:sz="12" w:space="0" w:color="auto"/>
            </w:tcBorders>
          </w:tcPr>
          <w:p w:rsidR="007506AB" w:rsidRPr="007506AB" w:rsidRDefault="007506AB" w:rsidP="007506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0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п.3.</w:t>
            </w:r>
          </w:p>
          <w:p w:rsidR="007506AB" w:rsidRPr="007506AB" w:rsidRDefault="007506AB" w:rsidP="007506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0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Результативность МЕТОДИЧЕСКОЙ и ИННОВАЦИОННОЙ деятельности</w:t>
            </w:r>
          </w:p>
          <w:p w:rsidR="007506AB" w:rsidRPr="007506AB" w:rsidRDefault="007506AB" w:rsidP="007506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0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учителя-предметника</w:t>
            </w:r>
          </w:p>
        </w:tc>
        <w:tc>
          <w:tcPr>
            <w:tcW w:w="4820" w:type="dxa"/>
            <w:tcBorders>
              <w:top w:val="single" w:sz="12" w:space="0" w:color="auto"/>
            </w:tcBorders>
          </w:tcPr>
          <w:p w:rsidR="007506AB" w:rsidRPr="007506AB" w:rsidRDefault="007506AB" w:rsidP="007506AB">
            <w:pPr>
              <w:numPr>
                <w:ilvl w:val="0"/>
                <w:numId w:val="22"/>
              </w:numPr>
              <w:tabs>
                <w:tab w:val="left" w:pos="31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750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Участие и результативность в профессиональных конкурсах </w:t>
            </w:r>
            <w:r w:rsidRPr="007506AB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4"/>
              </w:rPr>
              <w:t xml:space="preserve">(ПНПО «Образование», «Учитель года», «Самый классный </w:t>
            </w:r>
            <w:proofErr w:type="spellStart"/>
            <w:r w:rsidRPr="007506AB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4"/>
              </w:rPr>
              <w:t>Классный</w:t>
            </w:r>
            <w:proofErr w:type="spellEnd"/>
            <w:r w:rsidRPr="007506AB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4"/>
              </w:rPr>
              <w:t>», «Есть идея!» и другие конкурсы)</w:t>
            </w:r>
          </w:p>
          <w:p w:rsidR="007506AB" w:rsidRPr="007506AB" w:rsidRDefault="007506AB" w:rsidP="007506AB">
            <w:pPr>
              <w:numPr>
                <w:ilvl w:val="0"/>
                <w:numId w:val="22"/>
              </w:numPr>
              <w:tabs>
                <w:tab w:val="left" w:pos="31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7506A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муниципальный уровень</w:t>
            </w:r>
          </w:p>
          <w:p w:rsidR="007506AB" w:rsidRPr="007506AB" w:rsidRDefault="007506AB" w:rsidP="007506AB">
            <w:pPr>
              <w:numPr>
                <w:ilvl w:val="0"/>
                <w:numId w:val="22"/>
              </w:numPr>
              <w:tabs>
                <w:tab w:val="left" w:pos="31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7506A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региональный уровень</w:t>
            </w:r>
          </w:p>
          <w:p w:rsidR="007506AB" w:rsidRPr="007506AB" w:rsidRDefault="007506AB" w:rsidP="007506AB">
            <w:pPr>
              <w:numPr>
                <w:ilvl w:val="0"/>
                <w:numId w:val="22"/>
              </w:numPr>
              <w:tabs>
                <w:tab w:val="left" w:pos="31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06A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российский  уровень</w:t>
            </w:r>
          </w:p>
        </w:tc>
        <w:tc>
          <w:tcPr>
            <w:tcW w:w="708" w:type="dxa"/>
            <w:tcBorders>
              <w:top w:val="single" w:sz="12" w:space="0" w:color="auto"/>
            </w:tcBorders>
          </w:tcPr>
          <w:p w:rsidR="007506AB" w:rsidRPr="007506AB" w:rsidRDefault="007506AB" w:rsidP="00750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506AB" w:rsidRPr="007506AB" w:rsidRDefault="007506AB" w:rsidP="00750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506AB" w:rsidRPr="007506AB" w:rsidRDefault="007506AB" w:rsidP="00750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506AB" w:rsidRPr="007506AB" w:rsidRDefault="007506AB" w:rsidP="00750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A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  <w:p w:rsidR="007506AB" w:rsidRPr="007506AB" w:rsidRDefault="007506AB" w:rsidP="00750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AB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  <w:p w:rsidR="007506AB" w:rsidRPr="007506AB" w:rsidRDefault="007506AB" w:rsidP="00750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AB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552" w:type="dxa"/>
            <w:tcBorders>
              <w:top w:val="single" w:sz="12" w:space="0" w:color="auto"/>
            </w:tcBorders>
          </w:tcPr>
          <w:p w:rsidR="007506AB" w:rsidRPr="007506AB" w:rsidRDefault="007506AB" w:rsidP="007506A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06A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Подтверждающие документы: Грамоты, дипломы и т.д.</w:t>
            </w:r>
          </w:p>
        </w:tc>
      </w:tr>
      <w:tr w:rsidR="007506AB" w:rsidRPr="007506AB" w:rsidTr="00881AB0">
        <w:tc>
          <w:tcPr>
            <w:tcW w:w="2127" w:type="dxa"/>
            <w:vMerge/>
          </w:tcPr>
          <w:p w:rsidR="007506AB" w:rsidRPr="007506AB" w:rsidRDefault="007506AB" w:rsidP="007506A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12" w:space="0" w:color="auto"/>
              <w:bottom w:val="single" w:sz="12" w:space="0" w:color="auto"/>
            </w:tcBorders>
          </w:tcPr>
          <w:p w:rsidR="007506AB" w:rsidRPr="007506AB" w:rsidRDefault="007506AB" w:rsidP="007506AB">
            <w:pPr>
              <w:numPr>
                <w:ilvl w:val="0"/>
                <w:numId w:val="16"/>
              </w:numPr>
              <w:tabs>
                <w:tab w:val="left" w:pos="31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0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Обобщение  и популяризация собственного педагогического опыта</w:t>
            </w:r>
          </w:p>
          <w:p w:rsidR="007506AB" w:rsidRPr="007506AB" w:rsidRDefault="007506AB" w:rsidP="007506AB">
            <w:pPr>
              <w:tabs>
                <w:tab w:val="left" w:pos="31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506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Проведение открытых уроков, мастер-классов, семинаров, педагогических советов, конференций, участие в конкурсе методических разработок, педагогических чтениях и др.</w:t>
            </w:r>
          </w:p>
          <w:p w:rsidR="007506AB" w:rsidRPr="007506AB" w:rsidRDefault="007506AB" w:rsidP="007506AB">
            <w:pPr>
              <w:tabs>
                <w:tab w:val="left" w:pos="31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4"/>
              </w:rPr>
            </w:pPr>
            <w:r w:rsidRPr="007506AB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4"/>
              </w:rPr>
              <w:t>(качество организации и проведения мероприятия, количество участников, положительные отзывы о мероприятии, фотоматериалы, опубликованные на сайте, СМИ…)</w:t>
            </w:r>
          </w:p>
          <w:p w:rsidR="007506AB" w:rsidRPr="007506AB" w:rsidRDefault="007506AB" w:rsidP="007506AB">
            <w:pPr>
              <w:numPr>
                <w:ilvl w:val="0"/>
                <w:numId w:val="22"/>
              </w:numPr>
              <w:tabs>
                <w:tab w:val="left" w:pos="31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7506A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школьный уровень</w:t>
            </w:r>
          </w:p>
          <w:p w:rsidR="007506AB" w:rsidRPr="007506AB" w:rsidRDefault="007506AB" w:rsidP="007506AB">
            <w:pPr>
              <w:numPr>
                <w:ilvl w:val="0"/>
                <w:numId w:val="22"/>
              </w:numPr>
              <w:tabs>
                <w:tab w:val="left" w:pos="31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7506A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муниципальный уровень</w:t>
            </w:r>
          </w:p>
          <w:p w:rsidR="007506AB" w:rsidRPr="007506AB" w:rsidRDefault="007506AB" w:rsidP="007506AB">
            <w:pPr>
              <w:numPr>
                <w:ilvl w:val="0"/>
                <w:numId w:val="22"/>
              </w:numPr>
              <w:tabs>
                <w:tab w:val="left" w:pos="31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7506A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региональный уровень</w:t>
            </w:r>
          </w:p>
          <w:p w:rsidR="007506AB" w:rsidRPr="007506AB" w:rsidRDefault="007506AB" w:rsidP="007506AB">
            <w:pPr>
              <w:numPr>
                <w:ilvl w:val="0"/>
                <w:numId w:val="22"/>
              </w:numPr>
              <w:tabs>
                <w:tab w:val="left" w:pos="317"/>
              </w:tabs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7506A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российский  уровень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</w:tcPr>
          <w:p w:rsidR="007506AB" w:rsidRPr="007506AB" w:rsidRDefault="007506AB" w:rsidP="00750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506AB" w:rsidRPr="007506AB" w:rsidRDefault="007506AB" w:rsidP="00750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506AB" w:rsidRPr="007506AB" w:rsidRDefault="007506AB" w:rsidP="00750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506AB" w:rsidRPr="007506AB" w:rsidRDefault="007506AB" w:rsidP="00750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506AB" w:rsidRPr="007506AB" w:rsidRDefault="007506AB" w:rsidP="00750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506AB" w:rsidRPr="007506AB" w:rsidRDefault="007506AB" w:rsidP="00750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506AB" w:rsidRPr="007506AB" w:rsidRDefault="007506AB" w:rsidP="00750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506AB" w:rsidRPr="007506AB" w:rsidRDefault="007506AB" w:rsidP="00750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AB">
              <w:rPr>
                <w:rFonts w:ascii="Times New Roman" w:eastAsia="Times New Roman" w:hAnsi="Times New Roman" w:cs="Times New Roman"/>
                <w:sz w:val="24"/>
                <w:szCs w:val="24"/>
              </w:rPr>
              <w:t>до 6</w:t>
            </w:r>
          </w:p>
          <w:p w:rsidR="007506AB" w:rsidRPr="007506AB" w:rsidRDefault="007506AB" w:rsidP="00750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AB">
              <w:rPr>
                <w:rFonts w:ascii="Times New Roman" w:eastAsia="Times New Roman" w:hAnsi="Times New Roman" w:cs="Times New Roman"/>
                <w:sz w:val="24"/>
                <w:szCs w:val="24"/>
              </w:rPr>
              <w:t>до10</w:t>
            </w:r>
          </w:p>
          <w:p w:rsidR="007506AB" w:rsidRPr="007506AB" w:rsidRDefault="007506AB" w:rsidP="00750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AB">
              <w:rPr>
                <w:rFonts w:ascii="Times New Roman" w:eastAsia="Times New Roman" w:hAnsi="Times New Roman" w:cs="Times New Roman"/>
                <w:sz w:val="24"/>
                <w:szCs w:val="24"/>
              </w:rPr>
              <w:t>до 15</w:t>
            </w:r>
          </w:p>
          <w:p w:rsidR="007506AB" w:rsidRPr="007506AB" w:rsidRDefault="007506AB" w:rsidP="00750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AB">
              <w:rPr>
                <w:rFonts w:ascii="Times New Roman" w:eastAsia="Times New Roman" w:hAnsi="Times New Roman" w:cs="Times New Roman"/>
                <w:sz w:val="24"/>
                <w:szCs w:val="24"/>
              </w:rPr>
              <w:t>до 20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:rsidR="007506AB" w:rsidRPr="007506AB" w:rsidRDefault="007506AB" w:rsidP="007506A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06A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При наличии аналитических справок заместителя директора по УВР </w:t>
            </w:r>
            <w:r w:rsidRPr="007506AB"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>(учитывается уровень организации проведенного мероприятия;  обязательно наличие конспекта урока, бланка самоанализа, размещение методических материалов к уроку на сайте/ в дневнике/ собственном сайте/ блоге)</w:t>
            </w:r>
          </w:p>
        </w:tc>
      </w:tr>
      <w:tr w:rsidR="007506AB" w:rsidRPr="007506AB" w:rsidTr="00881AB0">
        <w:tc>
          <w:tcPr>
            <w:tcW w:w="2127" w:type="dxa"/>
            <w:vMerge/>
          </w:tcPr>
          <w:p w:rsidR="007506AB" w:rsidRPr="007506AB" w:rsidRDefault="007506AB" w:rsidP="007506A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12" w:space="0" w:color="auto"/>
              <w:bottom w:val="single" w:sz="12" w:space="0" w:color="auto"/>
            </w:tcBorders>
          </w:tcPr>
          <w:p w:rsidR="007506AB" w:rsidRPr="007506AB" w:rsidRDefault="007506AB" w:rsidP="007506AB">
            <w:pPr>
              <w:numPr>
                <w:ilvl w:val="0"/>
                <w:numId w:val="16"/>
              </w:numPr>
              <w:tabs>
                <w:tab w:val="left" w:pos="31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0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Использование и реализация инновационных технологий:</w:t>
            </w:r>
          </w:p>
          <w:p w:rsidR="007506AB" w:rsidRPr="007506AB" w:rsidRDefault="007506AB" w:rsidP="007506AB">
            <w:pPr>
              <w:numPr>
                <w:ilvl w:val="0"/>
                <w:numId w:val="24"/>
              </w:numPr>
              <w:tabs>
                <w:tab w:val="left" w:pos="31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7506A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технология проектного обучения </w:t>
            </w:r>
          </w:p>
          <w:p w:rsidR="007506AB" w:rsidRPr="007506AB" w:rsidRDefault="007506AB" w:rsidP="007506AB">
            <w:pPr>
              <w:numPr>
                <w:ilvl w:val="0"/>
                <w:numId w:val="24"/>
              </w:numPr>
              <w:tabs>
                <w:tab w:val="left" w:pos="31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7506A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технология проблемного обучения</w:t>
            </w:r>
          </w:p>
          <w:p w:rsidR="007506AB" w:rsidRPr="007506AB" w:rsidRDefault="007506AB" w:rsidP="007506AB">
            <w:pPr>
              <w:numPr>
                <w:ilvl w:val="0"/>
                <w:numId w:val="24"/>
              </w:numPr>
              <w:tabs>
                <w:tab w:val="left" w:pos="31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7506A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технология критического мышления </w:t>
            </w:r>
          </w:p>
          <w:p w:rsidR="007506AB" w:rsidRPr="007506AB" w:rsidRDefault="007506AB" w:rsidP="007506AB">
            <w:pPr>
              <w:numPr>
                <w:ilvl w:val="0"/>
                <w:numId w:val="24"/>
              </w:numPr>
              <w:tabs>
                <w:tab w:val="left" w:pos="31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7506A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информационно-коммуникационные технологии </w:t>
            </w:r>
            <w:r w:rsidRPr="007506AB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4"/>
              </w:rPr>
              <w:t>(</w:t>
            </w:r>
            <w:r w:rsidRPr="007506AB"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</w:rPr>
              <w:t xml:space="preserve">использование на уроке </w:t>
            </w:r>
            <w:proofErr w:type="gramStart"/>
            <w:r w:rsidRPr="007506AB"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</w:rPr>
              <w:t>м</w:t>
            </w:r>
            <w:proofErr w:type="gramEnd"/>
            <w:r w:rsidRPr="007506AB"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</w:rPr>
              <w:t xml:space="preserve">/м или и/а оборудования  в соответствии с </w:t>
            </w:r>
            <w:r w:rsidRPr="007506AB"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</w:rPr>
              <w:lastRenderedPageBreak/>
              <w:t>рабочей программой педагога)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</w:tcPr>
          <w:p w:rsidR="007506AB" w:rsidRPr="007506AB" w:rsidRDefault="007506AB" w:rsidP="00750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A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 6</w:t>
            </w:r>
          </w:p>
          <w:p w:rsidR="007506AB" w:rsidRPr="007506AB" w:rsidRDefault="007506AB" w:rsidP="00750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506AB" w:rsidRPr="007506AB" w:rsidRDefault="007506AB" w:rsidP="00750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506AB" w:rsidRPr="007506AB" w:rsidRDefault="007506AB" w:rsidP="00750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506AB" w:rsidRPr="007506AB" w:rsidRDefault="007506AB" w:rsidP="00750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506AB" w:rsidRPr="007506AB" w:rsidRDefault="007506AB" w:rsidP="00750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AB">
              <w:rPr>
                <w:rFonts w:ascii="Times New Roman" w:eastAsia="Times New Roman" w:hAnsi="Times New Roman" w:cs="Times New Roman"/>
                <w:sz w:val="24"/>
                <w:szCs w:val="24"/>
              </w:rPr>
              <w:t>до 2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:rsidR="007506AB" w:rsidRPr="007506AB" w:rsidRDefault="007506AB" w:rsidP="007506A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06A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Оценивается согласно аналитической записке заместителя директора по УВР, УМР, руководителя ШМО по результатам посещения уроков </w:t>
            </w:r>
            <w:r w:rsidRPr="007506A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один раз в четверть</w:t>
            </w:r>
          </w:p>
        </w:tc>
      </w:tr>
      <w:tr w:rsidR="007506AB" w:rsidRPr="007506AB" w:rsidTr="00881AB0">
        <w:tc>
          <w:tcPr>
            <w:tcW w:w="2127" w:type="dxa"/>
            <w:vMerge/>
          </w:tcPr>
          <w:p w:rsidR="007506AB" w:rsidRPr="007506AB" w:rsidRDefault="007506AB" w:rsidP="007506A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12" w:space="0" w:color="auto"/>
              <w:bottom w:val="single" w:sz="12" w:space="0" w:color="auto"/>
            </w:tcBorders>
          </w:tcPr>
          <w:p w:rsidR="007506AB" w:rsidRPr="007506AB" w:rsidRDefault="007506AB" w:rsidP="007506AB">
            <w:pPr>
              <w:numPr>
                <w:ilvl w:val="0"/>
                <w:numId w:val="16"/>
              </w:numPr>
              <w:tabs>
                <w:tab w:val="left" w:pos="31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06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и ведение </w:t>
            </w:r>
            <w:r w:rsidRPr="007506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сайта, блога</w:t>
            </w:r>
            <w:r w:rsidRPr="007506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педагога:</w:t>
            </w:r>
          </w:p>
          <w:p w:rsidR="007506AB" w:rsidRPr="007506AB" w:rsidRDefault="007506AB" w:rsidP="007506AB">
            <w:pPr>
              <w:numPr>
                <w:ilvl w:val="0"/>
                <w:numId w:val="25"/>
              </w:numPr>
              <w:tabs>
                <w:tab w:val="left" w:pos="31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06A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регулярное обновление материалов; </w:t>
            </w:r>
          </w:p>
          <w:p w:rsidR="007506AB" w:rsidRPr="007506AB" w:rsidRDefault="007506AB" w:rsidP="007506AB">
            <w:pPr>
              <w:numPr>
                <w:ilvl w:val="0"/>
                <w:numId w:val="25"/>
              </w:numPr>
              <w:tabs>
                <w:tab w:val="left" w:pos="31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7506A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предметная направленность;</w:t>
            </w:r>
          </w:p>
          <w:p w:rsidR="007506AB" w:rsidRPr="007506AB" w:rsidRDefault="007506AB" w:rsidP="007506AB">
            <w:pPr>
              <w:numPr>
                <w:ilvl w:val="0"/>
                <w:numId w:val="25"/>
              </w:numPr>
              <w:tabs>
                <w:tab w:val="left" w:pos="31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06A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высокий рейтинг посещаемости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</w:tcPr>
          <w:p w:rsidR="007506AB" w:rsidRPr="007506AB" w:rsidRDefault="007506AB" w:rsidP="00750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AB">
              <w:rPr>
                <w:rFonts w:ascii="Times New Roman" w:eastAsia="Times New Roman" w:hAnsi="Times New Roman" w:cs="Times New Roman"/>
                <w:sz w:val="24"/>
                <w:szCs w:val="24"/>
              </w:rPr>
              <w:t>до 3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:rsidR="007506AB" w:rsidRPr="007506AB" w:rsidRDefault="007506AB" w:rsidP="007506A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06A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 результатам аналитической справки заместителя директора по УМР, ИКТ, оценивается один раз в полугодие</w:t>
            </w:r>
          </w:p>
        </w:tc>
      </w:tr>
      <w:tr w:rsidR="007506AB" w:rsidRPr="007506AB" w:rsidTr="00881AB0">
        <w:tc>
          <w:tcPr>
            <w:tcW w:w="2127" w:type="dxa"/>
            <w:vMerge/>
          </w:tcPr>
          <w:p w:rsidR="007506AB" w:rsidRPr="007506AB" w:rsidRDefault="007506AB" w:rsidP="007506A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12" w:space="0" w:color="auto"/>
              <w:bottom w:val="single" w:sz="12" w:space="0" w:color="auto"/>
            </w:tcBorders>
          </w:tcPr>
          <w:p w:rsidR="007506AB" w:rsidRPr="007506AB" w:rsidRDefault="007506AB" w:rsidP="007506AB">
            <w:pPr>
              <w:numPr>
                <w:ilvl w:val="0"/>
                <w:numId w:val="16"/>
              </w:numPr>
              <w:tabs>
                <w:tab w:val="left" w:pos="31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0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Участие педагога в инновационной или исследовательской            деятельности, участие в разработке образовательных программ школы </w:t>
            </w:r>
            <w:r w:rsidRPr="007506AB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4"/>
              </w:rPr>
              <w:t xml:space="preserve">(апробация учебников, разработка и внедрение авторских программ факультативов, </w:t>
            </w:r>
            <w:proofErr w:type="spellStart"/>
            <w:r w:rsidRPr="007506AB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4"/>
              </w:rPr>
              <w:t>элективов</w:t>
            </w:r>
            <w:proofErr w:type="spellEnd"/>
            <w:r w:rsidRPr="007506AB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4"/>
              </w:rPr>
              <w:t xml:space="preserve"> с целью углубленного или профильного изучения  предмета, </w:t>
            </w:r>
            <w:r w:rsidRPr="007506AB"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 xml:space="preserve"> </w:t>
            </w:r>
            <w:r w:rsidRPr="007506AB"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</w:rPr>
              <w:t xml:space="preserve">использование  в работе </w:t>
            </w:r>
            <w:r w:rsidRPr="007506AB"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u w:val="single"/>
              </w:rPr>
              <w:t>программы</w:t>
            </w:r>
            <w:r w:rsidRPr="007506AB"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</w:rPr>
              <w:t xml:space="preserve">  дистанционного обучения</w:t>
            </w:r>
            <w:proofErr w:type="gramStart"/>
            <w:r w:rsidRPr="007506AB"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</w:rPr>
              <w:t>,)</w:t>
            </w:r>
            <w:proofErr w:type="gramEnd"/>
          </w:p>
          <w:p w:rsidR="007506AB" w:rsidRPr="007506AB" w:rsidRDefault="007506AB" w:rsidP="007506AB">
            <w:pPr>
              <w:tabs>
                <w:tab w:val="left" w:pos="31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</w:tcPr>
          <w:p w:rsidR="007506AB" w:rsidRPr="007506AB" w:rsidRDefault="007506AB" w:rsidP="00750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506AB" w:rsidRPr="007506AB" w:rsidRDefault="007506AB" w:rsidP="00750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AB">
              <w:rPr>
                <w:rFonts w:ascii="Times New Roman" w:eastAsia="Times New Roman" w:hAnsi="Times New Roman" w:cs="Times New Roman"/>
                <w:sz w:val="24"/>
                <w:szCs w:val="24"/>
              </w:rPr>
              <w:t>до 10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:rsidR="007506AB" w:rsidRPr="007506AB" w:rsidRDefault="007506AB" w:rsidP="007506AB">
            <w:pPr>
              <w:spacing w:after="0" w:line="240" w:lineRule="auto"/>
              <w:ind w:left="-109" w:right="-5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06A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Учитель представляет:  отчет по итогам года о результативности </w:t>
            </w:r>
            <w:r w:rsidRPr="007506AB">
              <w:rPr>
                <w:rFonts w:ascii="Times New Roman" w:eastAsia="Times New Roman" w:hAnsi="Times New Roman" w:cs="Times New Roman"/>
                <w:i/>
                <w:szCs w:val="24"/>
              </w:rPr>
              <w:t>инновационной или экспериментальной работы</w:t>
            </w:r>
            <w:r w:rsidRPr="007506A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7506AB">
              <w:rPr>
                <w:rFonts w:ascii="Times New Roman" w:eastAsia="Times New Roman" w:hAnsi="Times New Roman" w:cs="Times New Roman"/>
                <w:bCs/>
                <w:i/>
                <w:sz w:val="20"/>
                <w:szCs w:val="24"/>
              </w:rPr>
              <w:t>(оценивается в августе)</w:t>
            </w:r>
          </w:p>
        </w:tc>
      </w:tr>
      <w:tr w:rsidR="007506AB" w:rsidRPr="007506AB" w:rsidTr="00881AB0">
        <w:tc>
          <w:tcPr>
            <w:tcW w:w="2127" w:type="dxa"/>
            <w:vMerge/>
            <w:tcBorders>
              <w:bottom w:val="single" w:sz="12" w:space="0" w:color="auto"/>
            </w:tcBorders>
          </w:tcPr>
          <w:p w:rsidR="007506AB" w:rsidRPr="007506AB" w:rsidRDefault="007506AB" w:rsidP="007506A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12" w:space="0" w:color="auto"/>
              <w:bottom w:val="single" w:sz="12" w:space="0" w:color="auto"/>
            </w:tcBorders>
          </w:tcPr>
          <w:p w:rsidR="007506AB" w:rsidRPr="007506AB" w:rsidRDefault="007506AB" w:rsidP="007506AB">
            <w:pPr>
              <w:numPr>
                <w:ilvl w:val="0"/>
                <w:numId w:val="16"/>
              </w:numPr>
              <w:tabs>
                <w:tab w:val="left" w:pos="31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0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Эффективное использование возможностей кабинета:</w:t>
            </w:r>
          </w:p>
          <w:p w:rsidR="007506AB" w:rsidRPr="007506AB" w:rsidRDefault="007506AB" w:rsidP="007506AB">
            <w:pPr>
              <w:numPr>
                <w:ilvl w:val="0"/>
                <w:numId w:val="23"/>
              </w:numPr>
              <w:tabs>
                <w:tab w:val="left" w:pos="31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7506A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наличие паспорта кабинета;</w:t>
            </w:r>
          </w:p>
          <w:p w:rsidR="007506AB" w:rsidRPr="007506AB" w:rsidRDefault="007506AB" w:rsidP="007506AB">
            <w:pPr>
              <w:numPr>
                <w:ilvl w:val="0"/>
                <w:numId w:val="23"/>
              </w:numPr>
              <w:tabs>
                <w:tab w:val="left" w:pos="31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7506A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обновление учебно-методической базы кабинета;</w:t>
            </w:r>
          </w:p>
          <w:p w:rsidR="007506AB" w:rsidRPr="007506AB" w:rsidRDefault="007506AB" w:rsidP="007506AB">
            <w:pPr>
              <w:numPr>
                <w:ilvl w:val="0"/>
                <w:numId w:val="23"/>
              </w:numPr>
              <w:tabs>
                <w:tab w:val="left" w:pos="31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7506A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пополнение электронной базы кабинета;</w:t>
            </w:r>
          </w:p>
          <w:p w:rsidR="007506AB" w:rsidRPr="007506AB" w:rsidRDefault="007506AB" w:rsidP="007506AB">
            <w:pPr>
              <w:numPr>
                <w:ilvl w:val="0"/>
                <w:numId w:val="23"/>
              </w:numPr>
              <w:tabs>
                <w:tab w:val="left" w:pos="31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7506A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сохранность оборудования;</w:t>
            </w:r>
          </w:p>
          <w:p w:rsidR="007506AB" w:rsidRPr="007506AB" w:rsidRDefault="007506AB" w:rsidP="007506AB">
            <w:pPr>
              <w:numPr>
                <w:ilvl w:val="0"/>
                <w:numId w:val="23"/>
              </w:numPr>
              <w:tabs>
                <w:tab w:val="left" w:pos="31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506A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обновление информационных стендов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</w:tcPr>
          <w:p w:rsidR="007506AB" w:rsidRPr="007506AB" w:rsidRDefault="007506AB" w:rsidP="00750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AB">
              <w:rPr>
                <w:rFonts w:ascii="Times New Roman" w:eastAsia="Times New Roman" w:hAnsi="Times New Roman" w:cs="Times New Roman"/>
                <w:sz w:val="24"/>
                <w:szCs w:val="24"/>
              </w:rPr>
              <w:t>до 5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:rsidR="007506AB" w:rsidRPr="007506AB" w:rsidRDefault="007506AB" w:rsidP="007506A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06A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По итогам Смотра-конкурса кабинетов </w:t>
            </w:r>
          </w:p>
        </w:tc>
      </w:tr>
      <w:tr w:rsidR="007506AB" w:rsidRPr="007506AB" w:rsidTr="00881AB0">
        <w:tc>
          <w:tcPr>
            <w:tcW w:w="2127" w:type="dxa"/>
            <w:vMerge w:val="restart"/>
            <w:tcBorders>
              <w:top w:val="single" w:sz="12" w:space="0" w:color="auto"/>
            </w:tcBorders>
          </w:tcPr>
          <w:p w:rsidR="007506AB" w:rsidRPr="007506AB" w:rsidRDefault="007506AB" w:rsidP="007506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0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п.4.</w:t>
            </w:r>
          </w:p>
          <w:p w:rsidR="007506AB" w:rsidRPr="007506AB" w:rsidRDefault="007506AB" w:rsidP="007506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0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Деятельность </w:t>
            </w:r>
          </w:p>
          <w:p w:rsidR="007506AB" w:rsidRPr="007506AB" w:rsidRDefault="007506AB" w:rsidP="007506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0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учителя - предметника как члена единого профессионального коллектива.</w:t>
            </w:r>
          </w:p>
        </w:tc>
        <w:tc>
          <w:tcPr>
            <w:tcW w:w="4820" w:type="dxa"/>
            <w:tcBorders>
              <w:top w:val="single" w:sz="12" w:space="0" w:color="auto"/>
              <w:bottom w:val="single" w:sz="12" w:space="0" w:color="auto"/>
            </w:tcBorders>
          </w:tcPr>
          <w:p w:rsidR="007506AB" w:rsidRPr="007506AB" w:rsidRDefault="007506AB" w:rsidP="007506AB">
            <w:pPr>
              <w:numPr>
                <w:ilvl w:val="0"/>
                <w:numId w:val="15"/>
              </w:numPr>
              <w:tabs>
                <w:tab w:val="left" w:pos="31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0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Качественная работа учителя с отчетной документацией,   добросовестное исполнение обязанностей  учителя – предметника </w:t>
            </w:r>
            <w:r w:rsidRPr="007506AB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4"/>
              </w:rPr>
              <w:t xml:space="preserve"> </w:t>
            </w:r>
            <w:r w:rsidRPr="007506AB">
              <w:rPr>
                <w:rFonts w:ascii="Times New Roman" w:eastAsia="Times New Roman" w:hAnsi="Times New Roman" w:cs="Times New Roman"/>
                <w:bCs/>
                <w:i/>
                <w:sz w:val="20"/>
                <w:szCs w:val="24"/>
              </w:rPr>
              <w:t>(Отсутствие замечаний)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</w:tcPr>
          <w:p w:rsidR="007506AB" w:rsidRPr="007506AB" w:rsidRDefault="007506AB" w:rsidP="00750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AB">
              <w:rPr>
                <w:rFonts w:ascii="Times New Roman" w:eastAsia="Times New Roman" w:hAnsi="Times New Roman" w:cs="Times New Roman"/>
                <w:sz w:val="24"/>
                <w:szCs w:val="24"/>
              </w:rPr>
              <w:t>до 3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:rsidR="007506AB" w:rsidRPr="007506AB" w:rsidRDefault="007506AB" w:rsidP="007506A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06A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Справка по итогам ВШК</w:t>
            </w:r>
          </w:p>
        </w:tc>
      </w:tr>
      <w:tr w:rsidR="007506AB" w:rsidRPr="007506AB" w:rsidTr="00881AB0">
        <w:tc>
          <w:tcPr>
            <w:tcW w:w="2127" w:type="dxa"/>
            <w:vMerge/>
          </w:tcPr>
          <w:p w:rsidR="007506AB" w:rsidRPr="007506AB" w:rsidRDefault="007506AB" w:rsidP="007506A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12" w:space="0" w:color="auto"/>
              <w:bottom w:val="single" w:sz="12" w:space="0" w:color="auto"/>
            </w:tcBorders>
          </w:tcPr>
          <w:p w:rsidR="007506AB" w:rsidRPr="007506AB" w:rsidRDefault="007506AB" w:rsidP="007506AB">
            <w:pPr>
              <w:numPr>
                <w:ilvl w:val="0"/>
                <w:numId w:val="15"/>
              </w:numPr>
              <w:tabs>
                <w:tab w:val="left" w:pos="31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0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Качественная работа учителя - предметника с электронным журналом (ЭЖ)</w:t>
            </w:r>
          </w:p>
          <w:p w:rsidR="007506AB" w:rsidRPr="007506AB" w:rsidRDefault="007506AB" w:rsidP="007506AB">
            <w:pPr>
              <w:numPr>
                <w:ilvl w:val="0"/>
                <w:numId w:val="31"/>
              </w:numPr>
              <w:spacing w:after="0" w:line="240" w:lineRule="auto"/>
              <w:ind w:left="317" w:hanging="283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06A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Систематическая работа учителя с ЭЖ, согласно Положению;</w:t>
            </w:r>
          </w:p>
          <w:p w:rsidR="007506AB" w:rsidRPr="007506AB" w:rsidRDefault="007506AB" w:rsidP="007506AB">
            <w:pPr>
              <w:numPr>
                <w:ilvl w:val="0"/>
                <w:numId w:val="31"/>
              </w:numPr>
              <w:tabs>
                <w:tab w:val="left" w:pos="317"/>
              </w:tabs>
              <w:spacing w:after="0" w:line="240" w:lineRule="auto"/>
              <w:ind w:left="317" w:hanging="283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06A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Рейтинг по посещаемости электронного журнала (ЭЖ) родителями и обучающимися.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</w:tcPr>
          <w:p w:rsidR="007506AB" w:rsidRPr="007506AB" w:rsidRDefault="007506AB" w:rsidP="00750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AB">
              <w:rPr>
                <w:rFonts w:ascii="Times New Roman" w:eastAsia="Times New Roman" w:hAnsi="Times New Roman" w:cs="Times New Roman"/>
                <w:sz w:val="24"/>
                <w:szCs w:val="24"/>
              </w:rPr>
              <w:t>до 5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:rsidR="007506AB" w:rsidRPr="007506AB" w:rsidRDefault="007506AB" w:rsidP="007506A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06A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Самоанализ учителя оценивается один раз в четверть</w:t>
            </w:r>
          </w:p>
          <w:p w:rsidR="007506AB" w:rsidRPr="007506AB" w:rsidRDefault="007506AB" w:rsidP="007506A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506AB" w:rsidRPr="007506AB" w:rsidTr="00881AB0">
        <w:tc>
          <w:tcPr>
            <w:tcW w:w="2127" w:type="dxa"/>
            <w:vMerge/>
          </w:tcPr>
          <w:p w:rsidR="007506AB" w:rsidRPr="007506AB" w:rsidRDefault="007506AB" w:rsidP="007506A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12" w:space="0" w:color="auto"/>
              <w:bottom w:val="single" w:sz="12" w:space="0" w:color="auto"/>
            </w:tcBorders>
          </w:tcPr>
          <w:p w:rsidR="007506AB" w:rsidRPr="007506AB" w:rsidRDefault="007506AB" w:rsidP="007506AB">
            <w:pPr>
              <w:numPr>
                <w:ilvl w:val="0"/>
                <w:numId w:val="15"/>
              </w:numPr>
              <w:tabs>
                <w:tab w:val="left" w:pos="31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0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Активность педагога в решении ситуативных проблем ОУ </w:t>
            </w:r>
            <w:r w:rsidRPr="007506A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(оказание помощи по замещению уроков учителя, сопровождение обучающихся на мероприятия по Приказу директора ОУ)</w:t>
            </w:r>
            <w:r w:rsidRPr="007506AB">
              <w:rPr>
                <w:rFonts w:ascii="Times New Roman" w:eastAsia="Times New Roman" w:hAnsi="Times New Roman" w:cs="Times New Roman"/>
                <w:i/>
                <w:iCs/>
                <w:sz w:val="20"/>
                <w:szCs w:val="24"/>
              </w:rPr>
              <w:t xml:space="preserve"> </w:t>
            </w:r>
          </w:p>
          <w:p w:rsidR="007506AB" w:rsidRPr="007506AB" w:rsidRDefault="007506AB" w:rsidP="007506AB">
            <w:pPr>
              <w:numPr>
                <w:ilvl w:val="0"/>
                <w:numId w:val="26"/>
              </w:numPr>
              <w:tabs>
                <w:tab w:val="left" w:pos="31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7506A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Кол-во замещенных уроков за отчетный период (с 15 по 15 число) – до 3-х баллов;</w:t>
            </w:r>
          </w:p>
          <w:p w:rsidR="007506AB" w:rsidRPr="007506AB" w:rsidRDefault="007506AB" w:rsidP="007506AB">
            <w:pPr>
              <w:numPr>
                <w:ilvl w:val="0"/>
                <w:numId w:val="26"/>
              </w:numPr>
              <w:tabs>
                <w:tab w:val="left" w:pos="31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7506A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Сопровождение обучающихся – до 1,5 баллов </w:t>
            </w:r>
            <w:r w:rsidRPr="007506AB">
              <w:rPr>
                <w:rFonts w:ascii="Times New Roman" w:eastAsia="Times New Roman" w:hAnsi="Times New Roman" w:cs="Times New Roman"/>
                <w:i/>
                <w:iCs/>
                <w:sz w:val="20"/>
                <w:szCs w:val="24"/>
              </w:rPr>
              <w:t>(Зависит от затраченного вне работы времени  и дня недели: будни, выходные)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</w:tcPr>
          <w:p w:rsidR="007506AB" w:rsidRPr="007506AB" w:rsidRDefault="007506AB" w:rsidP="00750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AB">
              <w:rPr>
                <w:rFonts w:ascii="Times New Roman" w:eastAsia="Times New Roman" w:hAnsi="Times New Roman" w:cs="Times New Roman"/>
                <w:sz w:val="24"/>
                <w:szCs w:val="24"/>
              </w:rPr>
              <w:t>до 3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:rsidR="007506AB" w:rsidRPr="007506AB" w:rsidRDefault="007506AB" w:rsidP="007506A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06A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Информационная справка диспетчера по расписанию</w:t>
            </w:r>
          </w:p>
        </w:tc>
      </w:tr>
      <w:tr w:rsidR="007506AB" w:rsidRPr="007506AB" w:rsidTr="00881AB0">
        <w:tc>
          <w:tcPr>
            <w:tcW w:w="2127" w:type="dxa"/>
            <w:vMerge/>
          </w:tcPr>
          <w:p w:rsidR="007506AB" w:rsidRPr="007506AB" w:rsidRDefault="007506AB" w:rsidP="007506A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12" w:space="0" w:color="auto"/>
              <w:bottom w:val="single" w:sz="12" w:space="0" w:color="auto"/>
            </w:tcBorders>
          </w:tcPr>
          <w:p w:rsidR="007506AB" w:rsidRPr="007506AB" w:rsidRDefault="007506AB" w:rsidP="007506AB">
            <w:pPr>
              <w:numPr>
                <w:ilvl w:val="0"/>
                <w:numId w:val="15"/>
              </w:numPr>
              <w:tabs>
                <w:tab w:val="left" w:pos="31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0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Выполнение особо важных заданий  в кратчайшие сроки и с высокими результатами вне рабочего </w:t>
            </w:r>
            <w:r w:rsidRPr="00750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времени.</w:t>
            </w:r>
          </w:p>
          <w:p w:rsidR="007506AB" w:rsidRPr="007506AB" w:rsidRDefault="007506AB" w:rsidP="007506AB">
            <w:pPr>
              <w:tabs>
                <w:tab w:val="left" w:pos="31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4"/>
              </w:rPr>
            </w:pPr>
            <w:r w:rsidRPr="007506AB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4"/>
              </w:rPr>
              <w:t>(Качественная организация ППЭ, летнего оздоровительного лагеря на базе ОУ, реализация внеурочной деятельности, экспертно-аналитическая деятельность, организация и проведение внеклассных мероприятий, оформление выставок, озеленение пришкольного участка школы, участие педагогов в подготовке школы к новому учебному году  и т.д.)</w:t>
            </w:r>
          </w:p>
          <w:p w:rsidR="007506AB" w:rsidRPr="007506AB" w:rsidRDefault="007506AB" w:rsidP="007506AB">
            <w:pPr>
              <w:tabs>
                <w:tab w:val="left" w:pos="31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7506AB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4"/>
              </w:rPr>
              <w:t xml:space="preserve">* </w:t>
            </w:r>
            <w:r w:rsidRPr="007506AB">
              <w:rPr>
                <w:rFonts w:ascii="Times New Roman" w:eastAsia="Times New Roman" w:hAnsi="Times New Roman" w:cs="Times New Roman"/>
                <w:bCs/>
                <w:i/>
                <w:sz w:val="20"/>
                <w:szCs w:val="24"/>
              </w:rPr>
              <w:t>Количество баллов зависит от сложности выполняемой работы и меры ответственности, отсутствия замечаний в ходе выполнения данной работы и т.д. Количество баллов не должно превышать в денежном эквиваленте суммы не более 2-х окладов.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</w:tcPr>
          <w:p w:rsidR="007506AB" w:rsidRPr="007506AB" w:rsidRDefault="007506AB" w:rsidP="00750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A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*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:rsidR="007506AB" w:rsidRPr="007506AB" w:rsidRDefault="007506AB" w:rsidP="007506A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06A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Самоанализ деятельности педагога + </w:t>
            </w:r>
            <w:r w:rsidRPr="007506A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Служебное письмо заместителя директора руководителя ШМО, начальника лагеря, руководителя ППЭ</w:t>
            </w:r>
          </w:p>
        </w:tc>
      </w:tr>
      <w:tr w:rsidR="007506AB" w:rsidRPr="007506AB" w:rsidTr="00881AB0">
        <w:tc>
          <w:tcPr>
            <w:tcW w:w="2127" w:type="dxa"/>
            <w:vMerge/>
          </w:tcPr>
          <w:p w:rsidR="007506AB" w:rsidRPr="007506AB" w:rsidRDefault="007506AB" w:rsidP="007506A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12" w:space="0" w:color="auto"/>
              <w:bottom w:val="single" w:sz="12" w:space="0" w:color="auto"/>
            </w:tcBorders>
          </w:tcPr>
          <w:p w:rsidR="007506AB" w:rsidRPr="007506AB" w:rsidRDefault="007506AB" w:rsidP="007506AB">
            <w:pPr>
              <w:numPr>
                <w:ilvl w:val="0"/>
                <w:numId w:val="15"/>
              </w:numPr>
              <w:tabs>
                <w:tab w:val="left" w:pos="31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0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Качественное выполнение дополнительной нагрузки  учителя</w:t>
            </w:r>
            <w:r w:rsidRPr="007506A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7506AB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4"/>
              </w:rPr>
              <w:t>(по дополнительному соглашению к трудовому договору)</w:t>
            </w:r>
            <w:r w:rsidRPr="007506AB">
              <w:rPr>
                <w:rFonts w:ascii="Times New Roman" w:eastAsia="Times New Roman" w:hAnsi="Times New Roman" w:cs="Times New Roman"/>
                <w:i/>
                <w:iCs/>
                <w:sz w:val="20"/>
                <w:szCs w:val="24"/>
              </w:rPr>
              <w:t xml:space="preserve"> </w:t>
            </w:r>
          </w:p>
          <w:p w:rsidR="007506AB" w:rsidRPr="007506AB" w:rsidRDefault="007506AB" w:rsidP="007506AB">
            <w:pPr>
              <w:tabs>
                <w:tab w:val="left" w:pos="31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06AB">
              <w:rPr>
                <w:rFonts w:ascii="Times New Roman" w:eastAsia="Times New Roman" w:hAnsi="Times New Roman" w:cs="Times New Roman"/>
                <w:i/>
                <w:iCs/>
                <w:sz w:val="20"/>
                <w:szCs w:val="24"/>
              </w:rPr>
              <w:t>* Количество баллов зависит от объема  выполняемой работы, оценивается  два раза в полугодие по представлению отчета.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</w:tcPr>
          <w:p w:rsidR="007506AB" w:rsidRPr="007506AB" w:rsidRDefault="007506AB" w:rsidP="00750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AB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:rsidR="007506AB" w:rsidRPr="007506AB" w:rsidRDefault="007506AB" w:rsidP="007506A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06A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Самоанализ деятельности педагога</w:t>
            </w:r>
          </w:p>
        </w:tc>
      </w:tr>
      <w:tr w:rsidR="007506AB" w:rsidRPr="007506AB" w:rsidTr="00881AB0">
        <w:trPr>
          <w:trHeight w:val="888"/>
        </w:trPr>
        <w:tc>
          <w:tcPr>
            <w:tcW w:w="2127" w:type="dxa"/>
            <w:vMerge w:val="restart"/>
            <w:tcBorders>
              <w:top w:val="single" w:sz="12" w:space="0" w:color="auto"/>
            </w:tcBorders>
          </w:tcPr>
          <w:p w:rsidR="007506AB" w:rsidRPr="007506AB" w:rsidRDefault="007506AB" w:rsidP="007506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0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п.5.</w:t>
            </w:r>
          </w:p>
          <w:p w:rsidR="007506AB" w:rsidRPr="007506AB" w:rsidRDefault="007506AB" w:rsidP="007506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0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Результативность деятельности КЛАССНОГО РУКОВОДИТЕЛЯ  </w:t>
            </w:r>
          </w:p>
          <w:p w:rsidR="007506AB" w:rsidRPr="007506AB" w:rsidRDefault="007506AB" w:rsidP="007506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0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 формированию классного коллектива</w:t>
            </w:r>
          </w:p>
        </w:tc>
        <w:tc>
          <w:tcPr>
            <w:tcW w:w="4820" w:type="dxa"/>
            <w:tcBorders>
              <w:top w:val="single" w:sz="12" w:space="0" w:color="auto"/>
              <w:bottom w:val="single" w:sz="12" w:space="0" w:color="auto"/>
            </w:tcBorders>
          </w:tcPr>
          <w:p w:rsidR="007506AB" w:rsidRPr="007506AB" w:rsidRDefault="007506AB" w:rsidP="007506AB">
            <w:pPr>
              <w:numPr>
                <w:ilvl w:val="0"/>
                <w:numId w:val="28"/>
              </w:numPr>
              <w:tabs>
                <w:tab w:val="left" w:pos="31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0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Качественное выполнение работы классного руководителя согласно должностной инструкции:</w:t>
            </w:r>
          </w:p>
          <w:p w:rsidR="007506AB" w:rsidRPr="007506AB" w:rsidRDefault="007506AB" w:rsidP="007506AB">
            <w:pPr>
              <w:numPr>
                <w:ilvl w:val="0"/>
                <w:numId w:val="27"/>
              </w:numPr>
              <w:tabs>
                <w:tab w:val="left" w:pos="31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7506A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Уровень </w:t>
            </w:r>
            <w:proofErr w:type="spellStart"/>
            <w:r w:rsidRPr="007506A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сформированности</w:t>
            </w:r>
            <w:proofErr w:type="spellEnd"/>
            <w:r w:rsidRPr="007506A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 классного коллектива </w:t>
            </w:r>
            <w:r w:rsidRPr="007506AB">
              <w:rPr>
                <w:rFonts w:ascii="Times New Roman" w:eastAsia="Times New Roman" w:hAnsi="Times New Roman" w:cs="Times New Roman"/>
                <w:bCs/>
                <w:i/>
                <w:sz w:val="20"/>
                <w:szCs w:val="24"/>
              </w:rPr>
              <w:t>(май);</w:t>
            </w:r>
          </w:p>
          <w:p w:rsidR="007506AB" w:rsidRPr="007506AB" w:rsidRDefault="007506AB" w:rsidP="007506AB">
            <w:pPr>
              <w:numPr>
                <w:ilvl w:val="0"/>
                <w:numId w:val="27"/>
              </w:numPr>
              <w:tabs>
                <w:tab w:val="left" w:pos="31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7506A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Роль и место коллектива в общешкольном коллективе </w:t>
            </w:r>
            <w:r w:rsidRPr="007506AB">
              <w:rPr>
                <w:rFonts w:ascii="Times New Roman" w:eastAsia="Times New Roman" w:hAnsi="Times New Roman" w:cs="Times New Roman"/>
                <w:bCs/>
                <w:i/>
                <w:sz w:val="20"/>
                <w:szCs w:val="24"/>
              </w:rPr>
              <w:t>(оценивается два раза в год по Рейтинговой системе на каждой ступени образования на основании Положения)</w:t>
            </w:r>
          </w:p>
          <w:tbl>
            <w:tblPr>
              <w:tblW w:w="45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47"/>
              <w:gridCol w:w="992"/>
              <w:gridCol w:w="992"/>
              <w:gridCol w:w="1134"/>
            </w:tblGrid>
            <w:tr w:rsidR="007506AB" w:rsidRPr="007506AB" w:rsidTr="00881AB0">
              <w:tc>
                <w:tcPr>
                  <w:tcW w:w="1447" w:type="dxa"/>
                </w:tcPr>
                <w:p w:rsidR="007506AB" w:rsidRPr="007506AB" w:rsidRDefault="007506AB" w:rsidP="007506AB">
                  <w:pPr>
                    <w:tabs>
                      <w:tab w:val="left" w:pos="317"/>
                    </w:tabs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0"/>
                      <w:szCs w:val="24"/>
                    </w:rPr>
                  </w:pPr>
                  <w:r w:rsidRPr="007506A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0"/>
                      <w:szCs w:val="24"/>
                    </w:rPr>
                    <w:t>Место в Рейтинге</w:t>
                  </w:r>
                </w:p>
              </w:tc>
              <w:tc>
                <w:tcPr>
                  <w:tcW w:w="992" w:type="dxa"/>
                </w:tcPr>
                <w:p w:rsidR="007506AB" w:rsidRPr="007506AB" w:rsidRDefault="007506AB" w:rsidP="007506AB">
                  <w:pPr>
                    <w:tabs>
                      <w:tab w:val="left" w:pos="317"/>
                    </w:tabs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0"/>
                      <w:szCs w:val="24"/>
                    </w:rPr>
                  </w:pPr>
                  <w:r w:rsidRPr="007506A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0"/>
                      <w:szCs w:val="24"/>
                    </w:rPr>
                    <w:t>1-4</w:t>
                  </w:r>
                </w:p>
              </w:tc>
              <w:tc>
                <w:tcPr>
                  <w:tcW w:w="992" w:type="dxa"/>
                </w:tcPr>
                <w:p w:rsidR="007506AB" w:rsidRPr="007506AB" w:rsidRDefault="007506AB" w:rsidP="007506AB">
                  <w:pPr>
                    <w:tabs>
                      <w:tab w:val="left" w:pos="317"/>
                    </w:tabs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0"/>
                      <w:szCs w:val="24"/>
                    </w:rPr>
                  </w:pPr>
                  <w:r w:rsidRPr="007506A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0"/>
                      <w:szCs w:val="24"/>
                    </w:rPr>
                    <w:t>5-8</w:t>
                  </w:r>
                </w:p>
              </w:tc>
              <w:tc>
                <w:tcPr>
                  <w:tcW w:w="1134" w:type="dxa"/>
                </w:tcPr>
                <w:p w:rsidR="007506AB" w:rsidRPr="007506AB" w:rsidRDefault="007506AB" w:rsidP="007506AB">
                  <w:pPr>
                    <w:tabs>
                      <w:tab w:val="left" w:pos="317"/>
                    </w:tabs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0"/>
                      <w:szCs w:val="24"/>
                    </w:rPr>
                  </w:pPr>
                  <w:r w:rsidRPr="007506A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0"/>
                      <w:szCs w:val="24"/>
                    </w:rPr>
                    <w:t>9-11</w:t>
                  </w:r>
                </w:p>
              </w:tc>
            </w:tr>
            <w:tr w:rsidR="007506AB" w:rsidRPr="007506AB" w:rsidTr="00881AB0">
              <w:tc>
                <w:tcPr>
                  <w:tcW w:w="1447" w:type="dxa"/>
                </w:tcPr>
                <w:p w:rsidR="007506AB" w:rsidRPr="007506AB" w:rsidRDefault="007506AB" w:rsidP="007506AB">
                  <w:pPr>
                    <w:tabs>
                      <w:tab w:val="left" w:pos="317"/>
                    </w:tabs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0"/>
                      <w:szCs w:val="24"/>
                    </w:rPr>
                  </w:pPr>
                  <w:r w:rsidRPr="007506A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0"/>
                      <w:szCs w:val="24"/>
                    </w:rPr>
                    <w:t>1 место</w:t>
                  </w:r>
                </w:p>
              </w:tc>
              <w:tc>
                <w:tcPr>
                  <w:tcW w:w="992" w:type="dxa"/>
                </w:tcPr>
                <w:p w:rsidR="007506AB" w:rsidRPr="007506AB" w:rsidRDefault="007506AB" w:rsidP="007506AB">
                  <w:pPr>
                    <w:tabs>
                      <w:tab w:val="left" w:pos="317"/>
                    </w:tabs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0"/>
                      <w:szCs w:val="24"/>
                    </w:rPr>
                  </w:pPr>
                  <w:r w:rsidRPr="007506A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0"/>
                      <w:szCs w:val="24"/>
                    </w:rPr>
                    <w:t>6</w:t>
                  </w:r>
                </w:p>
              </w:tc>
              <w:tc>
                <w:tcPr>
                  <w:tcW w:w="992" w:type="dxa"/>
                </w:tcPr>
                <w:p w:rsidR="007506AB" w:rsidRPr="007506AB" w:rsidRDefault="007506AB" w:rsidP="007506AB">
                  <w:pPr>
                    <w:tabs>
                      <w:tab w:val="left" w:pos="317"/>
                    </w:tabs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0"/>
                      <w:szCs w:val="24"/>
                    </w:rPr>
                  </w:pPr>
                  <w:r w:rsidRPr="007506A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0"/>
                      <w:szCs w:val="24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:rsidR="007506AB" w:rsidRPr="007506AB" w:rsidRDefault="007506AB" w:rsidP="007506AB">
                  <w:pPr>
                    <w:tabs>
                      <w:tab w:val="left" w:pos="317"/>
                    </w:tabs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0"/>
                      <w:szCs w:val="24"/>
                    </w:rPr>
                  </w:pPr>
                  <w:r w:rsidRPr="007506A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0"/>
                      <w:szCs w:val="24"/>
                    </w:rPr>
                    <w:t>6</w:t>
                  </w:r>
                </w:p>
              </w:tc>
            </w:tr>
            <w:tr w:rsidR="007506AB" w:rsidRPr="007506AB" w:rsidTr="00881AB0">
              <w:tc>
                <w:tcPr>
                  <w:tcW w:w="1447" w:type="dxa"/>
                </w:tcPr>
                <w:p w:rsidR="007506AB" w:rsidRPr="007506AB" w:rsidRDefault="007506AB" w:rsidP="007506AB">
                  <w:pPr>
                    <w:tabs>
                      <w:tab w:val="left" w:pos="317"/>
                    </w:tabs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0"/>
                      <w:szCs w:val="24"/>
                    </w:rPr>
                  </w:pPr>
                  <w:r w:rsidRPr="007506A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0"/>
                      <w:szCs w:val="24"/>
                    </w:rPr>
                    <w:t>2 место</w:t>
                  </w:r>
                </w:p>
              </w:tc>
              <w:tc>
                <w:tcPr>
                  <w:tcW w:w="992" w:type="dxa"/>
                </w:tcPr>
                <w:p w:rsidR="007506AB" w:rsidRPr="007506AB" w:rsidRDefault="007506AB" w:rsidP="007506AB">
                  <w:pPr>
                    <w:tabs>
                      <w:tab w:val="left" w:pos="317"/>
                    </w:tabs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0"/>
                      <w:szCs w:val="24"/>
                    </w:rPr>
                  </w:pPr>
                  <w:r w:rsidRPr="007506A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0"/>
                      <w:szCs w:val="24"/>
                    </w:rPr>
                    <w:t>5</w:t>
                  </w:r>
                </w:p>
              </w:tc>
              <w:tc>
                <w:tcPr>
                  <w:tcW w:w="992" w:type="dxa"/>
                </w:tcPr>
                <w:p w:rsidR="007506AB" w:rsidRPr="007506AB" w:rsidRDefault="007506AB" w:rsidP="007506AB">
                  <w:pPr>
                    <w:tabs>
                      <w:tab w:val="left" w:pos="317"/>
                    </w:tabs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0"/>
                      <w:szCs w:val="24"/>
                    </w:rPr>
                  </w:pPr>
                  <w:r w:rsidRPr="007506A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0"/>
                      <w:szCs w:val="24"/>
                    </w:rPr>
                    <w:t>5</w:t>
                  </w:r>
                </w:p>
              </w:tc>
              <w:tc>
                <w:tcPr>
                  <w:tcW w:w="1134" w:type="dxa"/>
                </w:tcPr>
                <w:p w:rsidR="007506AB" w:rsidRPr="007506AB" w:rsidRDefault="007506AB" w:rsidP="007506AB">
                  <w:pPr>
                    <w:tabs>
                      <w:tab w:val="left" w:pos="317"/>
                    </w:tabs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0"/>
                      <w:szCs w:val="24"/>
                    </w:rPr>
                  </w:pPr>
                  <w:r w:rsidRPr="007506A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0"/>
                      <w:szCs w:val="24"/>
                    </w:rPr>
                    <w:t>5</w:t>
                  </w:r>
                </w:p>
              </w:tc>
            </w:tr>
            <w:tr w:rsidR="007506AB" w:rsidRPr="007506AB" w:rsidTr="00881AB0">
              <w:tc>
                <w:tcPr>
                  <w:tcW w:w="1447" w:type="dxa"/>
                </w:tcPr>
                <w:p w:rsidR="007506AB" w:rsidRPr="007506AB" w:rsidRDefault="007506AB" w:rsidP="007506AB">
                  <w:pPr>
                    <w:tabs>
                      <w:tab w:val="left" w:pos="317"/>
                    </w:tabs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0"/>
                      <w:szCs w:val="24"/>
                    </w:rPr>
                  </w:pPr>
                  <w:r w:rsidRPr="007506A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0"/>
                      <w:szCs w:val="24"/>
                    </w:rPr>
                    <w:t>3 место</w:t>
                  </w:r>
                </w:p>
              </w:tc>
              <w:tc>
                <w:tcPr>
                  <w:tcW w:w="992" w:type="dxa"/>
                </w:tcPr>
                <w:p w:rsidR="007506AB" w:rsidRPr="007506AB" w:rsidRDefault="007506AB" w:rsidP="007506AB">
                  <w:pPr>
                    <w:tabs>
                      <w:tab w:val="left" w:pos="317"/>
                    </w:tabs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0"/>
                      <w:szCs w:val="24"/>
                    </w:rPr>
                  </w:pPr>
                  <w:r w:rsidRPr="007506A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0"/>
                      <w:szCs w:val="24"/>
                    </w:rPr>
                    <w:t>4</w:t>
                  </w:r>
                </w:p>
              </w:tc>
              <w:tc>
                <w:tcPr>
                  <w:tcW w:w="992" w:type="dxa"/>
                </w:tcPr>
                <w:p w:rsidR="007506AB" w:rsidRPr="007506AB" w:rsidRDefault="007506AB" w:rsidP="007506AB">
                  <w:pPr>
                    <w:tabs>
                      <w:tab w:val="left" w:pos="317"/>
                    </w:tabs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0"/>
                      <w:szCs w:val="24"/>
                    </w:rPr>
                  </w:pPr>
                  <w:r w:rsidRPr="007506A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0"/>
                      <w:szCs w:val="24"/>
                    </w:rPr>
                    <w:t>4</w:t>
                  </w:r>
                </w:p>
              </w:tc>
              <w:tc>
                <w:tcPr>
                  <w:tcW w:w="1134" w:type="dxa"/>
                </w:tcPr>
                <w:p w:rsidR="007506AB" w:rsidRPr="007506AB" w:rsidRDefault="007506AB" w:rsidP="007506AB">
                  <w:pPr>
                    <w:tabs>
                      <w:tab w:val="left" w:pos="317"/>
                    </w:tabs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0"/>
                      <w:szCs w:val="24"/>
                    </w:rPr>
                  </w:pPr>
                  <w:r w:rsidRPr="007506A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0"/>
                      <w:szCs w:val="24"/>
                    </w:rPr>
                    <w:t>4</w:t>
                  </w:r>
                </w:p>
              </w:tc>
            </w:tr>
            <w:tr w:rsidR="007506AB" w:rsidRPr="007506AB" w:rsidTr="00881AB0">
              <w:tc>
                <w:tcPr>
                  <w:tcW w:w="1447" w:type="dxa"/>
                </w:tcPr>
                <w:p w:rsidR="007506AB" w:rsidRPr="007506AB" w:rsidRDefault="007506AB" w:rsidP="007506AB">
                  <w:pPr>
                    <w:tabs>
                      <w:tab w:val="left" w:pos="317"/>
                    </w:tabs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0"/>
                      <w:szCs w:val="24"/>
                    </w:rPr>
                  </w:pPr>
                  <w:r w:rsidRPr="007506A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0"/>
                      <w:szCs w:val="24"/>
                    </w:rPr>
                    <w:t>4 место</w:t>
                  </w:r>
                </w:p>
              </w:tc>
              <w:tc>
                <w:tcPr>
                  <w:tcW w:w="992" w:type="dxa"/>
                </w:tcPr>
                <w:p w:rsidR="007506AB" w:rsidRPr="007506AB" w:rsidRDefault="007506AB" w:rsidP="007506AB">
                  <w:pPr>
                    <w:tabs>
                      <w:tab w:val="left" w:pos="317"/>
                    </w:tabs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0"/>
                      <w:szCs w:val="24"/>
                    </w:rPr>
                  </w:pPr>
                  <w:r w:rsidRPr="007506A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0"/>
                      <w:szCs w:val="24"/>
                    </w:rPr>
                    <w:t>1</w:t>
                  </w:r>
                </w:p>
              </w:tc>
              <w:tc>
                <w:tcPr>
                  <w:tcW w:w="992" w:type="dxa"/>
                </w:tcPr>
                <w:p w:rsidR="007506AB" w:rsidRPr="007506AB" w:rsidRDefault="007506AB" w:rsidP="007506AB">
                  <w:pPr>
                    <w:tabs>
                      <w:tab w:val="left" w:pos="317"/>
                    </w:tabs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0"/>
                      <w:szCs w:val="24"/>
                    </w:rPr>
                  </w:pPr>
                  <w:r w:rsidRPr="007506A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0"/>
                      <w:szCs w:val="24"/>
                    </w:rPr>
                    <w:t>1</w:t>
                  </w:r>
                </w:p>
              </w:tc>
              <w:tc>
                <w:tcPr>
                  <w:tcW w:w="1134" w:type="dxa"/>
                </w:tcPr>
                <w:p w:rsidR="007506AB" w:rsidRPr="007506AB" w:rsidRDefault="007506AB" w:rsidP="007506AB">
                  <w:pPr>
                    <w:tabs>
                      <w:tab w:val="left" w:pos="317"/>
                    </w:tabs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0"/>
                      <w:szCs w:val="24"/>
                    </w:rPr>
                  </w:pPr>
                  <w:r w:rsidRPr="007506A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0"/>
                      <w:szCs w:val="24"/>
                    </w:rPr>
                    <w:t>-</w:t>
                  </w:r>
                </w:p>
              </w:tc>
            </w:tr>
          </w:tbl>
          <w:p w:rsidR="007506AB" w:rsidRPr="007506AB" w:rsidRDefault="007506AB" w:rsidP="007506AB">
            <w:pPr>
              <w:numPr>
                <w:ilvl w:val="0"/>
                <w:numId w:val="27"/>
              </w:numPr>
              <w:tabs>
                <w:tab w:val="left" w:pos="31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7506A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Общий психологический климат в классе, социальная защищенность каждого члена коллектива и его комфортность, система взаимоотношений в классе </w:t>
            </w:r>
            <w:r w:rsidRPr="007506AB">
              <w:rPr>
                <w:rFonts w:ascii="Times New Roman" w:eastAsia="Times New Roman" w:hAnsi="Times New Roman" w:cs="Times New Roman"/>
                <w:bCs/>
                <w:i/>
                <w:sz w:val="20"/>
                <w:szCs w:val="24"/>
              </w:rPr>
              <w:t>(анкетирование</w:t>
            </w:r>
            <w:r w:rsidRPr="007506A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);</w:t>
            </w:r>
          </w:p>
          <w:p w:rsidR="007506AB" w:rsidRPr="007506AB" w:rsidRDefault="007506AB" w:rsidP="007506AB">
            <w:pPr>
              <w:numPr>
                <w:ilvl w:val="0"/>
                <w:numId w:val="27"/>
              </w:numPr>
              <w:tabs>
                <w:tab w:val="left" w:pos="31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7506A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Эффективность работы с </w:t>
            </w:r>
            <w:proofErr w:type="gramStart"/>
            <w:r w:rsidRPr="007506A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обучающимися</w:t>
            </w:r>
            <w:proofErr w:type="gramEnd"/>
            <w:r w:rsidRPr="007506A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 по недопустимости конфликтных ситуаций в классе, школе, нарушений Устава школы, не соблюдения Правил поведения обучающихся </w:t>
            </w:r>
            <w:r w:rsidRPr="007506AB">
              <w:rPr>
                <w:rFonts w:ascii="Times New Roman" w:eastAsia="Times New Roman" w:hAnsi="Times New Roman" w:cs="Times New Roman"/>
                <w:bCs/>
                <w:i/>
                <w:sz w:val="20"/>
                <w:szCs w:val="24"/>
              </w:rPr>
              <w:t>(ежемесячно);</w:t>
            </w:r>
          </w:p>
          <w:p w:rsidR="007506AB" w:rsidRPr="007506AB" w:rsidRDefault="007506AB" w:rsidP="007506AB">
            <w:pPr>
              <w:numPr>
                <w:ilvl w:val="0"/>
                <w:numId w:val="27"/>
              </w:numPr>
              <w:tabs>
                <w:tab w:val="left" w:pos="31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7506A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Эффективность индивидуальной работы с детьми, находящимися в сложной жизненной ситуации; обучающимися группы-риска, обучающимися </w:t>
            </w:r>
          </w:p>
          <w:p w:rsidR="007506AB" w:rsidRPr="007506AB" w:rsidRDefault="007506AB" w:rsidP="007506AB">
            <w:pPr>
              <w:numPr>
                <w:ilvl w:val="0"/>
                <w:numId w:val="27"/>
              </w:numPr>
              <w:tabs>
                <w:tab w:val="left" w:pos="31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/>
                <w:sz w:val="20"/>
                <w:szCs w:val="24"/>
              </w:rPr>
            </w:pPr>
            <w:r w:rsidRPr="007506A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Эффективность  проведения классных часов </w:t>
            </w:r>
            <w:r w:rsidRPr="007506AB">
              <w:rPr>
                <w:rFonts w:ascii="Times New Roman" w:eastAsia="Times New Roman" w:hAnsi="Times New Roman" w:cs="Times New Roman"/>
                <w:bCs/>
                <w:i/>
                <w:sz w:val="20"/>
                <w:szCs w:val="24"/>
              </w:rPr>
              <w:t>(ежемесячно);</w:t>
            </w:r>
          </w:p>
          <w:p w:rsidR="007506AB" w:rsidRPr="007506AB" w:rsidRDefault="007506AB" w:rsidP="007506AB">
            <w:pPr>
              <w:numPr>
                <w:ilvl w:val="0"/>
                <w:numId w:val="27"/>
              </w:numPr>
              <w:tabs>
                <w:tab w:val="left" w:pos="31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7506A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Эффективная работа классного руководителя с родительской общественностью;</w:t>
            </w:r>
          </w:p>
          <w:p w:rsidR="007506AB" w:rsidRPr="007506AB" w:rsidRDefault="007506AB" w:rsidP="007506AB">
            <w:pPr>
              <w:numPr>
                <w:ilvl w:val="0"/>
                <w:numId w:val="27"/>
              </w:numPr>
              <w:tabs>
                <w:tab w:val="left" w:pos="31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7506A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lastRenderedPageBreak/>
              <w:t>Эффективная профилактическая работа.</w:t>
            </w:r>
            <w:r w:rsidRPr="007506AB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</w:p>
          <w:p w:rsidR="007506AB" w:rsidRPr="007506AB" w:rsidRDefault="007506AB" w:rsidP="007506AB">
            <w:pPr>
              <w:numPr>
                <w:ilvl w:val="0"/>
                <w:numId w:val="27"/>
              </w:numPr>
              <w:tabs>
                <w:tab w:val="left" w:pos="31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06A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Высокая исполнительская дисциплина классного руководителя</w:t>
            </w:r>
          </w:p>
          <w:p w:rsidR="007506AB" w:rsidRPr="007506AB" w:rsidRDefault="007506AB" w:rsidP="007506AB">
            <w:pPr>
              <w:numPr>
                <w:ilvl w:val="0"/>
                <w:numId w:val="27"/>
              </w:numPr>
              <w:tabs>
                <w:tab w:val="left" w:pos="31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06A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Отсутствие обоснованных жалоб на классного руководителя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</w:tcPr>
          <w:p w:rsidR="007506AB" w:rsidRPr="007506AB" w:rsidRDefault="007506AB" w:rsidP="00750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A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 6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:rsidR="007506AB" w:rsidRPr="007506AB" w:rsidRDefault="007506AB" w:rsidP="007506A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06A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Анкетирование обучающихся и родителей </w:t>
            </w:r>
            <w:r w:rsidRPr="007506AB"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  <w:t>(законных представителей).</w:t>
            </w:r>
          </w:p>
          <w:p w:rsidR="007506AB" w:rsidRPr="007506AB" w:rsidRDefault="007506AB" w:rsidP="007506A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06A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Отчет классного руководителя по итогам четверти,</w:t>
            </w:r>
          </w:p>
          <w:p w:rsidR="007506AB" w:rsidRPr="007506AB" w:rsidRDefault="007506AB" w:rsidP="007506A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06A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Портфолио класса, Информационная справка заместителя директора по ВР</w:t>
            </w:r>
          </w:p>
          <w:p w:rsidR="007506AB" w:rsidRPr="007506AB" w:rsidRDefault="007506AB" w:rsidP="007506A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506AB" w:rsidRPr="007506AB" w:rsidTr="00881AB0">
        <w:tc>
          <w:tcPr>
            <w:tcW w:w="2127" w:type="dxa"/>
            <w:vMerge/>
            <w:tcBorders>
              <w:bottom w:val="single" w:sz="12" w:space="0" w:color="auto"/>
            </w:tcBorders>
          </w:tcPr>
          <w:p w:rsidR="007506AB" w:rsidRPr="007506AB" w:rsidRDefault="007506AB" w:rsidP="007506A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12" w:space="0" w:color="auto"/>
              <w:bottom w:val="single" w:sz="12" w:space="0" w:color="auto"/>
            </w:tcBorders>
          </w:tcPr>
          <w:p w:rsidR="007506AB" w:rsidRPr="007506AB" w:rsidRDefault="007506AB" w:rsidP="007506AB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506AB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Посещение музеев, театров, выставок и т.д.</w:t>
            </w:r>
          </w:p>
          <w:p w:rsidR="007506AB" w:rsidRPr="007506AB" w:rsidRDefault="007506AB" w:rsidP="007506A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7506AB">
              <w:rPr>
                <w:rFonts w:ascii="Times New Roman" w:eastAsia="Times New Roman" w:hAnsi="Times New Roman" w:cs="Times New Roman"/>
                <w:i/>
                <w:iCs/>
                <w:sz w:val="20"/>
                <w:szCs w:val="24"/>
              </w:rPr>
              <w:t>(Баллы начисляются со второго  посещения; при наличии</w:t>
            </w:r>
            <w:r w:rsidRPr="007506AB"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 xml:space="preserve"> положительных отзывов участников, фотоматериалов, размещенных на сайте ОУ</w:t>
            </w:r>
            <w:r w:rsidRPr="007506AB">
              <w:rPr>
                <w:rFonts w:ascii="Times New Roman" w:eastAsia="Times New Roman" w:hAnsi="Times New Roman" w:cs="Times New Roman"/>
                <w:i/>
                <w:iCs/>
                <w:sz w:val="20"/>
                <w:szCs w:val="24"/>
              </w:rPr>
              <w:t>)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</w:tcPr>
          <w:p w:rsidR="007506AB" w:rsidRPr="007506AB" w:rsidRDefault="007506AB" w:rsidP="00750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AB">
              <w:rPr>
                <w:rFonts w:ascii="Times New Roman" w:eastAsia="Times New Roman" w:hAnsi="Times New Roman" w:cs="Times New Roman"/>
                <w:sz w:val="24"/>
                <w:szCs w:val="24"/>
              </w:rPr>
              <w:t>до 2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:rsidR="007506AB" w:rsidRPr="007506AB" w:rsidRDefault="007506AB" w:rsidP="007506A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06A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Отчет классного руководителя Самоанализ, </w:t>
            </w:r>
          </w:p>
          <w:p w:rsidR="007506AB" w:rsidRPr="007506AB" w:rsidRDefault="007506AB" w:rsidP="007506A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506AB" w:rsidRPr="007506AB" w:rsidTr="00881AB0">
        <w:tc>
          <w:tcPr>
            <w:tcW w:w="2127" w:type="dxa"/>
            <w:vMerge/>
            <w:tcBorders>
              <w:bottom w:val="single" w:sz="12" w:space="0" w:color="auto"/>
            </w:tcBorders>
          </w:tcPr>
          <w:p w:rsidR="007506AB" w:rsidRPr="007506AB" w:rsidRDefault="007506AB" w:rsidP="007506A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12" w:space="0" w:color="auto"/>
              <w:bottom w:val="single" w:sz="12" w:space="0" w:color="auto"/>
            </w:tcBorders>
          </w:tcPr>
          <w:p w:rsidR="007506AB" w:rsidRPr="007506AB" w:rsidRDefault="007506AB" w:rsidP="007506AB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506AB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Наличие зафиксированных положительных отзывов о деятельности классного руководителя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</w:tcPr>
          <w:p w:rsidR="007506AB" w:rsidRPr="007506AB" w:rsidRDefault="007506AB" w:rsidP="00750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AB">
              <w:rPr>
                <w:rFonts w:ascii="Times New Roman" w:eastAsia="Times New Roman" w:hAnsi="Times New Roman" w:cs="Times New Roman"/>
                <w:sz w:val="24"/>
                <w:szCs w:val="24"/>
              </w:rPr>
              <w:t>до 1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:rsidR="007506AB" w:rsidRPr="007506AB" w:rsidRDefault="007506AB" w:rsidP="007506A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7506AB" w:rsidRPr="007506AB" w:rsidRDefault="007506AB" w:rsidP="007506A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506AB" w:rsidRPr="007506AB" w:rsidTr="00881AB0">
        <w:tc>
          <w:tcPr>
            <w:tcW w:w="2127" w:type="dxa"/>
            <w:vMerge w:val="restart"/>
            <w:tcBorders>
              <w:top w:val="single" w:sz="12" w:space="0" w:color="auto"/>
            </w:tcBorders>
          </w:tcPr>
          <w:p w:rsidR="007506AB" w:rsidRPr="007506AB" w:rsidRDefault="007506AB" w:rsidP="007506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0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п.6.</w:t>
            </w:r>
          </w:p>
          <w:p w:rsidR="007506AB" w:rsidRPr="007506AB" w:rsidRDefault="007506AB" w:rsidP="003F58D5">
            <w:pPr>
              <w:spacing w:after="0" w:line="240" w:lineRule="auto"/>
              <w:ind w:hanging="108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0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Результативность деятельности педагогов  по формированию положительного ИМИДЖА школы</w:t>
            </w:r>
          </w:p>
        </w:tc>
        <w:tc>
          <w:tcPr>
            <w:tcW w:w="4820" w:type="dxa"/>
            <w:tcBorders>
              <w:top w:val="single" w:sz="12" w:space="0" w:color="auto"/>
            </w:tcBorders>
            <w:vAlign w:val="bottom"/>
          </w:tcPr>
          <w:p w:rsidR="007506AB" w:rsidRPr="007506AB" w:rsidRDefault="007506AB" w:rsidP="007506AB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7506A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Доля родителей, удовлетворенных качеством предоставленных образовательных услуг</w:t>
            </w:r>
          </w:p>
        </w:tc>
        <w:tc>
          <w:tcPr>
            <w:tcW w:w="708" w:type="dxa"/>
            <w:tcBorders>
              <w:top w:val="single" w:sz="12" w:space="0" w:color="auto"/>
            </w:tcBorders>
          </w:tcPr>
          <w:p w:rsidR="007506AB" w:rsidRPr="007506AB" w:rsidRDefault="007506AB" w:rsidP="00750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2 </w:t>
            </w:r>
          </w:p>
        </w:tc>
        <w:tc>
          <w:tcPr>
            <w:tcW w:w="2552" w:type="dxa"/>
            <w:tcBorders>
              <w:top w:val="single" w:sz="12" w:space="0" w:color="auto"/>
            </w:tcBorders>
          </w:tcPr>
          <w:p w:rsidR="007506AB" w:rsidRPr="007506AB" w:rsidRDefault="007506AB" w:rsidP="007506A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06A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Результаты анкетирования</w:t>
            </w:r>
          </w:p>
        </w:tc>
      </w:tr>
      <w:tr w:rsidR="007506AB" w:rsidRPr="007506AB" w:rsidTr="00881AB0">
        <w:tc>
          <w:tcPr>
            <w:tcW w:w="2127" w:type="dxa"/>
            <w:vMerge/>
          </w:tcPr>
          <w:p w:rsidR="007506AB" w:rsidRPr="007506AB" w:rsidRDefault="007506AB" w:rsidP="007506A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7506AB" w:rsidRPr="007506AB" w:rsidRDefault="007506AB" w:rsidP="007506AB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7506A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Пропаганда деятельности школы в СМИ, публикация творческих работ педагогов и обучающихся.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</w:tcPr>
          <w:p w:rsidR="007506AB" w:rsidRPr="007506AB" w:rsidRDefault="007506AB" w:rsidP="00750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AB">
              <w:rPr>
                <w:rFonts w:ascii="Times New Roman" w:eastAsia="Times New Roman" w:hAnsi="Times New Roman" w:cs="Times New Roman"/>
                <w:sz w:val="24"/>
                <w:szCs w:val="24"/>
              </w:rPr>
              <w:t>до 1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:rsidR="007506AB" w:rsidRPr="007506AB" w:rsidRDefault="007506AB" w:rsidP="007506A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06A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Представление публикации </w:t>
            </w:r>
          </w:p>
        </w:tc>
      </w:tr>
      <w:tr w:rsidR="007506AB" w:rsidRPr="007506AB" w:rsidTr="00881AB0">
        <w:tc>
          <w:tcPr>
            <w:tcW w:w="2127" w:type="dxa"/>
            <w:vMerge/>
            <w:tcBorders>
              <w:bottom w:val="single" w:sz="12" w:space="0" w:color="auto"/>
            </w:tcBorders>
          </w:tcPr>
          <w:p w:rsidR="007506AB" w:rsidRPr="007506AB" w:rsidRDefault="007506AB" w:rsidP="007506A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7506AB" w:rsidRPr="007506AB" w:rsidRDefault="007506AB" w:rsidP="007506AB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7506A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Наличие зафиксированных  позитивных  отзывов в адрес сотрудника школы со стороны родителей, обучающихся, общественности.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</w:tcPr>
          <w:p w:rsidR="007506AB" w:rsidRPr="007506AB" w:rsidRDefault="007506AB" w:rsidP="00750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AB">
              <w:rPr>
                <w:rFonts w:ascii="Times New Roman" w:eastAsia="Times New Roman" w:hAnsi="Times New Roman" w:cs="Times New Roman"/>
                <w:sz w:val="24"/>
                <w:szCs w:val="24"/>
              </w:rPr>
              <w:t>до 1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:rsidR="007506AB" w:rsidRPr="007506AB" w:rsidRDefault="007506AB" w:rsidP="007506A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7506AB" w:rsidRPr="007506AB" w:rsidRDefault="007506AB" w:rsidP="007506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E162E" w:rsidRDefault="004E162E" w:rsidP="004E16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 ПОКАЗАИЕЛИ ПРЕМИРОВАНИЯ ПЕДАГОГА-БИБЛИОТЕКАРЯ</w:t>
      </w:r>
    </w:p>
    <w:p w:rsidR="00EB26E1" w:rsidRPr="004E162E" w:rsidRDefault="00EB26E1" w:rsidP="004E16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49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0"/>
        <w:gridCol w:w="3079"/>
        <w:gridCol w:w="3400"/>
        <w:gridCol w:w="2116"/>
      </w:tblGrid>
      <w:tr w:rsidR="00EB26E1" w:rsidRPr="000E15D0" w:rsidTr="00742D49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E1" w:rsidRPr="000E15D0" w:rsidRDefault="00EB26E1" w:rsidP="00F964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5D0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EB26E1" w:rsidRPr="000E15D0" w:rsidRDefault="00EB26E1" w:rsidP="00F964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5D0">
              <w:rPr>
                <w:rFonts w:ascii="Times New Roman" w:hAnsi="Times New Roman" w:cs="Times New Roman"/>
                <w:b/>
                <w:sz w:val="20"/>
                <w:szCs w:val="20"/>
              </w:rPr>
              <w:t>пункта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E1" w:rsidRPr="000E15D0" w:rsidRDefault="00EB26E1" w:rsidP="00F964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5D0">
              <w:rPr>
                <w:rFonts w:ascii="Times New Roman" w:hAnsi="Times New Roman" w:cs="Times New Roman"/>
                <w:b/>
                <w:sz w:val="20"/>
                <w:szCs w:val="20"/>
              </w:rPr>
              <w:t>Показатели  премирования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E1" w:rsidRPr="000E15D0" w:rsidRDefault="00EB26E1" w:rsidP="00F964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5D0">
              <w:rPr>
                <w:rFonts w:ascii="Times New Roman" w:hAnsi="Times New Roman" w:cs="Times New Roman"/>
                <w:b/>
                <w:sz w:val="20"/>
                <w:szCs w:val="20"/>
              </w:rPr>
              <w:t>Расчет показателя</w:t>
            </w:r>
          </w:p>
          <w:p w:rsidR="00EB26E1" w:rsidRPr="000E15D0" w:rsidRDefault="00EB26E1" w:rsidP="00F964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5D0">
              <w:rPr>
                <w:rFonts w:ascii="Times New Roman" w:hAnsi="Times New Roman" w:cs="Times New Roman"/>
                <w:b/>
                <w:sz w:val="20"/>
                <w:szCs w:val="20"/>
              </w:rPr>
              <w:t>премирования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E1" w:rsidRPr="000E15D0" w:rsidRDefault="00EB26E1" w:rsidP="00F964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5D0">
              <w:rPr>
                <w:rFonts w:ascii="Times New Roman" w:hAnsi="Times New Roman" w:cs="Times New Roman"/>
                <w:b/>
                <w:sz w:val="20"/>
                <w:szCs w:val="20"/>
              </w:rPr>
              <w:t>Шкала</w:t>
            </w:r>
          </w:p>
          <w:p w:rsidR="00EB26E1" w:rsidRPr="000E15D0" w:rsidRDefault="00EB26E1" w:rsidP="00F964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15D0">
              <w:rPr>
                <w:rFonts w:ascii="Times New Roman" w:hAnsi="Times New Roman" w:cs="Times New Roman"/>
                <w:b/>
                <w:sz w:val="16"/>
                <w:szCs w:val="16"/>
              </w:rPr>
              <w:t>(количество баллов)</w:t>
            </w:r>
          </w:p>
        </w:tc>
      </w:tr>
      <w:tr w:rsidR="004A6194" w:rsidRPr="000E15D0" w:rsidTr="00742D49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94" w:rsidRPr="000E15D0" w:rsidRDefault="003F58D5" w:rsidP="00BB3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C7143" w:rsidRPr="000E15D0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94" w:rsidRPr="000E15D0" w:rsidRDefault="004A6194" w:rsidP="00F964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5D0">
              <w:rPr>
                <w:rFonts w:ascii="Times New Roman" w:hAnsi="Times New Roman" w:cs="Times New Roman"/>
                <w:sz w:val="24"/>
                <w:szCs w:val="24"/>
              </w:rPr>
              <w:t xml:space="preserve">Высокая читательская активность </w:t>
            </w:r>
            <w:proofErr w:type="gramStart"/>
            <w:r w:rsidRPr="000E15D0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94" w:rsidRPr="000E15D0" w:rsidRDefault="004A6194" w:rsidP="00F964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5D0">
              <w:rPr>
                <w:rFonts w:ascii="Times New Roman" w:hAnsi="Times New Roman" w:cs="Times New Roman"/>
                <w:sz w:val="24"/>
                <w:szCs w:val="24"/>
              </w:rPr>
              <w:t>Информационная справка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94" w:rsidRPr="000E15D0" w:rsidRDefault="007C7143" w:rsidP="00F964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578DC" w:rsidRPr="000E15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C7143" w:rsidRPr="000E15D0" w:rsidTr="00742D49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143" w:rsidRPr="000E15D0" w:rsidRDefault="003F58D5" w:rsidP="00BB3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C7143" w:rsidRPr="000E15D0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143" w:rsidRPr="000E15D0" w:rsidRDefault="007C7143" w:rsidP="00F964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5D0">
              <w:rPr>
                <w:rFonts w:ascii="Times New Roman" w:hAnsi="Times New Roman" w:cs="Times New Roman"/>
                <w:sz w:val="24"/>
                <w:szCs w:val="24"/>
              </w:rPr>
              <w:t>Организация работы библиотеки в качестве информационного образовательного центра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143" w:rsidRPr="000E15D0" w:rsidRDefault="007C7143" w:rsidP="00F964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5D0">
              <w:rPr>
                <w:rFonts w:ascii="Times New Roman" w:hAnsi="Times New Roman" w:cs="Times New Roman"/>
                <w:sz w:val="24"/>
                <w:szCs w:val="24"/>
              </w:rPr>
              <w:t>Количество и качество мероприятий,  количество положительных отзывов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143" w:rsidRPr="000E15D0" w:rsidRDefault="007C7143" w:rsidP="00F964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578DC" w:rsidRPr="000E15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73F69" w:rsidRPr="000E15D0" w:rsidTr="00742D49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69" w:rsidRPr="000E15D0" w:rsidRDefault="003F58D5" w:rsidP="00FC01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73F69" w:rsidRPr="000E15D0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69" w:rsidRPr="000E15D0" w:rsidRDefault="00D73F69" w:rsidP="00F964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5D0">
              <w:rPr>
                <w:rFonts w:ascii="Times New Roman" w:hAnsi="Times New Roman" w:cs="Times New Roman"/>
                <w:sz w:val="24"/>
                <w:szCs w:val="24"/>
              </w:rPr>
              <w:t>Участие в общешкольных и районных мероприятиях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69" w:rsidRPr="000E15D0" w:rsidRDefault="00D73F69" w:rsidP="00F964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5D0">
              <w:rPr>
                <w:rFonts w:ascii="Times New Roman" w:hAnsi="Times New Roman" w:cs="Times New Roman"/>
                <w:sz w:val="24"/>
                <w:szCs w:val="24"/>
              </w:rPr>
              <w:t>Количество и качество мероприятий,  количество положительных отзывов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69" w:rsidRPr="0028128E" w:rsidRDefault="00D73F69" w:rsidP="00252E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128E">
              <w:rPr>
                <w:rFonts w:ascii="Times New Roman" w:hAnsi="Times New Roman" w:cs="Times New Roman"/>
                <w:sz w:val="20"/>
                <w:szCs w:val="20"/>
              </w:rPr>
              <w:t>Школьный уровень –</w:t>
            </w:r>
            <w:r w:rsidR="00D578DC" w:rsidRPr="0028128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D73F69" w:rsidRPr="0028128E" w:rsidRDefault="00D73F69" w:rsidP="00252E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128E">
              <w:rPr>
                <w:rFonts w:ascii="Times New Roman" w:hAnsi="Times New Roman" w:cs="Times New Roman"/>
                <w:sz w:val="20"/>
                <w:szCs w:val="20"/>
              </w:rPr>
              <w:t>Районный уровень</w:t>
            </w:r>
            <w:r w:rsidR="002812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D578DC" w:rsidRPr="0028128E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  <w:p w:rsidR="00D73F69" w:rsidRPr="0028128E" w:rsidRDefault="00D73F69" w:rsidP="002812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128E">
              <w:rPr>
                <w:rFonts w:ascii="Times New Roman" w:hAnsi="Times New Roman" w:cs="Times New Roman"/>
                <w:sz w:val="20"/>
                <w:szCs w:val="20"/>
              </w:rPr>
              <w:t>Городской уровень</w:t>
            </w:r>
            <w:r w:rsidR="002812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D578DC" w:rsidRPr="0028128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28128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73F69" w:rsidRPr="000E15D0" w:rsidTr="00742D49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69" w:rsidRPr="000E15D0" w:rsidRDefault="003F58D5" w:rsidP="00BB3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73F69" w:rsidRPr="000E15D0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69" w:rsidRPr="000E15D0" w:rsidRDefault="00D73F69" w:rsidP="00F964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5D0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тематических выставок, проведение презентаций 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69" w:rsidRPr="000E15D0" w:rsidRDefault="00D73F69" w:rsidP="00F964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15D0">
              <w:rPr>
                <w:rFonts w:ascii="Times New Roman" w:hAnsi="Times New Roman" w:cs="Times New Roman"/>
              </w:rPr>
              <w:t>Количество и качество мероприятий,  количество положительных отзывов</w:t>
            </w:r>
          </w:p>
          <w:p w:rsidR="00297EDE" w:rsidRPr="000E15D0" w:rsidRDefault="00297EDE" w:rsidP="00297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15D0">
              <w:rPr>
                <w:rFonts w:ascii="Times New Roman" w:hAnsi="Times New Roman" w:cs="Times New Roman"/>
              </w:rPr>
              <w:t>Дополнительно 1 балл за 1 группу, класс, мероприятие.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69" w:rsidRPr="000E15D0" w:rsidRDefault="002D08F5" w:rsidP="002D08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</w:tbl>
    <w:p w:rsidR="00846054" w:rsidRPr="000E15D0" w:rsidRDefault="00846054" w:rsidP="00F964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E162E" w:rsidRPr="004E162E" w:rsidRDefault="004E162E" w:rsidP="00F964A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162E">
        <w:rPr>
          <w:rFonts w:ascii="Times New Roman" w:hAnsi="Times New Roman" w:cs="Times New Roman"/>
          <w:b/>
          <w:sz w:val="24"/>
          <w:szCs w:val="24"/>
        </w:rPr>
        <w:t>10. ПОКАЗАТЕЛИ ПРЕМИРОВАНИЯ ОБСЛУЖИВАЮЩЕГО ПЕРСОНАЛА</w:t>
      </w:r>
    </w:p>
    <w:p w:rsidR="00B85716" w:rsidRPr="004E162E" w:rsidRDefault="00B85716" w:rsidP="00F964A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49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0"/>
        <w:gridCol w:w="3079"/>
        <w:gridCol w:w="3400"/>
        <w:gridCol w:w="2116"/>
      </w:tblGrid>
      <w:tr w:rsidR="0009423B" w:rsidRPr="000E15D0" w:rsidTr="00742D49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D93" w:rsidRPr="000E15D0" w:rsidRDefault="00345D93" w:rsidP="00F964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5D0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345D93" w:rsidRPr="000E15D0" w:rsidRDefault="00345D93" w:rsidP="00F964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5D0">
              <w:rPr>
                <w:rFonts w:ascii="Times New Roman" w:hAnsi="Times New Roman" w:cs="Times New Roman"/>
                <w:b/>
                <w:sz w:val="20"/>
                <w:szCs w:val="20"/>
              </w:rPr>
              <w:t>пункта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D93" w:rsidRPr="000E15D0" w:rsidRDefault="00345D93" w:rsidP="00F964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5D0">
              <w:rPr>
                <w:rFonts w:ascii="Times New Roman" w:hAnsi="Times New Roman" w:cs="Times New Roman"/>
                <w:b/>
                <w:sz w:val="20"/>
                <w:szCs w:val="20"/>
              </w:rPr>
              <w:t>Показатели  премирования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D93" w:rsidRPr="000E15D0" w:rsidRDefault="00345D93" w:rsidP="00F964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5D0">
              <w:rPr>
                <w:rFonts w:ascii="Times New Roman" w:hAnsi="Times New Roman" w:cs="Times New Roman"/>
                <w:b/>
                <w:sz w:val="20"/>
                <w:szCs w:val="20"/>
              </w:rPr>
              <w:t>Расчет показателя</w:t>
            </w:r>
          </w:p>
          <w:p w:rsidR="00345D93" w:rsidRPr="000E15D0" w:rsidRDefault="00345D93" w:rsidP="00F964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5D0">
              <w:rPr>
                <w:rFonts w:ascii="Times New Roman" w:hAnsi="Times New Roman" w:cs="Times New Roman"/>
                <w:b/>
                <w:sz w:val="20"/>
                <w:szCs w:val="20"/>
              </w:rPr>
              <w:t>премирования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D93" w:rsidRPr="000E15D0" w:rsidRDefault="00345D93" w:rsidP="00F964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5D0">
              <w:rPr>
                <w:rFonts w:ascii="Times New Roman" w:hAnsi="Times New Roman" w:cs="Times New Roman"/>
                <w:b/>
                <w:sz w:val="20"/>
                <w:szCs w:val="20"/>
              </w:rPr>
              <w:t>Шкала</w:t>
            </w:r>
          </w:p>
          <w:p w:rsidR="00345D93" w:rsidRPr="000E15D0" w:rsidRDefault="00345D93" w:rsidP="00F964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15D0">
              <w:rPr>
                <w:rFonts w:ascii="Times New Roman" w:hAnsi="Times New Roman" w:cs="Times New Roman"/>
                <w:b/>
                <w:sz w:val="16"/>
                <w:szCs w:val="16"/>
              </w:rPr>
              <w:t>(количество баллов)</w:t>
            </w:r>
          </w:p>
        </w:tc>
      </w:tr>
      <w:tr w:rsidR="0009423B" w:rsidRPr="000E15D0" w:rsidTr="00742D49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D93" w:rsidRPr="000E15D0" w:rsidRDefault="003F58D5" w:rsidP="00BB3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37719" w:rsidRPr="000E15D0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D93" w:rsidRPr="000E15D0" w:rsidRDefault="00345D93" w:rsidP="00F964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5D0">
              <w:rPr>
                <w:rFonts w:ascii="Times New Roman" w:hAnsi="Times New Roman" w:cs="Times New Roman"/>
                <w:sz w:val="24"/>
                <w:szCs w:val="24"/>
              </w:rPr>
              <w:t xml:space="preserve">Эффективность и качество выполняемых работ 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D93" w:rsidRPr="000E15D0" w:rsidRDefault="004A6194" w:rsidP="00F964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5D0">
              <w:rPr>
                <w:rFonts w:ascii="Times New Roman" w:hAnsi="Times New Roman" w:cs="Times New Roman"/>
                <w:sz w:val="24"/>
                <w:szCs w:val="24"/>
              </w:rPr>
              <w:t>Отсутствие замечаний. Количество положительных отзывов</w:t>
            </w:r>
            <w:r w:rsidR="00F36381" w:rsidRPr="000E15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9C" w:rsidRPr="000E15D0" w:rsidRDefault="00E2539C" w:rsidP="00EC48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5D0">
              <w:rPr>
                <w:rFonts w:ascii="Times New Roman" w:hAnsi="Times New Roman" w:cs="Times New Roman"/>
                <w:sz w:val="20"/>
                <w:szCs w:val="20"/>
              </w:rPr>
              <w:t>Для  лаборанта, гардеробщика -</w:t>
            </w:r>
            <w:r w:rsidRPr="000E15D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EC4829" w:rsidRPr="000E15D0" w:rsidRDefault="00EC4829" w:rsidP="00EC48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5D0">
              <w:rPr>
                <w:rFonts w:ascii="Times New Roman" w:hAnsi="Times New Roman" w:cs="Times New Roman"/>
                <w:sz w:val="20"/>
                <w:szCs w:val="20"/>
              </w:rPr>
              <w:t xml:space="preserve">Для дворника, сторожа  - </w:t>
            </w:r>
            <w:r w:rsidR="001643B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345D93" w:rsidRPr="000E15D0" w:rsidRDefault="00B453DF" w:rsidP="00CC1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5D0">
              <w:rPr>
                <w:rFonts w:ascii="Times New Roman" w:hAnsi="Times New Roman" w:cs="Times New Roman"/>
                <w:sz w:val="20"/>
                <w:szCs w:val="20"/>
              </w:rPr>
              <w:t xml:space="preserve">Для </w:t>
            </w:r>
            <w:proofErr w:type="spellStart"/>
            <w:r w:rsidRPr="000E15D0">
              <w:rPr>
                <w:rFonts w:ascii="Times New Roman" w:hAnsi="Times New Roman" w:cs="Times New Roman"/>
                <w:sz w:val="20"/>
                <w:szCs w:val="20"/>
              </w:rPr>
              <w:t>УПиСП</w:t>
            </w:r>
            <w:proofErr w:type="spellEnd"/>
            <w:r w:rsidRPr="000E15D0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0E15D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B453DF" w:rsidRPr="000E15D0" w:rsidRDefault="00B453DF" w:rsidP="00CC1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5D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Для рабочего – </w:t>
            </w:r>
            <w:r w:rsidRPr="000E15D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B453DF" w:rsidRPr="000E15D0" w:rsidRDefault="00B453DF" w:rsidP="00CC1C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15D0">
              <w:rPr>
                <w:rFonts w:ascii="Times New Roman" w:hAnsi="Times New Roman" w:cs="Times New Roman"/>
                <w:sz w:val="20"/>
                <w:szCs w:val="20"/>
              </w:rPr>
              <w:t xml:space="preserve">Для делопроизводителя - </w:t>
            </w:r>
            <w:r w:rsidRPr="000E15D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09423B" w:rsidRPr="000E15D0" w:rsidTr="00742D49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19" w:rsidRPr="000E15D0" w:rsidRDefault="003F58D5" w:rsidP="00BB3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="00D37719" w:rsidRPr="000E15D0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19" w:rsidRPr="000E15D0" w:rsidRDefault="00D37719" w:rsidP="00F964A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E15D0">
              <w:rPr>
                <w:rFonts w:ascii="Times New Roman" w:hAnsi="Times New Roman" w:cs="Times New Roman"/>
              </w:rPr>
              <w:t xml:space="preserve">Эффективность работы по экономии электроэнергии, воды, уборочного инвентаря и моечных средств 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19" w:rsidRPr="000E15D0" w:rsidRDefault="00D37719" w:rsidP="00F964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5D0">
              <w:rPr>
                <w:rFonts w:ascii="Times New Roman" w:hAnsi="Times New Roman" w:cs="Times New Roman"/>
                <w:sz w:val="24"/>
                <w:szCs w:val="24"/>
              </w:rPr>
              <w:t>Информационная справка завхоза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19" w:rsidRPr="000E15D0" w:rsidRDefault="0009423B" w:rsidP="00F964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D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9423B" w:rsidRPr="000E15D0" w:rsidTr="00742D49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19" w:rsidRPr="000E15D0" w:rsidRDefault="003F58D5" w:rsidP="00BB3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37719" w:rsidRPr="000E15D0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19" w:rsidRPr="000E15D0" w:rsidRDefault="00D37719" w:rsidP="00F964A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E15D0">
              <w:rPr>
                <w:rFonts w:ascii="Times New Roman" w:hAnsi="Times New Roman" w:cs="Times New Roman"/>
              </w:rPr>
              <w:t xml:space="preserve">Обеспечение качественных санитарно-гигиенических условий закреплённых участков, оборудования и инвентаря, рабочего места в соответствии с требованиями СанПиН 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19" w:rsidRPr="000E15D0" w:rsidRDefault="00D37719" w:rsidP="00F964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5D0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нарушений и предписаний контролирующих органов. </w:t>
            </w:r>
          </w:p>
          <w:p w:rsidR="00D37719" w:rsidRPr="000E15D0" w:rsidRDefault="00D37719" w:rsidP="00F964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19" w:rsidRPr="000E15D0" w:rsidRDefault="0009423B" w:rsidP="00F964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D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9423B" w:rsidRPr="000E15D0" w:rsidTr="00742D49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19" w:rsidRPr="000E15D0" w:rsidRDefault="003F58D5" w:rsidP="00BB3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37719" w:rsidRPr="000E15D0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19" w:rsidRPr="000E15D0" w:rsidRDefault="00D37719" w:rsidP="00F964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5D0"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и помощь педагогическим работникам в осуществлении учебно-воспитательного процесса 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19" w:rsidRPr="000E15D0" w:rsidRDefault="00D37719" w:rsidP="00F964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5D0">
              <w:rPr>
                <w:rFonts w:ascii="Times New Roman" w:hAnsi="Times New Roman" w:cs="Times New Roman"/>
                <w:sz w:val="24"/>
                <w:szCs w:val="24"/>
              </w:rPr>
              <w:t>Информационная справка администрации</w:t>
            </w:r>
            <w:r w:rsidR="00EC4829" w:rsidRPr="000E15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C4829" w:rsidRPr="000E15D0" w:rsidRDefault="00EC4829" w:rsidP="001F0FB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5D0">
              <w:rPr>
                <w:rFonts w:ascii="Times New Roman" w:hAnsi="Times New Roman" w:cs="Times New Roman"/>
              </w:rPr>
              <w:t>Обслуживание дополнительных заявок от педагогических работников</w:t>
            </w:r>
            <w:r w:rsidRPr="000E15D0">
              <w:rPr>
                <w:rFonts w:ascii="Times New Roman" w:hAnsi="Times New Roman" w:cs="Times New Roman"/>
                <w:b/>
                <w:sz w:val="24"/>
                <w:szCs w:val="24"/>
              </w:rPr>
              <w:t>(1 заявк</w:t>
            </w:r>
            <w:proofErr w:type="gramStart"/>
            <w:r w:rsidRPr="000E15D0">
              <w:rPr>
                <w:rFonts w:ascii="Times New Roman" w:hAnsi="Times New Roman" w:cs="Times New Roman"/>
                <w:b/>
                <w:sz w:val="24"/>
                <w:szCs w:val="24"/>
              </w:rPr>
              <w:t>а–</w:t>
            </w:r>
            <w:proofErr w:type="gramEnd"/>
            <w:r w:rsidRPr="000E15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балл).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29" w:rsidRPr="00C00D49" w:rsidRDefault="00EC4829" w:rsidP="00EC48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0D49">
              <w:rPr>
                <w:rFonts w:ascii="Times New Roman" w:hAnsi="Times New Roman" w:cs="Times New Roman"/>
                <w:sz w:val="20"/>
                <w:szCs w:val="20"/>
              </w:rPr>
              <w:t>Для рабочего</w:t>
            </w:r>
            <w:r w:rsidRPr="00C00D49">
              <w:rPr>
                <w:rFonts w:ascii="Times New Roman" w:hAnsi="Times New Roman" w:cs="Times New Roman"/>
                <w:sz w:val="24"/>
                <w:szCs w:val="24"/>
              </w:rPr>
              <w:t xml:space="preserve"> - 1 </w:t>
            </w:r>
          </w:p>
          <w:p w:rsidR="00D37719" w:rsidRPr="00C00D49" w:rsidRDefault="00EC4829" w:rsidP="00C57A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0D49">
              <w:rPr>
                <w:rFonts w:ascii="Times New Roman" w:hAnsi="Times New Roman" w:cs="Times New Roman"/>
                <w:sz w:val="20"/>
                <w:szCs w:val="20"/>
              </w:rPr>
              <w:t>Для делопроизводителя -</w:t>
            </w:r>
            <w:r w:rsidR="00C57A9D" w:rsidRPr="00C00D4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9423B" w:rsidRPr="000E15D0" w:rsidTr="00742D49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19" w:rsidRPr="000E15D0" w:rsidRDefault="003F58D5" w:rsidP="00BB3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37719" w:rsidRPr="000E15D0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92B" w:rsidRPr="000E15D0" w:rsidRDefault="00D37719" w:rsidP="001F0F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E15D0">
              <w:rPr>
                <w:rFonts w:ascii="Times New Roman" w:hAnsi="Times New Roman" w:cs="Times New Roman"/>
              </w:rPr>
              <w:t>Организация  прохождения диспансеризации и прививочной кампании  сотрудниками</w:t>
            </w:r>
            <w:r w:rsidR="001F0FBB" w:rsidRPr="000E15D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19" w:rsidRPr="000E15D0" w:rsidRDefault="00D37719" w:rsidP="00F964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5D0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справка. 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19" w:rsidRPr="000E15D0" w:rsidRDefault="0009423B" w:rsidP="00F964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37719" w:rsidRPr="000E15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9423B" w:rsidRPr="000E15D0" w:rsidTr="00742D49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19" w:rsidRPr="000E15D0" w:rsidRDefault="003F58D5" w:rsidP="00BB3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37719" w:rsidRPr="000E15D0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19" w:rsidRPr="000E15D0" w:rsidRDefault="00D37719" w:rsidP="00F964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5D0">
              <w:rPr>
                <w:rFonts w:ascii="Times New Roman" w:hAnsi="Times New Roman" w:cs="Times New Roman"/>
                <w:sz w:val="24"/>
                <w:szCs w:val="24"/>
              </w:rPr>
              <w:t>Оперативность выполнения заявок по устранению технических неполадок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19" w:rsidRPr="000E15D0" w:rsidRDefault="00D37719" w:rsidP="00F964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5D0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справка завхоза 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19" w:rsidRPr="000E15D0" w:rsidRDefault="0009423B" w:rsidP="00F964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D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09423B" w:rsidRPr="000E15D0" w:rsidTr="00742D49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19" w:rsidRPr="000E15D0" w:rsidRDefault="003F58D5" w:rsidP="00BB3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37719" w:rsidRPr="000E15D0">
              <w:rPr>
                <w:rFonts w:ascii="Times New Roman" w:hAnsi="Times New Roman" w:cs="Times New Roman"/>
                <w:sz w:val="24"/>
                <w:szCs w:val="24"/>
              </w:rPr>
              <w:t>.7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19" w:rsidRPr="000E15D0" w:rsidRDefault="00D37719" w:rsidP="00DC65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5D0">
              <w:rPr>
                <w:rFonts w:ascii="Times New Roman" w:hAnsi="Times New Roman" w:cs="Times New Roman"/>
                <w:sz w:val="24"/>
                <w:szCs w:val="24"/>
              </w:rPr>
              <w:t>Материальная ответственность для  гардеробщиков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19" w:rsidRPr="000E15D0" w:rsidRDefault="00D37719" w:rsidP="00F964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5D0">
              <w:rPr>
                <w:rFonts w:ascii="Times New Roman" w:hAnsi="Times New Roman" w:cs="Times New Roman"/>
                <w:sz w:val="24"/>
                <w:szCs w:val="24"/>
              </w:rPr>
              <w:t>Отсутствие нарушений и жалоб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19" w:rsidRPr="000E15D0" w:rsidRDefault="0009423B" w:rsidP="00F964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D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9423B" w:rsidRPr="000E15D0" w:rsidTr="00742D49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19" w:rsidRPr="000E15D0" w:rsidRDefault="003F58D5" w:rsidP="00BB3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37719" w:rsidRPr="000E15D0">
              <w:rPr>
                <w:rFonts w:ascii="Times New Roman" w:hAnsi="Times New Roman" w:cs="Times New Roman"/>
                <w:sz w:val="24"/>
                <w:szCs w:val="24"/>
              </w:rPr>
              <w:t>.8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19" w:rsidRPr="000E15D0" w:rsidRDefault="00D37719" w:rsidP="002E7E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5D0">
              <w:rPr>
                <w:rFonts w:ascii="Times New Roman" w:hAnsi="Times New Roman" w:cs="Times New Roman"/>
                <w:sz w:val="24"/>
                <w:szCs w:val="24"/>
              </w:rPr>
              <w:t>Качественное проведение</w:t>
            </w:r>
            <w:r w:rsidR="002E7E2D" w:rsidRPr="000E15D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E15D0">
              <w:rPr>
                <w:rFonts w:ascii="Times New Roman" w:hAnsi="Times New Roman" w:cs="Times New Roman"/>
                <w:sz w:val="24"/>
                <w:szCs w:val="24"/>
              </w:rPr>
              <w:t xml:space="preserve"> генеральных уборок</w:t>
            </w:r>
            <w:r w:rsidR="00C44B97" w:rsidRPr="000E15D0">
              <w:rPr>
                <w:rFonts w:ascii="Times New Roman" w:hAnsi="Times New Roman" w:cs="Times New Roman"/>
                <w:sz w:val="24"/>
                <w:szCs w:val="24"/>
              </w:rPr>
              <w:t xml:space="preserve"> в здании школы</w:t>
            </w:r>
            <w:r w:rsidR="002E7E2D" w:rsidRPr="000E15D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23316" w:rsidRPr="000E15D0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дополнительно убираемой площади</w:t>
            </w:r>
            <w:r w:rsidR="00C44B97" w:rsidRPr="000E15D0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школы и за ее пределами.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16" w:rsidRPr="000E15D0" w:rsidRDefault="00D37719" w:rsidP="009942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5D0">
              <w:rPr>
                <w:rFonts w:ascii="Times New Roman" w:hAnsi="Times New Roman" w:cs="Times New Roman"/>
                <w:sz w:val="24"/>
                <w:szCs w:val="24"/>
              </w:rPr>
              <w:t>Информационная справка завхоза</w:t>
            </w:r>
            <w:r w:rsidR="0009423B" w:rsidRPr="000E15D0">
              <w:rPr>
                <w:rFonts w:ascii="Times New Roman" w:hAnsi="Times New Roman" w:cs="Times New Roman"/>
                <w:sz w:val="24"/>
                <w:szCs w:val="24"/>
              </w:rPr>
              <w:t xml:space="preserve">.Зависит от </w:t>
            </w:r>
            <w:r w:rsidR="00655E0C" w:rsidRPr="000E15D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количества </w:t>
            </w:r>
            <w:r w:rsidR="0009423B" w:rsidRPr="000E15D0">
              <w:rPr>
                <w:rFonts w:ascii="Times New Roman" w:hAnsi="Times New Roman" w:cs="Times New Roman"/>
                <w:sz w:val="24"/>
                <w:szCs w:val="24"/>
              </w:rPr>
              <w:t>сложности выполняемых работ</w:t>
            </w:r>
            <w:r w:rsidR="0038492B" w:rsidRPr="000E15D0">
              <w:rPr>
                <w:rFonts w:ascii="Times New Roman" w:hAnsi="Times New Roman" w:cs="Times New Roman"/>
                <w:sz w:val="24"/>
                <w:szCs w:val="24"/>
              </w:rPr>
              <w:t xml:space="preserve"> и убираемой дополнительно площади</w:t>
            </w:r>
            <w:r w:rsidR="00F23316" w:rsidRPr="000E15D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23316" w:rsidRPr="000E15D0" w:rsidRDefault="00F23316" w:rsidP="009942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15D0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proofErr w:type="spellStart"/>
            <w:r w:rsidRPr="000E15D0">
              <w:rPr>
                <w:rFonts w:ascii="Times New Roman" w:hAnsi="Times New Roman" w:cs="Times New Roman"/>
                <w:sz w:val="24"/>
                <w:szCs w:val="24"/>
              </w:rPr>
              <w:t>УПиСП</w:t>
            </w:r>
            <w:proofErr w:type="spellEnd"/>
            <w:r w:rsidR="0038492B" w:rsidRPr="000E15D0">
              <w:rPr>
                <w:rFonts w:ascii="Times New Roman" w:hAnsi="Times New Roman" w:cs="Times New Roman"/>
                <w:sz w:val="20"/>
                <w:szCs w:val="20"/>
              </w:rPr>
              <w:t>(стены, перила, двери, плинтуса и т.д.)</w:t>
            </w:r>
            <w:r w:rsidRPr="000E15D0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2E7E2D" w:rsidRPr="000E15D0" w:rsidRDefault="00F23316" w:rsidP="002E7E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15D0">
              <w:rPr>
                <w:rFonts w:ascii="Times New Roman" w:hAnsi="Times New Roman" w:cs="Times New Roman"/>
                <w:sz w:val="24"/>
                <w:szCs w:val="24"/>
              </w:rPr>
              <w:t>для дв</w:t>
            </w:r>
            <w:r w:rsidR="00C44B97" w:rsidRPr="000E15D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E15D0">
              <w:rPr>
                <w:rFonts w:ascii="Times New Roman" w:hAnsi="Times New Roman" w:cs="Times New Roman"/>
                <w:sz w:val="24"/>
                <w:szCs w:val="24"/>
              </w:rPr>
              <w:t>рника</w:t>
            </w:r>
            <w:r w:rsidR="00C44B97" w:rsidRPr="000E15D0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2E7E2D" w:rsidRPr="000E15D0">
              <w:rPr>
                <w:rFonts w:ascii="Times New Roman" w:hAnsi="Times New Roman" w:cs="Times New Roman"/>
                <w:sz w:val="20"/>
                <w:szCs w:val="20"/>
              </w:rPr>
              <w:t xml:space="preserve">уборке вне школьной территории и по периметру школы </w:t>
            </w:r>
            <w:r w:rsidR="00C44B97" w:rsidRPr="000E15D0">
              <w:rPr>
                <w:rFonts w:ascii="Times New Roman" w:hAnsi="Times New Roman" w:cs="Times New Roman"/>
                <w:sz w:val="20"/>
                <w:szCs w:val="20"/>
              </w:rPr>
              <w:t>при  снегопадах, листопадах, оледенениях,</w:t>
            </w:r>
            <w:r w:rsidR="002E7E2D" w:rsidRPr="000E15D0">
              <w:rPr>
                <w:rFonts w:ascii="Times New Roman" w:hAnsi="Times New Roman" w:cs="Times New Roman"/>
                <w:sz w:val="20"/>
                <w:szCs w:val="20"/>
              </w:rPr>
              <w:t>субботниках, уборках стадиона и проезжей части)</w:t>
            </w:r>
          </w:p>
          <w:p w:rsidR="00D37719" w:rsidRPr="000E15D0" w:rsidRDefault="0099429A" w:rsidP="002E7E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5D0">
              <w:rPr>
                <w:rFonts w:ascii="Times New Roman" w:hAnsi="Times New Roman" w:cs="Times New Roman"/>
                <w:b/>
                <w:sz w:val="24"/>
                <w:szCs w:val="24"/>
              </w:rPr>
              <w:t>(1 кв. м. - 0,01 балла).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19" w:rsidRPr="000E15D0" w:rsidRDefault="0009423B" w:rsidP="00094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5D0">
              <w:rPr>
                <w:rFonts w:ascii="Times New Roman" w:hAnsi="Times New Roman" w:cs="Times New Roman"/>
                <w:sz w:val="20"/>
                <w:szCs w:val="20"/>
              </w:rPr>
              <w:t>1 кабинет</w:t>
            </w:r>
            <w:r w:rsidR="0099429A" w:rsidRPr="000E15D0">
              <w:rPr>
                <w:rFonts w:ascii="Times New Roman" w:hAnsi="Times New Roman" w:cs="Times New Roman"/>
                <w:sz w:val="20"/>
                <w:szCs w:val="20"/>
              </w:rPr>
              <w:t xml:space="preserve"> до 30 кв</w:t>
            </w:r>
            <w:proofErr w:type="gramStart"/>
            <w:r w:rsidR="0099429A" w:rsidRPr="000E15D0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0E15D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99429A" w:rsidRPr="000E15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9429A" w:rsidRPr="000E15D0" w:rsidRDefault="0099429A" w:rsidP="009942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5D0">
              <w:rPr>
                <w:rFonts w:ascii="Times New Roman" w:hAnsi="Times New Roman" w:cs="Times New Roman"/>
                <w:sz w:val="20"/>
                <w:szCs w:val="20"/>
              </w:rPr>
              <w:t>1 кабинет до 55 кв</w:t>
            </w:r>
            <w:proofErr w:type="gramStart"/>
            <w:r w:rsidRPr="000E15D0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0E15D0">
              <w:rPr>
                <w:rFonts w:ascii="Times New Roman" w:hAnsi="Times New Roman" w:cs="Times New Roman"/>
                <w:sz w:val="24"/>
                <w:szCs w:val="24"/>
              </w:rPr>
              <w:t xml:space="preserve"> – 5</w:t>
            </w:r>
          </w:p>
          <w:p w:rsidR="0099429A" w:rsidRPr="000E15D0" w:rsidRDefault="0099429A" w:rsidP="009942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5D0">
              <w:rPr>
                <w:rFonts w:ascii="Times New Roman" w:hAnsi="Times New Roman" w:cs="Times New Roman"/>
                <w:sz w:val="20"/>
                <w:szCs w:val="20"/>
              </w:rPr>
              <w:t>1 кабинет до 70 кв</w:t>
            </w:r>
            <w:proofErr w:type="gramStart"/>
            <w:r w:rsidRPr="000E15D0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0E15D0">
              <w:rPr>
                <w:rFonts w:ascii="Times New Roman" w:hAnsi="Times New Roman" w:cs="Times New Roman"/>
                <w:sz w:val="24"/>
                <w:szCs w:val="24"/>
              </w:rPr>
              <w:t xml:space="preserve"> – 7</w:t>
            </w:r>
          </w:p>
          <w:p w:rsidR="0009423B" w:rsidRPr="000E15D0" w:rsidRDefault="0009423B" w:rsidP="00094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5D0">
              <w:rPr>
                <w:rFonts w:ascii="Times New Roman" w:hAnsi="Times New Roman" w:cs="Times New Roman"/>
                <w:sz w:val="20"/>
                <w:szCs w:val="20"/>
              </w:rPr>
              <w:t>1 лестничн</w:t>
            </w:r>
            <w:r w:rsidR="0099429A" w:rsidRPr="000E15D0">
              <w:rPr>
                <w:rFonts w:ascii="Times New Roman" w:hAnsi="Times New Roman" w:cs="Times New Roman"/>
                <w:sz w:val="20"/>
                <w:szCs w:val="20"/>
              </w:rPr>
              <w:t>ый</w:t>
            </w:r>
            <w:r w:rsidRPr="000E15D0">
              <w:rPr>
                <w:rFonts w:ascii="Times New Roman" w:hAnsi="Times New Roman" w:cs="Times New Roman"/>
                <w:sz w:val="20"/>
                <w:szCs w:val="20"/>
              </w:rPr>
              <w:t xml:space="preserve"> пролет</w:t>
            </w:r>
            <w:r w:rsidRPr="000E15D0">
              <w:rPr>
                <w:rFonts w:ascii="Times New Roman" w:hAnsi="Times New Roman" w:cs="Times New Roman"/>
                <w:sz w:val="24"/>
                <w:szCs w:val="24"/>
              </w:rPr>
              <w:t xml:space="preserve"> – 10</w:t>
            </w:r>
          </w:p>
          <w:p w:rsidR="0009423B" w:rsidRPr="000E15D0" w:rsidRDefault="0009423B" w:rsidP="00CC1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5D0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="00CC1C98" w:rsidRPr="000E15D0">
              <w:rPr>
                <w:rFonts w:ascii="Times New Roman" w:hAnsi="Times New Roman" w:cs="Times New Roman"/>
                <w:sz w:val="20"/>
                <w:szCs w:val="20"/>
              </w:rPr>
              <w:t>актов</w:t>
            </w:r>
            <w:r w:rsidR="0099429A" w:rsidRPr="000E15D0">
              <w:rPr>
                <w:rFonts w:ascii="Times New Roman" w:hAnsi="Times New Roman" w:cs="Times New Roman"/>
                <w:sz w:val="20"/>
                <w:szCs w:val="20"/>
              </w:rPr>
              <w:t>ый</w:t>
            </w:r>
            <w:r w:rsidR="00CC1C98" w:rsidRPr="000E15D0">
              <w:rPr>
                <w:rFonts w:ascii="Times New Roman" w:hAnsi="Times New Roman" w:cs="Times New Roman"/>
                <w:sz w:val="20"/>
                <w:szCs w:val="20"/>
              </w:rPr>
              <w:t xml:space="preserve"> зал, спортзал</w:t>
            </w:r>
            <w:r w:rsidR="00CC1C98" w:rsidRPr="000E15D0">
              <w:rPr>
                <w:rFonts w:ascii="Times New Roman" w:hAnsi="Times New Roman" w:cs="Times New Roman"/>
                <w:sz w:val="24"/>
                <w:szCs w:val="24"/>
              </w:rPr>
              <w:t>–2</w:t>
            </w:r>
            <w:r w:rsidRPr="000E15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CC1C98" w:rsidRPr="000E15D0" w:rsidRDefault="00CC1C98" w:rsidP="00CC1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5D0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0E15D0">
              <w:rPr>
                <w:rFonts w:ascii="Times New Roman" w:hAnsi="Times New Roman" w:cs="Times New Roman"/>
                <w:sz w:val="20"/>
                <w:szCs w:val="20"/>
              </w:rPr>
              <w:t>рекриаци</w:t>
            </w:r>
            <w:r w:rsidR="0099429A" w:rsidRPr="000E15D0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proofErr w:type="spellEnd"/>
            <w:r w:rsidRPr="000E15D0">
              <w:rPr>
                <w:rFonts w:ascii="Times New Roman" w:hAnsi="Times New Roman" w:cs="Times New Roman"/>
                <w:sz w:val="24"/>
                <w:szCs w:val="24"/>
              </w:rPr>
              <w:t xml:space="preserve"> – 30</w:t>
            </w:r>
          </w:p>
          <w:p w:rsidR="00CC1C98" w:rsidRPr="000E15D0" w:rsidRDefault="00CC1C98" w:rsidP="009942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5D0">
              <w:rPr>
                <w:rFonts w:ascii="Times New Roman" w:hAnsi="Times New Roman" w:cs="Times New Roman"/>
                <w:sz w:val="20"/>
                <w:szCs w:val="20"/>
              </w:rPr>
              <w:t>1 помещени</w:t>
            </w:r>
            <w:r w:rsidR="0099429A" w:rsidRPr="000E15D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E15D0">
              <w:rPr>
                <w:rFonts w:ascii="Times New Roman" w:hAnsi="Times New Roman" w:cs="Times New Roman"/>
                <w:sz w:val="20"/>
                <w:szCs w:val="20"/>
              </w:rPr>
              <w:t xml:space="preserve"> с мытьем окон</w:t>
            </w:r>
            <w:r w:rsidRPr="000E15D0">
              <w:rPr>
                <w:rFonts w:ascii="Times New Roman" w:hAnsi="Times New Roman" w:cs="Times New Roman"/>
                <w:sz w:val="24"/>
                <w:szCs w:val="24"/>
              </w:rPr>
              <w:t xml:space="preserve"> - 25</w:t>
            </w:r>
          </w:p>
        </w:tc>
      </w:tr>
      <w:tr w:rsidR="00CC1C98" w:rsidRPr="000E15D0" w:rsidTr="00742D49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C98" w:rsidRPr="000E15D0" w:rsidRDefault="003F58D5" w:rsidP="00BB3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C1C98" w:rsidRPr="000E15D0">
              <w:rPr>
                <w:rFonts w:ascii="Times New Roman" w:hAnsi="Times New Roman" w:cs="Times New Roman"/>
                <w:sz w:val="24"/>
                <w:szCs w:val="24"/>
              </w:rPr>
              <w:t>.9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C98" w:rsidRPr="000E15D0" w:rsidRDefault="00CC1C98" w:rsidP="00F964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5D0">
              <w:rPr>
                <w:rFonts w:ascii="Times New Roman" w:hAnsi="Times New Roman" w:cs="Times New Roman"/>
                <w:sz w:val="24"/>
                <w:szCs w:val="24"/>
              </w:rPr>
              <w:t>Качественная подготовка школы к новому учебному году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C98" w:rsidRPr="000E15D0" w:rsidRDefault="00CC1C98" w:rsidP="00F964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5D0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нарушений и предписаний контролирующих органов. </w:t>
            </w:r>
          </w:p>
          <w:p w:rsidR="00CC1C98" w:rsidRPr="000E15D0" w:rsidRDefault="00CC1C98" w:rsidP="00F964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5D0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справка завхоза 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C98" w:rsidRPr="000E15D0" w:rsidRDefault="00CC1C98" w:rsidP="00F164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5D0">
              <w:rPr>
                <w:rFonts w:ascii="Times New Roman" w:hAnsi="Times New Roman" w:cs="Times New Roman"/>
                <w:sz w:val="20"/>
                <w:szCs w:val="20"/>
              </w:rPr>
              <w:t xml:space="preserve">Для </w:t>
            </w:r>
            <w:proofErr w:type="spellStart"/>
            <w:r w:rsidRPr="000E15D0">
              <w:rPr>
                <w:rFonts w:ascii="Times New Roman" w:hAnsi="Times New Roman" w:cs="Times New Roman"/>
                <w:sz w:val="20"/>
                <w:szCs w:val="20"/>
              </w:rPr>
              <w:t>УПиСП</w:t>
            </w:r>
            <w:proofErr w:type="spellEnd"/>
            <w:r w:rsidR="004843D4">
              <w:rPr>
                <w:rFonts w:ascii="Times New Roman" w:hAnsi="Times New Roman" w:cs="Times New Roman"/>
                <w:sz w:val="20"/>
                <w:szCs w:val="20"/>
              </w:rPr>
              <w:t>, дворников, гардеробщиков</w:t>
            </w:r>
            <w:r w:rsidRPr="000E15D0">
              <w:rPr>
                <w:rFonts w:ascii="Times New Roman" w:hAnsi="Times New Roman" w:cs="Times New Roman"/>
                <w:sz w:val="24"/>
                <w:szCs w:val="24"/>
              </w:rPr>
              <w:t xml:space="preserve"> - 20</w:t>
            </w:r>
          </w:p>
          <w:p w:rsidR="00CC1C98" w:rsidRPr="000E15D0" w:rsidRDefault="00CC1C98" w:rsidP="00F164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5D0">
              <w:rPr>
                <w:rFonts w:ascii="Times New Roman" w:hAnsi="Times New Roman" w:cs="Times New Roman"/>
                <w:sz w:val="20"/>
                <w:szCs w:val="20"/>
              </w:rPr>
              <w:t>Для рабочего</w:t>
            </w:r>
            <w:r w:rsidRPr="000E15D0">
              <w:rPr>
                <w:rFonts w:ascii="Times New Roman" w:hAnsi="Times New Roman" w:cs="Times New Roman"/>
                <w:sz w:val="24"/>
                <w:szCs w:val="24"/>
              </w:rPr>
              <w:t xml:space="preserve"> – 30</w:t>
            </w:r>
          </w:p>
          <w:p w:rsidR="00CC1C98" w:rsidRPr="000E15D0" w:rsidRDefault="00CC1C98" w:rsidP="00F164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5D0">
              <w:rPr>
                <w:rFonts w:ascii="Times New Roman" w:hAnsi="Times New Roman" w:cs="Times New Roman"/>
                <w:sz w:val="20"/>
                <w:szCs w:val="20"/>
              </w:rPr>
              <w:t>Для делопроизводителя</w:t>
            </w:r>
            <w:r w:rsidRPr="000E15D0">
              <w:rPr>
                <w:rFonts w:ascii="Times New Roman" w:hAnsi="Times New Roman" w:cs="Times New Roman"/>
                <w:sz w:val="24"/>
                <w:szCs w:val="24"/>
              </w:rPr>
              <w:t xml:space="preserve"> - 50</w:t>
            </w:r>
          </w:p>
        </w:tc>
      </w:tr>
      <w:tr w:rsidR="0009423B" w:rsidRPr="000E15D0" w:rsidTr="00742D49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19" w:rsidRPr="000E15D0" w:rsidRDefault="003F58D5" w:rsidP="00BB3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37719" w:rsidRPr="000E15D0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19" w:rsidRPr="000E15D0" w:rsidRDefault="00D37719" w:rsidP="00F964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5D0">
              <w:rPr>
                <w:rFonts w:ascii="Times New Roman" w:hAnsi="Times New Roman" w:cs="Times New Roman"/>
                <w:sz w:val="24"/>
                <w:szCs w:val="24"/>
              </w:rPr>
              <w:t>Участие в ремонте школы, высокое качество подготовки и организации ремонтных работ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719" w:rsidRDefault="00D37719" w:rsidP="00F964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5D0">
              <w:rPr>
                <w:rFonts w:ascii="Times New Roman" w:hAnsi="Times New Roman" w:cs="Times New Roman"/>
                <w:sz w:val="24"/>
                <w:szCs w:val="24"/>
              </w:rPr>
              <w:t>Информационная справка. Зависит от сложности выполняемых работ</w:t>
            </w:r>
            <w:r w:rsidR="00A55C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55C94" w:rsidRDefault="00A55C94" w:rsidP="00F964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15D0">
              <w:rPr>
                <w:rFonts w:ascii="Times New Roman" w:hAnsi="Times New Roman" w:cs="Times New Roman"/>
              </w:rPr>
              <w:t xml:space="preserve">Обслуживание дополнительных заявок </w:t>
            </w:r>
            <w:r>
              <w:rPr>
                <w:rFonts w:ascii="Times New Roman" w:hAnsi="Times New Roman" w:cs="Times New Roman"/>
              </w:rPr>
              <w:t xml:space="preserve">по ремонту </w:t>
            </w:r>
            <w:r w:rsidRPr="000E15D0">
              <w:rPr>
                <w:rFonts w:ascii="Times New Roman" w:hAnsi="Times New Roman" w:cs="Times New Roman"/>
              </w:rPr>
              <w:t>от педагогических работников</w:t>
            </w:r>
          </w:p>
          <w:p w:rsidR="00A55C94" w:rsidRPr="000E15D0" w:rsidRDefault="00A55C94" w:rsidP="00F964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5D0">
              <w:rPr>
                <w:rFonts w:ascii="Times New Roman" w:hAnsi="Times New Roman" w:cs="Times New Roman"/>
                <w:b/>
                <w:sz w:val="24"/>
                <w:szCs w:val="24"/>
              </w:rPr>
              <w:t>(1 заявк</w:t>
            </w:r>
            <w:proofErr w:type="gramStart"/>
            <w:r w:rsidRPr="000E15D0">
              <w:rPr>
                <w:rFonts w:ascii="Times New Roman" w:hAnsi="Times New Roman" w:cs="Times New Roman"/>
                <w:b/>
                <w:sz w:val="24"/>
                <w:szCs w:val="24"/>
              </w:rPr>
              <w:t>а–</w:t>
            </w:r>
            <w:proofErr w:type="gramEnd"/>
            <w:r w:rsidRPr="000E15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балл).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C6" w:rsidRPr="000E15D0" w:rsidRDefault="00D37719" w:rsidP="00F964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15D0">
              <w:rPr>
                <w:rFonts w:ascii="Times New Roman" w:hAnsi="Times New Roman" w:cs="Times New Roman"/>
                <w:sz w:val="20"/>
                <w:szCs w:val="20"/>
              </w:rPr>
              <w:t>Косметический ремонт</w:t>
            </w:r>
            <w:r w:rsidR="00C918C6" w:rsidRPr="000E15D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C918C6" w:rsidRPr="000E15D0" w:rsidRDefault="00E2539C" w:rsidP="00F964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5D0">
              <w:rPr>
                <w:rFonts w:ascii="Times New Roman" w:hAnsi="Times New Roman" w:cs="Times New Roman"/>
                <w:sz w:val="20"/>
                <w:szCs w:val="20"/>
              </w:rPr>
              <w:t>до 30 кв</w:t>
            </w:r>
            <w:proofErr w:type="gramStart"/>
            <w:r w:rsidRPr="000E15D0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="00C918C6" w:rsidRPr="000E15D0">
              <w:rPr>
                <w:rFonts w:ascii="Times New Roman" w:hAnsi="Times New Roman" w:cs="Times New Roman"/>
                <w:sz w:val="24"/>
                <w:szCs w:val="24"/>
              </w:rPr>
              <w:t xml:space="preserve"> - 5</w:t>
            </w:r>
          </w:p>
          <w:p w:rsidR="00C918C6" w:rsidRPr="000E15D0" w:rsidRDefault="00C918C6" w:rsidP="00C91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5D0">
              <w:rPr>
                <w:rFonts w:ascii="Times New Roman" w:hAnsi="Times New Roman" w:cs="Times New Roman"/>
                <w:sz w:val="20"/>
                <w:szCs w:val="20"/>
              </w:rPr>
              <w:t>до 55 кв</w:t>
            </w:r>
            <w:proofErr w:type="gramStart"/>
            <w:r w:rsidRPr="000E15D0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0E15D0">
              <w:rPr>
                <w:rFonts w:ascii="Times New Roman" w:hAnsi="Times New Roman" w:cs="Times New Roman"/>
                <w:sz w:val="24"/>
                <w:szCs w:val="24"/>
              </w:rPr>
              <w:t xml:space="preserve">  - 10</w:t>
            </w:r>
          </w:p>
          <w:p w:rsidR="00C918C6" w:rsidRPr="000E15D0" w:rsidRDefault="00C918C6" w:rsidP="00C91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5D0">
              <w:rPr>
                <w:rFonts w:ascii="Times New Roman" w:hAnsi="Times New Roman" w:cs="Times New Roman"/>
                <w:sz w:val="20"/>
                <w:szCs w:val="20"/>
              </w:rPr>
              <w:t>до 72 кв</w:t>
            </w:r>
            <w:proofErr w:type="gramStart"/>
            <w:r w:rsidRPr="000E15D0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0E15D0">
              <w:rPr>
                <w:rFonts w:ascii="Times New Roman" w:hAnsi="Times New Roman" w:cs="Times New Roman"/>
                <w:sz w:val="24"/>
                <w:szCs w:val="24"/>
              </w:rPr>
              <w:t xml:space="preserve">  - 20</w:t>
            </w:r>
          </w:p>
          <w:p w:rsidR="00C918C6" w:rsidRPr="000E15D0" w:rsidRDefault="00C918C6" w:rsidP="00C918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15D0">
              <w:rPr>
                <w:rFonts w:ascii="Times New Roman" w:hAnsi="Times New Roman" w:cs="Times New Roman"/>
                <w:sz w:val="20"/>
                <w:szCs w:val="20"/>
              </w:rPr>
              <w:t>Ремонт средней сложности;</w:t>
            </w:r>
          </w:p>
          <w:p w:rsidR="00C918C6" w:rsidRPr="000E15D0" w:rsidRDefault="00C918C6" w:rsidP="00C91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5D0">
              <w:rPr>
                <w:rFonts w:ascii="Times New Roman" w:hAnsi="Times New Roman" w:cs="Times New Roman"/>
                <w:sz w:val="20"/>
                <w:szCs w:val="20"/>
              </w:rPr>
              <w:t>до 30 кв</w:t>
            </w:r>
            <w:proofErr w:type="gramStart"/>
            <w:r w:rsidRPr="000E15D0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0E15D0">
              <w:rPr>
                <w:rFonts w:ascii="Times New Roman" w:hAnsi="Times New Roman" w:cs="Times New Roman"/>
                <w:sz w:val="24"/>
                <w:szCs w:val="24"/>
              </w:rPr>
              <w:t xml:space="preserve">  - 30</w:t>
            </w:r>
          </w:p>
          <w:p w:rsidR="00C918C6" w:rsidRPr="000E15D0" w:rsidRDefault="00C918C6" w:rsidP="00C91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5D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 55 кв</w:t>
            </w:r>
            <w:proofErr w:type="gramStart"/>
            <w:r w:rsidRPr="000E15D0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0E15D0">
              <w:rPr>
                <w:rFonts w:ascii="Times New Roman" w:hAnsi="Times New Roman" w:cs="Times New Roman"/>
                <w:sz w:val="24"/>
                <w:szCs w:val="24"/>
              </w:rPr>
              <w:t xml:space="preserve">  - 40</w:t>
            </w:r>
          </w:p>
          <w:p w:rsidR="00C918C6" w:rsidRPr="000E15D0" w:rsidRDefault="00C918C6" w:rsidP="00C91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5D0">
              <w:rPr>
                <w:rFonts w:ascii="Times New Roman" w:hAnsi="Times New Roman" w:cs="Times New Roman"/>
                <w:sz w:val="20"/>
                <w:szCs w:val="20"/>
              </w:rPr>
              <w:t>до 72 кв</w:t>
            </w:r>
            <w:proofErr w:type="gramStart"/>
            <w:r w:rsidRPr="000E15D0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0E15D0">
              <w:rPr>
                <w:rFonts w:ascii="Times New Roman" w:hAnsi="Times New Roman" w:cs="Times New Roman"/>
                <w:sz w:val="24"/>
                <w:szCs w:val="24"/>
              </w:rPr>
              <w:t xml:space="preserve">  - 50</w:t>
            </w:r>
          </w:p>
          <w:p w:rsidR="00D37719" w:rsidRPr="000E15D0" w:rsidRDefault="00D37719" w:rsidP="00CC1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5D0">
              <w:rPr>
                <w:rFonts w:ascii="Times New Roman" w:hAnsi="Times New Roman" w:cs="Times New Roman"/>
                <w:sz w:val="20"/>
                <w:szCs w:val="20"/>
              </w:rPr>
              <w:t xml:space="preserve">Ремонт повышенной сложности </w:t>
            </w:r>
            <w:r w:rsidRPr="000E15D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C1C98" w:rsidRPr="000E15D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0E15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26040" w:rsidRPr="000E15D0" w:rsidTr="00742D49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40" w:rsidRDefault="003F58D5" w:rsidP="007260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="00726040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40" w:rsidRPr="000E15D0" w:rsidRDefault="00726040" w:rsidP="007260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15D0">
              <w:rPr>
                <w:rFonts w:ascii="Times New Roman" w:hAnsi="Times New Roman" w:cs="Times New Roman"/>
              </w:rPr>
              <w:t xml:space="preserve">Повышение квалификации через посещение семинаров, курсов различного уровня, обучение в </w:t>
            </w:r>
            <w:r>
              <w:rPr>
                <w:rFonts w:ascii="Times New Roman" w:hAnsi="Times New Roman" w:cs="Times New Roman"/>
              </w:rPr>
              <w:t>ССУЗ, ВУЗ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40" w:rsidRPr="000E15D0" w:rsidRDefault="00726040" w:rsidP="001643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15D0">
              <w:rPr>
                <w:rFonts w:ascii="Times New Roman" w:hAnsi="Times New Roman" w:cs="Times New Roman"/>
              </w:rPr>
              <w:t>Наличие подтверждающих документов.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40" w:rsidRDefault="0030195E" w:rsidP="001643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726040" w:rsidRPr="000E15D0">
              <w:rPr>
                <w:rFonts w:ascii="Times New Roman" w:hAnsi="Times New Roman" w:cs="Times New Roman"/>
                <w:sz w:val="20"/>
                <w:szCs w:val="20"/>
              </w:rPr>
              <w:t xml:space="preserve">урсы в объеме до </w:t>
            </w:r>
            <w:r w:rsidR="00726040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726040" w:rsidRPr="000E15D0">
              <w:rPr>
                <w:rFonts w:ascii="Times New Roman" w:hAnsi="Times New Roman" w:cs="Times New Roman"/>
                <w:sz w:val="20"/>
                <w:szCs w:val="20"/>
              </w:rPr>
              <w:t xml:space="preserve"> часов</w:t>
            </w:r>
            <w:r w:rsidR="00726040" w:rsidRPr="000E15D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7260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726040" w:rsidRDefault="00726040" w:rsidP="001643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5D0">
              <w:rPr>
                <w:rFonts w:ascii="Times New Roman" w:hAnsi="Times New Roman" w:cs="Times New Roman"/>
                <w:sz w:val="20"/>
                <w:szCs w:val="20"/>
              </w:rPr>
              <w:t xml:space="preserve">Курсы в объеме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0E15D0">
              <w:rPr>
                <w:rFonts w:ascii="Times New Roman" w:hAnsi="Times New Roman" w:cs="Times New Roman"/>
                <w:sz w:val="20"/>
                <w:szCs w:val="20"/>
              </w:rPr>
              <w:t xml:space="preserve"> 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5</w:t>
            </w:r>
          </w:p>
          <w:p w:rsidR="00726040" w:rsidRPr="000E15D0" w:rsidRDefault="00726040" w:rsidP="001643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5D0">
              <w:rPr>
                <w:rFonts w:ascii="Times New Roman" w:hAnsi="Times New Roman" w:cs="Times New Roman"/>
                <w:sz w:val="20"/>
                <w:szCs w:val="20"/>
              </w:rPr>
              <w:t>Курсы в объеме до 36 часов</w:t>
            </w:r>
            <w:r w:rsidRPr="000E15D0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</w:p>
          <w:p w:rsidR="00726040" w:rsidRPr="000E15D0" w:rsidRDefault="00726040" w:rsidP="001643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5D0">
              <w:rPr>
                <w:rFonts w:ascii="Times New Roman" w:hAnsi="Times New Roman" w:cs="Times New Roman"/>
                <w:sz w:val="20"/>
                <w:szCs w:val="20"/>
              </w:rPr>
              <w:t xml:space="preserve">Курсы в объеме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Pr="000E15D0">
              <w:rPr>
                <w:rFonts w:ascii="Times New Roman" w:hAnsi="Times New Roman" w:cs="Times New Roman"/>
                <w:sz w:val="20"/>
                <w:szCs w:val="20"/>
              </w:rPr>
              <w:t xml:space="preserve"> часов</w:t>
            </w:r>
            <w:r w:rsidRPr="000E15D0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</w:t>
            </w:r>
          </w:p>
          <w:p w:rsidR="00726040" w:rsidRPr="000E15D0" w:rsidRDefault="00726040" w:rsidP="001643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5D0">
              <w:rPr>
                <w:rFonts w:ascii="Times New Roman" w:hAnsi="Times New Roman" w:cs="Times New Roman"/>
                <w:sz w:val="20"/>
                <w:szCs w:val="20"/>
              </w:rPr>
              <w:t>Курсы в объеме до 72 часов</w:t>
            </w:r>
            <w:r w:rsidRPr="000E15D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726040" w:rsidRDefault="00726040" w:rsidP="001643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5D0">
              <w:rPr>
                <w:rFonts w:ascii="Times New Roman" w:hAnsi="Times New Roman" w:cs="Times New Roman"/>
                <w:sz w:val="20"/>
                <w:szCs w:val="20"/>
              </w:rPr>
              <w:t>Курсы в объеме до 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0E15D0">
              <w:rPr>
                <w:rFonts w:ascii="Times New Roman" w:hAnsi="Times New Roman" w:cs="Times New Roman"/>
                <w:sz w:val="20"/>
                <w:szCs w:val="20"/>
              </w:rPr>
              <w:t xml:space="preserve"> 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–3</w:t>
            </w:r>
            <w:r w:rsidRPr="000E15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726040" w:rsidRPr="000E15D0" w:rsidRDefault="00726040" w:rsidP="001643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5D0">
              <w:rPr>
                <w:rFonts w:ascii="Times New Roman" w:hAnsi="Times New Roman" w:cs="Times New Roman"/>
                <w:sz w:val="20"/>
                <w:szCs w:val="20"/>
              </w:rPr>
              <w:t>Курсы в объеме до 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0E15D0">
              <w:rPr>
                <w:rFonts w:ascii="Times New Roman" w:hAnsi="Times New Roman" w:cs="Times New Roman"/>
                <w:sz w:val="20"/>
                <w:szCs w:val="20"/>
              </w:rPr>
              <w:t xml:space="preserve"> часов</w:t>
            </w:r>
            <w:r w:rsidRPr="000E15D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E15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726040" w:rsidRPr="000E15D0" w:rsidRDefault="00726040" w:rsidP="001643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5D0">
              <w:rPr>
                <w:rFonts w:ascii="Times New Roman" w:hAnsi="Times New Roman" w:cs="Times New Roman"/>
                <w:sz w:val="20"/>
                <w:szCs w:val="20"/>
              </w:rPr>
              <w:t>Курсы в объеме свыше 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0E15D0">
              <w:rPr>
                <w:rFonts w:ascii="Times New Roman" w:hAnsi="Times New Roman" w:cs="Times New Roman"/>
                <w:sz w:val="20"/>
                <w:szCs w:val="20"/>
              </w:rPr>
              <w:t xml:space="preserve"> часов</w:t>
            </w:r>
            <w:r w:rsidRPr="000E15D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E15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726040" w:rsidRPr="000E15D0" w:rsidRDefault="00726040" w:rsidP="007260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Обучение в ССУЗ, ВУЗ</w:t>
            </w:r>
            <w:r w:rsidRPr="000E15D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E15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0C09EF" w:rsidRDefault="000C09EF" w:rsidP="000C09E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3F90" w:rsidRPr="000C09EF" w:rsidRDefault="004E162E" w:rsidP="000C09E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09EF">
        <w:rPr>
          <w:rFonts w:ascii="Times New Roman" w:hAnsi="Times New Roman" w:cs="Times New Roman"/>
          <w:b/>
          <w:sz w:val="24"/>
          <w:szCs w:val="24"/>
        </w:rPr>
        <w:t>11.ПОКАЗАТЕЛИ ПРЕМИРОВАНИЯ ГЛВНОГО БУХГАЛТЕРА И БУХГАЛТЕРА ШКОЛЫ</w:t>
      </w:r>
    </w:p>
    <w:tbl>
      <w:tblPr>
        <w:tblW w:w="49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0"/>
        <w:gridCol w:w="3079"/>
        <w:gridCol w:w="3400"/>
        <w:gridCol w:w="2116"/>
      </w:tblGrid>
      <w:tr w:rsidR="00073F90" w:rsidRPr="000E15D0" w:rsidTr="00C9499A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90" w:rsidRPr="000E15D0" w:rsidRDefault="00073F90" w:rsidP="00C949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5D0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073F90" w:rsidRPr="000E15D0" w:rsidRDefault="00073F90" w:rsidP="00C949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5D0">
              <w:rPr>
                <w:rFonts w:ascii="Times New Roman" w:hAnsi="Times New Roman" w:cs="Times New Roman"/>
                <w:b/>
                <w:sz w:val="20"/>
                <w:szCs w:val="20"/>
              </w:rPr>
              <w:t>пункта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90" w:rsidRPr="000E15D0" w:rsidRDefault="00073F90" w:rsidP="00C949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5D0">
              <w:rPr>
                <w:rFonts w:ascii="Times New Roman" w:hAnsi="Times New Roman" w:cs="Times New Roman"/>
                <w:b/>
                <w:sz w:val="20"/>
                <w:szCs w:val="20"/>
              </w:rPr>
              <w:t>Показатели  премирования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90" w:rsidRPr="000E15D0" w:rsidRDefault="00073F90" w:rsidP="00C949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5D0">
              <w:rPr>
                <w:rFonts w:ascii="Times New Roman" w:hAnsi="Times New Roman" w:cs="Times New Roman"/>
                <w:b/>
                <w:sz w:val="20"/>
                <w:szCs w:val="20"/>
              </w:rPr>
              <w:t>Расчет показателя</w:t>
            </w:r>
          </w:p>
          <w:p w:rsidR="00073F90" w:rsidRPr="000E15D0" w:rsidRDefault="00073F90" w:rsidP="00C949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5D0">
              <w:rPr>
                <w:rFonts w:ascii="Times New Roman" w:hAnsi="Times New Roman" w:cs="Times New Roman"/>
                <w:b/>
                <w:sz w:val="20"/>
                <w:szCs w:val="20"/>
              </w:rPr>
              <w:t>премирования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90" w:rsidRPr="000E15D0" w:rsidRDefault="00073F90" w:rsidP="00C949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5D0">
              <w:rPr>
                <w:rFonts w:ascii="Times New Roman" w:hAnsi="Times New Roman" w:cs="Times New Roman"/>
                <w:b/>
                <w:sz w:val="20"/>
                <w:szCs w:val="20"/>
              </w:rPr>
              <w:t>Шкала</w:t>
            </w:r>
          </w:p>
          <w:p w:rsidR="00073F90" w:rsidRPr="000E15D0" w:rsidRDefault="00073F90" w:rsidP="00C949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15D0">
              <w:rPr>
                <w:rFonts w:ascii="Times New Roman" w:hAnsi="Times New Roman" w:cs="Times New Roman"/>
                <w:b/>
                <w:sz w:val="16"/>
                <w:szCs w:val="16"/>
              </w:rPr>
              <w:t>(количество баллов)</w:t>
            </w:r>
          </w:p>
        </w:tc>
      </w:tr>
      <w:tr w:rsidR="00073F90" w:rsidRPr="000E15D0" w:rsidTr="00C9499A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90" w:rsidRPr="000E15D0" w:rsidRDefault="003F58D5" w:rsidP="00C949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073F90" w:rsidRPr="000E15D0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90" w:rsidRPr="000E15D0" w:rsidRDefault="00073F90" w:rsidP="00C949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3F90">
              <w:rPr>
                <w:rFonts w:ascii="Times New Roman" w:hAnsi="Times New Roman" w:cs="Times New Roman"/>
                <w:sz w:val="24"/>
                <w:szCs w:val="24"/>
              </w:rPr>
              <w:t>Соблюдение сроков исполнения технологической карты информационных потоков и документооборота в "1С - Бухгалтерия" и "1С - Заработная плата".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90" w:rsidRPr="000E15D0" w:rsidRDefault="006D7E2F" w:rsidP="00C949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Бесперебойная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работасистемы</w:t>
            </w:r>
            <w:proofErr w:type="spellEnd"/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90" w:rsidRPr="000E15D0" w:rsidRDefault="00073F90" w:rsidP="00C94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D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73F90" w:rsidRPr="000E15D0" w:rsidTr="00C9499A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90" w:rsidRPr="000E15D0" w:rsidRDefault="003F58D5" w:rsidP="00C949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073F90" w:rsidRPr="000E15D0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90" w:rsidRPr="000E15D0" w:rsidRDefault="006D7E2F" w:rsidP="00C949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E2F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нарушений порядка и сроков предоставления бухгалтерской, налоговой и прочей отчетности по утвержденным формам в соответствии с действующими нормативными актами за период, предшествующий </w:t>
            </w:r>
            <w:proofErr w:type="gramStart"/>
            <w:r w:rsidRPr="006D7E2F">
              <w:rPr>
                <w:rFonts w:ascii="Times New Roman" w:hAnsi="Times New Roman" w:cs="Times New Roman"/>
                <w:sz w:val="24"/>
                <w:szCs w:val="24"/>
              </w:rPr>
              <w:t>отчетному</w:t>
            </w:r>
            <w:proofErr w:type="gramEnd"/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90" w:rsidRPr="000E15D0" w:rsidRDefault="006D7E2F" w:rsidP="00C949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предписаний и замечаний, поданных в письменном виде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90" w:rsidRPr="000E15D0" w:rsidRDefault="00073F90" w:rsidP="00C94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5D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73F90" w:rsidRPr="000E15D0" w:rsidTr="00C9499A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90" w:rsidRPr="000E15D0" w:rsidRDefault="00073F90" w:rsidP="00C949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F58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E15D0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90" w:rsidRPr="000E15D0" w:rsidRDefault="006D7E2F" w:rsidP="00C949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D7E2F">
              <w:rPr>
                <w:rFonts w:ascii="Times New Roman" w:hAnsi="Times New Roman" w:cs="Times New Roman"/>
                <w:sz w:val="24"/>
                <w:szCs w:val="24"/>
              </w:rPr>
              <w:t>воевременность подачи документов для оплаты налогов и иных обязательных платежей в финансовый отдел.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90" w:rsidRPr="000E15D0" w:rsidRDefault="00073F90" w:rsidP="00C949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5D0">
              <w:rPr>
                <w:rFonts w:ascii="Times New Roman" w:hAnsi="Times New Roman" w:cs="Times New Roman"/>
                <w:sz w:val="24"/>
                <w:szCs w:val="24"/>
              </w:rPr>
              <w:t>Количество и качество мероприятий,  количество положительных отзывов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90" w:rsidRPr="0028128E" w:rsidRDefault="006D7E2F" w:rsidP="00C949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25</w:t>
            </w:r>
          </w:p>
        </w:tc>
      </w:tr>
      <w:tr w:rsidR="00073F90" w:rsidRPr="000E15D0" w:rsidTr="00C9499A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90" w:rsidRPr="000E15D0" w:rsidRDefault="003F58D5" w:rsidP="00C949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073F90" w:rsidRPr="000E15D0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90" w:rsidRPr="000E15D0" w:rsidRDefault="006D7E2F" w:rsidP="00C949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Срочность выполнения поручений директора</w:t>
            </w:r>
            <w:r w:rsidR="00073F90" w:rsidRPr="000E15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90" w:rsidRPr="000E15D0" w:rsidRDefault="006D7E2F" w:rsidP="00C949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Исполнительская дисциплина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90" w:rsidRPr="000E15D0" w:rsidRDefault="006D7E2F" w:rsidP="00C94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</w:tbl>
    <w:p w:rsidR="000C09EF" w:rsidRDefault="000C09EF" w:rsidP="001F6F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F6FD0" w:rsidRPr="000C09EF" w:rsidRDefault="000C09EF" w:rsidP="001F6FD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09EF">
        <w:rPr>
          <w:rFonts w:ascii="Times New Roman" w:hAnsi="Times New Roman" w:cs="Times New Roman"/>
          <w:b/>
          <w:sz w:val="24"/>
          <w:szCs w:val="24"/>
        </w:rPr>
        <w:t>12. ПОКАЗАТЕЛИ ПРЕМИРОВАНИЯ ВОДИТЕЛЯ ШКОЛЬНОГО АВТОБУСА</w:t>
      </w:r>
      <w:r w:rsidR="001F6FD0" w:rsidRPr="000C09E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49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0"/>
        <w:gridCol w:w="3079"/>
        <w:gridCol w:w="3400"/>
        <w:gridCol w:w="2116"/>
      </w:tblGrid>
      <w:tr w:rsidR="001F6FD0" w:rsidRPr="000E15D0" w:rsidTr="00C9499A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D0" w:rsidRPr="000E15D0" w:rsidRDefault="001F6FD0" w:rsidP="00C949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5D0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1F6FD0" w:rsidRPr="000E15D0" w:rsidRDefault="001F6FD0" w:rsidP="00C949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5D0">
              <w:rPr>
                <w:rFonts w:ascii="Times New Roman" w:hAnsi="Times New Roman" w:cs="Times New Roman"/>
                <w:b/>
                <w:sz w:val="20"/>
                <w:szCs w:val="20"/>
              </w:rPr>
              <w:t>пункта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D0" w:rsidRPr="000E15D0" w:rsidRDefault="001F6FD0" w:rsidP="00C949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5D0">
              <w:rPr>
                <w:rFonts w:ascii="Times New Roman" w:hAnsi="Times New Roman" w:cs="Times New Roman"/>
                <w:b/>
                <w:sz w:val="20"/>
                <w:szCs w:val="20"/>
              </w:rPr>
              <w:t>Показатели  премирования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D0" w:rsidRPr="000E15D0" w:rsidRDefault="001F6FD0" w:rsidP="00C949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5D0">
              <w:rPr>
                <w:rFonts w:ascii="Times New Roman" w:hAnsi="Times New Roman" w:cs="Times New Roman"/>
                <w:b/>
                <w:sz w:val="20"/>
                <w:szCs w:val="20"/>
              </w:rPr>
              <w:t>Расчет показателя</w:t>
            </w:r>
          </w:p>
          <w:p w:rsidR="001F6FD0" w:rsidRPr="000E15D0" w:rsidRDefault="001F6FD0" w:rsidP="00C949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5D0">
              <w:rPr>
                <w:rFonts w:ascii="Times New Roman" w:hAnsi="Times New Roman" w:cs="Times New Roman"/>
                <w:b/>
                <w:sz w:val="20"/>
                <w:szCs w:val="20"/>
              </w:rPr>
              <w:t>премирования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D0" w:rsidRPr="000E15D0" w:rsidRDefault="001F6FD0" w:rsidP="00C949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5D0">
              <w:rPr>
                <w:rFonts w:ascii="Times New Roman" w:hAnsi="Times New Roman" w:cs="Times New Roman"/>
                <w:b/>
                <w:sz w:val="20"/>
                <w:szCs w:val="20"/>
              </w:rPr>
              <w:t>Шкала</w:t>
            </w:r>
          </w:p>
          <w:p w:rsidR="001F6FD0" w:rsidRPr="000E15D0" w:rsidRDefault="001F6FD0" w:rsidP="00C949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15D0">
              <w:rPr>
                <w:rFonts w:ascii="Times New Roman" w:hAnsi="Times New Roman" w:cs="Times New Roman"/>
                <w:b/>
                <w:sz w:val="16"/>
                <w:szCs w:val="16"/>
              </w:rPr>
              <w:t>(количество баллов)</w:t>
            </w:r>
          </w:p>
        </w:tc>
      </w:tr>
      <w:tr w:rsidR="001F6FD0" w:rsidRPr="000E15D0" w:rsidTr="00C9499A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D0" w:rsidRPr="000E15D0" w:rsidRDefault="003F58D5" w:rsidP="00C949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1F6FD0" w:rsidRPr="000E15D0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D0" w:rsidRPr="000E15D0" w:rsidRDefault="00394D88" w:rsidP="00C949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94D88">
              <w:rPr>
                <w:rFonts w:ascii="Times New Roman" w:hAnsi="Times New Roman" w:cs="Times New Roman"/>
                <w:sz w:val="24"/>
                <w:szCs w:val="24"/>
              </w:rPr>
              <w:t xml:space="preserve">тсутствие ДТП, </w:t>
            </w:r>
            <w:r w:rsidRPr="00394D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замечаний, обеспечение безопасной перевозки детей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D0" w:rsidRPr="000E15D0" w:rsidRDefault="00394D88" w:rsidP="00C949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Отсутствие предписаний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D0" w:rsidRPr="000E15D0" w:rsidRDefault="00394D88" w:rsidP="00C94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1F6FD0" w:rsidRPr="000E15D0" w:rsidTr="00C9499A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D0" w:rsidRPr="000E15D0" w:rsidRDefault="003F58D5" w:rsidP="00C949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  <w:r w:rsidR="001F6FD0" w:rsidRPr="000E15D0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D0" w:rsidRPr="000E15D0" w:rsidRDefault="00394D88" w:rsidP="00C949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94D88">
              <w:rPr>
                <w:rFonts w:ascii="Times New Roman" w:hAnsi="Times New Roman" w:cs="Times New Roman"/>
                <w:sz w:val="24"/>
                <w:szCs w:val="24"/>
              </w:rPr>
              <w:t>перативность выполнения замечаний и неполадок, последствий ЧС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D0" w:rsidRPr="000E15D0" w:rsidRDefault="00394D88" w:rsidP="00C949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Исправное функционирование автобуса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D0" w:rsidRPr="000E15D0" w:rsidRDefault="00394D88" w:rsidP="00C94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1F6FD0" w:rsidRPr="000E15D0" w:rsidTr="00C9499A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D0" w:rsidRPr="000E15D0" w:rsidRDefault="001F6FD0" w:rsidP="00C949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F58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E15D0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D0" w:rsidRPr="000E15D0" w:rsidRDefault="00394D88" w:rsidP="00C949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Выезды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различные конкурсы, соревнования, олимпиады в субботние дни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D0" w:rsidRPr="000E15D0" w:rsidRDefault="00394D88" w:rsidP="00C949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директора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D0" w:rsidRPr="0028128E" w:rsidRDefault="001F6FD0" w:rsidP="00C949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25</w:t>
            </w:r>
          </w:p>
        </w:tc>
      </w:tr>
    </w:tbl>
    <w:p w:rsidR="000C09EF" w:rsidRDefault="000C09EF" w:rsidP="00236F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36F64" w:rsidRPr="000C09EF" w:rsidRDefault="00236F64" w:rsidP="000C09E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09EF">
        <w:rPr>
          <w:rFonts w:ascii="Times New Roman" w:hAnsi="Times New Roman" w:cs="Times New Roman"/>
          <w:b/>
          <w:sz w:val="24"/>
          <w:szCs w:val="24"/>
        </w:rPr>
        <w:t>1</w:t>
      </w:r>
      <w:r w:rsidR="000C09EF" w:rsidRPr="000C09EF">
        <w:rPr>
          <w:rFonts w:ascii="Times New Roman" w:hAnsi="Times New Roman" w:cs="Times New Roman"/>
          <w:b/>
          <w:sz w:val="24"/>
          <w:szCs w:val="24"/>
        </w:rPr>
        <w:t>3</w:t>
      </w:r>
      <w:r w:rsidRPr="000C09E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C09EF" w:rsidRPr="000C09EF">
        <w:rPr>
          <w:rFonts w:ascii="Times New Roman" w:hAnsi="Times New Roman" w:cs="Times New Roman"/>
          <w:b/>
          <w:sz w:val="24"/>
          <w:szCs w:val="24"/>
        </w:rPr>
        <w:t>ПОАКЗАТЕЛИ ПРЕМИРОВАНИЯ ИНЖЕНЕРА-ПРОГРАМИСТА, ЛАБОРАНТА ШКОЛЫ</w:t>
      </w:r>
    </w:p>
    <w:tbl>
      <w:tblPr>
        <w:tblW w:w="49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0"/>
        <w:gridCol w:w="3079"/>
        <w:gridCol w:w="3400"/>
        <w:gridCol w:w="2116"/>
      </w:tblGrid>
      <w:tr w:rsidR="00236F64" w:rsidRPr="000E15D0" w:rsidTr="00C9499A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4" w:rsidRPr="000E15D0" w:rsidRDefault="00236F64" w:rsidP="00C949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5D0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236F64" w:rsidRPr="000E15D0" w:rsidRDefault="00236F64" w:rsidP="00C949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5D0">
              <w:rPr>
                <w:rFonts w:ascii="Times New Roman" w:hAnsi="Times New Roman" w:cs="Times New Roman"/>
                <w:b/>
                <w:sz w:val="20"/>
                <w:szCs w:val="20"/>
              </w:rPr>
              <w:t>пункта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4" w:rsidRPr="000E15D0" w:rsidRDefault="00236F64" w:rsidP="00C949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5D0">
              <w:rPr>
                <w:rFonts w:ascii="Times New Roman" w:hAnsi="Times New Roman" w:cs="Times New Roman"/>
                <w:b/>
                <w:sz w:val="20"/>
                <w:szCs w:val="20"/>
              </w:rPr>
              <w:t>Показатели  премирования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4" w:rsidRPr="000E15D0" w:rsidRDefault="00236F64" w:rsidP="00C949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5D0">
              <w:rPr>
                <w:rFonts w:ascii="Times New Roman" w:hAnsi="Times New Roman" w:cs="Times New Roman"/>
                <w:b/>
                <w:sz w:val="20"/>
                <w:szCs w:val="20"/>
              </w:rPr>
              <w:t>Расчет показателя</w:t>
            </w:r>
          </w:p>
          <w:p w:rsidR="00236F64" w:rsidRPr="000E15D0" w:rsidRDefault="00236F64" w:rsidP="00C949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5D0">
              <w:rPr>
                <w:rFonts w:ascii="Times New Roman" w:hAnsi="Times New Roman" w:cs="Times New Roman"/>
                <w:b/>
                <w:sz w:val="20"/>
                <w:szCs w:val="20"/>
              </w:rPr>
              <w:t>премирования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4" w:rsidRPr="000E15D0" w:rsidRDefault="00236F64" w:rsidP="00C949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5D0">
              <w:rPr>
                <w:rFonts w:ascii="Times New Roman" w:hAnsi="Times New Roman" w:cs="Times New Roman"/>
                <w:b/>
                <w:sz w:val="20"/>
                <w:szCs w:val="20"/>
              </w:rPr>
              <w:t>Шкала</w:t>
            </w:r>
          </w:p>
          <w:p w:rsidR="00236F64" w:rsidRPr="000E15D0" w:rsidRDefault="00236F64" w:rsidP="00C949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15D0">
              <w:rPr>
                <w:rFonts w:ascii="Times New Roman" w:hAnsi="Times New Roman" w:cs="Times New Roman"/>
                <w:b/>
                <w:sz w:val="16"/>
                <w:szCs w:val="16"/>
              </w:rPr>
              <w:t>(количество баллов)</w:t>
            </w:r>
          </w:p>
        </w:tc>
      </w:tr>
      <w:tr w:rsidR="00236F64" w:rsidRPr="000E15D0" w:rsidTr="00C9499A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4" w:rsidRPr="000E15D0" w:rsidRDefault="003F58D5" w:rsidP="00C949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236F64" w:rsidRPr="000E15D0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4" w:rsidRPr="000E15D0" w:rsidRDefault="00236F64" w:rsidP="00C949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Бесперебойная работа операционных систем компьютера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4" w:rsidRPr="000E15D0" w:rsidRDefault="00236F64" w:rsidP="00236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жалоб, в письменном виде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4" w:rsidRPr="000E15D0" w:rsidRDefault="00C43F88" w:rsidP="00C94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236F64" w:rsidRPr="000E15D0" w:rsidTr="00C9499A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4" w:rsidRPr="000E15D0" w:rsidRDefault="003F58D5" w:rsidP="00C949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236F64" w:rsidRPr="000E15D0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4" w:rsidRPr="000E15D0" w:rsidRDefault="00236F64" w:rsidP="00C949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94D88">
              <w:rPr>
                <w:rFonts w:ascii="Times New Roman" w:hAnsi="Times New Roman" w:cs="Times New Roman"/>
                <w:sz w:val="24"/>
                <w:szCs w:val="24"/>
              </w:rPr>
              <w:t>перативность выполнения замечаний и неполадок, последствий ЧС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4" w:rsidRPr="000E15D0" w:rsidRDefault="00236F64" w:rsidP="00236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Исправное функционирование техники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4" w:rsidRPr="000E15D0" w:rsidRDefault="00236F64" w:rsidP="00C94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236F64" w:rsidRPr="000E15D0" w:rsidTr="00C9499A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4" w:rsidRPr="000E15D0" w:rsidRDefault="00236F64" w:rsidP="00C43F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F58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E15D0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4" w:rsidRPr="000E15D0" w:rsidRDefault="00236F64" w:rsidP="00C949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Качественная подготовка компьютерной техники и приборов к проведению учебных занятий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4" w:rsidRPr="000E15D0" w:rsidRDefault="00236F64" w:rsidP="00C949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справки заведующих кабинетом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64" w:rsidRPr="009D766E" w:rsidRDefault="00236F64" w:rsidP="00C949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766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25</w:t>
            </w:r>
          </w:p>
        </w:tc>
      </w:tr>
      <w:tr w:rsidR="00C43F88" w:rsidRPr="000E15D0" w:rsidTr="00C9499A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88" w:rsidRPr="000E15D0" w:rsidRDefault="003F58D5" w:rsidP="00C949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C43F88" w:rsidRPr="000E15D0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88" w:rsidRPr="000E15D0" w:rsidRDefault="00C43F88" w:rsidP="00C949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Срочность выполнения поручений директора</w:t>
            </w:r>
            <w:r w:rsidRPr="000E15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88" w:rsidRPr="000E15D0" w:rsidRDefault="00C43F88" w:rsidP="00C949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Исполнительская дисциплина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88" w:rsidRPr="000E15D0" w:rsidRDefault="009D766E" w:rsidP="00C94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43F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C09EF" w:rsidRPr="000E15D0" w:rsidTr="00C9499A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EF" w:rsidRDefault="000C09EF" w:rsidP="00C949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EF" w:rsidRDefault="000C09EF" w:rsidP="00C949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EF" w:rsidRDefault="000C09EF" w:rsidP="00C9499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EF" w:rsidRDefault="000C09EF" w:rsidP="00C94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66E" w:rsidRPr="000E15D0" w:rsidTr="00C9499A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66E" w:rsidRDefault="003F58D5" w:rsidP="00C949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9D766E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66E" w:rsidRDefault="009D766E" w:rsidP="009D76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квалификации 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66E" w:rsidRDefault="009D766E" w:rsidP="00C949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Свидетельства о повышении квалификации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66E" w:rsidRDefault="009D766E" w:rsidP="00C94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0C09EF" w:rsidRDefault="000C09EF" w:rsidP="000C09E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F88" w:rsidRPr="000C09EF" w:rsidRDefault="000C09EF" w:rsidP="000C09E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09EF">
        <w:rPr>
          <w:rFonts w:ascii="Times New Roman" w:hAnsi="Times New Roman" w:cs="Times New Roman"/>
          <w:b/>
          <w:sz w:val="24"/>
          <w:szCs w:val="24"/>
        </w:rPr>
        <w:t>14</w:t>
      </w:r>
      <w:r w:rsidR="00C43F88" w:rsidRPr="000C09EF">
        <w:rPr>
          <w:rFonts w:ascii="Times New Roman" w:hAnsi="Times New Roman" w:cs="Times New Roman"/>
          <w:b/>
          <w:sz w:val="24"/>
          <w:szCs w:val="24"/>
        </w:rPr>
        <w:t>.</w:t>
      </w:r>
      <w:r w:rsidRPr="000C09EF">
        <w:rPr>
          <w:rFonts w:ascii="Times New Roman" w:hAnsi="Times New Roman" w:cs="Times New Roman"/>
          <w:b/>
          <w:sz w:val="24"/>
          <w:szCs w:val="24"/>
        </w:rPr>
        <w:t xml:space="preserve"> ПОКАЗАТЕЛИ ПРЕМИРОВАНИЯ СПЕЦИАЛИСТА ПО КАДРАМ, СЕКРЕТАРЯ-МАШИНИСТКИ ШКОЛЫ</w:t>
      </w:r>
    </w:p>
    <w:tbl>
      <w:tblPr>
        <w:tblW w:w="49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0"/>
        <w:gridCol w:w="3079"/>
        <w:gridCol w:w="3400"/>
        <w:gridCol w:w="2116"/>
      </w:tblGrid>
      <w:tr w:rsidR="00C43F88" w:rsidRPr="000E15D0" w:rsidTr="00C9499A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88" w:rsidRPr="000E15D0" w:rsidRDefault="00C43F88" w:rsidP="00C949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5D0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C43F88" w:rsidRPr="000E15D0" w:rsidRDefault="00C43F88" w:rsidP="00C949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5D0">
              <w:rPr>
                <w:rFonts w:ascii="Times New Roman" w:hAnsi="Times New Roman" w:cs="Times New Roman"/>
                <w:b/>
                <w:sz w:val="20"/>
                <w:szCs w:val="20"/>
              </w:rPr>
              <w:t>пункта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88" w:rsidRPr="000E15D0" w:rsidRDefault="00C43F88" w:rsidP="00C949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5D0">
              <w:rPr>
                <w:rFonts w:ascii="Times New Roman" w:hAnsi="Times New Roman" w:cs="Times New Roman"/>
                <w:b/>
                <w:sz w:val="20"/>
                <w:szCs w:val="20"/>
              </w:rPr>
              <w:t>Показатели  премирования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88" w:rsidRPr="000E15D0" w:rsidRDefault="00C43F88" w:rsidP="00C949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5D0">
              <w:rPr>
                <w:rFonts w:ascii="Times New Roman" w:hAnsi="Times New Roman" w:cs="Times New Roman"/>
                <w:b/>
                <w:sz w:val="20"/>
                <w:szCs w:val="20"/>
              </w:rPr>
              <w:t>Расчет показателя</w:t>
            </w:r>
          </w:p>
          <w:p w:rsidR="00C43F88" w:rsidRPr="000E15D0" w:rsidRDefault="00C43F88" w:rsidP="00C949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5D0">
              <w:rPr>
                <w:rFonts w:ascii="Times New Roman" w:hAnsi="Times New Roman" w:cs="Times New Roman"/>
                <w:b/>
                <w:sz w:val="20"/>
                <w:szCs w:val="20"/>
              </w:rPr>
              <w:t>премирования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88" w:rsidRPr="000E15D0" w:rsidRDefault="00C43F88" w:rsidP="00C949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5D0">
              <w:rPr>
                <w:rFonts w:ascii="Times New Roman" w:hAnsi="Times New Roman" w:cs="Times New Roman"/>
                <w:b/>
                <w:sz w:val="20"/>
                <w:szCs w:val="20"/>
              </w:rPr>
              <w:t>Шкала</w:t>
            </w:r>
          </w:p>
          <w:p w:rsidR="00C43F88" w:rsidRPr="000E15D0" w:rsidRDefault="00C43F88" w:rsidP="00C949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15D0">
              <w:rPr>
                <w:rFonts w:ascii="Times New Roman" w:hAnsi="Times New Roman" w:cs="Times New Roman"/>
                <w:b/>
                <w:sz w:val="16"/>
                <w:szCs w:val="16"/>
              </w:rPr>
              <w:t>(количество баллов)</w:t>
            </w:r>
          </w:p>
        </w:tc>
      </w:tr>
      <w:tr w:rsidR="00C43F88" w:rsidRPr="000E15D0" w:rsidTr="00C9499A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88" w:rsidRPr="000E15D0" w:rsidRDefault="003F58D5" w:rsidP="00C949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C43F88" w:rsidRPr="000E15D0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88" w:rsidRPr="000E15D0" w:rsidRDefault="009668FD" w:rsidP="00C949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8FD">
              <w:rPr>
                <w:rFonts w:ascii="Times New Roman" w:hAnsi="Times New Roman" w:cs="Times New Roman"/>
                <w:sz w:val="24"/>
                <w:szCs w:val="24"/>
              </w:rPr>
              <w:t>Высокое качество работы с различными программными продуктами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88" w:rsidRPr="000E15D0" w:rsidRDefault="00C43F88" w:rsidP="00C949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Бесперебойная работа</w:t>
            </w:r>
            <w:r w:rsidR="009668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системы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88" w:rsidRPr="000E15D0" w:rsidRDefault="009668FD" w:rsidP="00C94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43F88" w:rsidRPr="000E15D0" w:rsidTr="00C9499A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88" w:rsidRPr="000E15D0" w:rsidRDefault="003F58D5" w:rsidP="00C949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C43F88" w:rsidRPr="000E15D0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88" w:rsidRPr="000E15D0" w:rsidRDefault="009668FD" w:rsidP="009668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Своевременная и качественная работа </w:t>
            </w:r>
            <w:r w:rsidRPr="009668FD">
              <w:rPr>
                <w:rFonts w:ascii="Times New Roman" w:hAnsi="Times New Roman" w:cs="Times New Roman"/>
                <w:sz w:val="24"/>
                <w:szCs w:val="24"/>
              </w:rPr>
              <w:t>с трудовыми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санитарными</w:t>
            </w:r>
            <w:r w:rsidRPr="009668FD">
              <w:rPr>
                <w:rFonts w:ascii="Times New Roman" w:hAnsi="Times New Roman" w:cs="Times New Roman"/>
                <w:sz w:val="24"/>
                <w:szCs w:val="24"/>
              </w:rPr>
              <w:t xml:space="preserve"> книжками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Своевременная подготовка трудовых договоров.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88" w:rsidRPr="000E15D0" w:rsidRDefault="009668FD" w:rsidP="00C949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Внетришкольный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контроль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88" w:rsidRPr="000E15D0" w:rsidRDefault="009668FD" w:rsidP="00C94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43F88" w:rsidRPr="000E15D0" w:rsidTr="00C9499A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88" w:rsidRPr="000E15D0" w:rsidRDefault="003F58D5" w:rsidP="00C949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C43F88" w:rsidRPr="000E15D0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88" w:rsidRPr="000E15D0" w:rsidRDefault="009668FD" w:rsidP="00C949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8FD">
              <w:rPr>
                <w:rFonts w:ascii="Times New Roman" w:hAnsi="Times New Roman" w:cs="Times New Roman"/>
                <w:sz w:val="24"/>
                <w:szCs w:val="24"/>
              </w:rPr>
              <w:t>Интенсивность и напряженность труда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88" w:rsidRPr="000E15D0" w:rsidRDefault="009668FD" w:rsidP="00C949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Объём выполненных работ 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88" w:rsidRPr="009668FD" w:rsidRDefault="00C43F88" w:rsidP="00C949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8F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9668FD" w:rsidRPr="009668F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43F88" w:rsidRPr="000E15D0" w:rsidTr="00C9499A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88" w:rsidRPr="000E15D0" w:rsidRDefault="003F58D5" w:rsidP="00C949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C43F88" w:rsidRPr="000E15D0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88" w:rsidRPr="000E15D0" w:rsidRDefault="009668FD" w:rsidP="00C949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Высокий уровень исполнительской дисциплины</w:t>
            </w:r>
            <w:r w:rsidR="00C43F88" w:rsidRPr="000E15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88" w:rsidRPr="000E15D0" w:rsidRDefault="00C43F88" w:rsidP="00C949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Исполнительская дисциплина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88" w:rsidRPr="000E15D0" w:rsidRDefault="009668FD" w:rsidP="00C94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9668FD" w:rsidRPr="000E15D0" w:rsidTr="009668FD">
        <w:trPr>
          <w:trHeight w:val="299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8FD" w:rsidRDefault="003F58D5" w:rsidP="00C949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9D766E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8FD" w:rsidRDefault="009668FD" w:rsidP="00C949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квалификации в вопросах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трудового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законадательства</w:t>
            </w:r>
            <w:proofErr w:type="spellEnd"/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8FD" w:rsidRDefault="009668FD" w:rsidP="00C949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Свидетельства о повышении квалификации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8FD" w:rsidRDefault="009668FD" w:rsidP="00C94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:rsidR="000C09EF" w:rsidRDefault="000C09EF" w:rsidP="009D76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D766E" w:rsidRPr="000C09EF" w:rsidRDefault="000C09EF" w:rsidP="009D766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09EF">
        <w:rPr>
          <w:rFonts w:ascii="Times New Roman" w:hAnsi="Times New Roman" w:cs="Times New Roman"/>
          <w:b/>
          <w:sz w:val="24"/>
          <w:szCs w:val="24"/>
        </w:rPr>
        <w:t>15</w:t>
      </w:r>
      <w:r w:rsidR="009D766E" w:rsidRPr="000C09E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0C09EF">
        <w:rPr>
          <w:rFonts w:ascii="Times New Roman" w:hAnsi="Times New Roman" w:cs="Times New Roman"/>
          <w:b/>
          <w:sz w:val="24"/>
          <w:szCs w:val="24"/>
        </w:rPr>
        <w:t xml:space="preserve">ПОКАЗАТЕЛИ ПРЕМИРОВАНИЯ ДИСПЕТЧЕРА РАСПИСАНИЯ ШКОЛЫ </w:t>
      </w:r>
    </w:p>
    <w:tbl>
      <w:tblPr>
        <w:tblW w:w="49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0"/>
        <w:gridCol w:w="3079"/>
        <w:gridCol w:w="3400"/>
        <w:gridCol w:w="2116"/>
      </w:tblGrid>
      <w:tr w:rsidR="009D766E" w:rsidRPr="000E15D0" w:rsidTr="00C9499A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66E" w:rsidRPr="000E15D0" w:rsidRDefault="009D766E" w:rsidP="00C949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5D0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9D766E" w:rsidRPr="000E15D0" w:rsidRDefault="009D766E" w:rsidP="00C949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5D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пункта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66E" w:rsidRPr="000E15D0" w:rsidRDefault="009D766E" w:rsidP="00C949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5D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Показатели  премирования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66E" w:rsidRPr="000E15D0" w:rsidRDefault="009D766E" w:rsidP="00C949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5D0">
              <w:rPr>
                <w:rFonts w:ascii="Times New Roman" w:hAnsi="Times New Roman" w:cs="Times New Roman"/>
                <w:b/>
                <w:sz w:val="20"/>
                <w:szCs w:val="20"/>
              </w:rPr>
              <w:t>Расчет показателя</w:t>
            </w:r>
          </w:p>
          <w:p w:rsidR="009D766E" w:rsidRPr="000E15D0" w:rsidRDefault="009D766E" w:rsidP="00C949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5D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премирования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66E" w:rsidRPr="000E15D0" w:rsidRDefault="009D766E" w:rsidP="00C949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5D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Шкала</w:t>
            </w:r>
          </w:p>
          <w:p w:rsidR="009D766E" w:rsidRPr="000E15D0" w:rsidRDefault="009D766E" w:rsidP="00C949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15D0">
              <w:rPr>
                <w:rFonts w:ascii="Times New Roman" w:hAnsi="Times New Roman" w:cs="Times New Roman"/>
                <w:b/>
                <w:sz w:val="16"/>
                <w:szCs w:val="16"/>
              </w:rPr>
              <w:t>(количество баллов)</w:t>
            </w:r>
          </w:p>
        </w:tc>
      </w:tr>
      <w:tr w:rsidR="009D766E" w:rsidRPr="000E15D0" w:rsidTr="00C9499A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66E" w:rsidRPr="000E15D0" w:rsidRDefault="003F58D5" w:rsidP="00C949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  <w:r w:rsidR="009D766E" w:rsidRPr="000E15D0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66E" w:rsidRPr="009D766E" w:rsidRDefault="009D766E" w:rsidP="009D76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Своевременное и качественное составление с учётом СанПиН </w:t>
            </w:r>
            <w:r w:rsidRPr="009D766E">
              <w:rPr>
                <w:rFonts w:ascii="Times New Roman" w:hAnsi="Times New Roman" w:cs="Times New Roman"/>
                <w:sz w:val="24"/>
                <w:szCs w:val="24"/>
              </w:rPr>
              <w:t>расписания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66E" w:rsidRPr="000E15D0" w:rsidRDefault="009D766E" w:rsidP="00C949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по школе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66E" w:rsidRPr="000E15D0" w:rsidRDefault="009D766E" w:rsidP="00C94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9D766E" w:rsidRPr="000E15D0" w:rsidTr="00C9499A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66E" w:rsidRPr="000E15D0" w:rsidRDefault="003F58D5" w:rsidP="00C949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9D766E" w:rsidRPr="000E15D0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66E" w:rsidRPr="000E15D0" w:rsidRDefault="009D766E" w:rsidP="009D76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Своевременная и качественная работа по изменению расписания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66E" w:rsidRPr="000E15D0" w:rsidRDefault="009D766E" w:rsidP="00C949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по школе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66E" w:rsidRPr="000E15D0" w:rsidRDefault="009D766E" w:rsidP="00C94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9D766E" w:rsidRPr="000E15D0" w:rsidTr="00C9499A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66E" w:rsidRPr="000E15D0" w:rsidRDefault="003F58D5" w:rsidP="00C949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9D766E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66E" w:rsidRPr="000E15D0" w:rsidRDefault="009D766E" w:rsidP="00C949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Высокий уровень исполнительской дисциплины</w:t>
            </w:r>
            <w:r w:rsidRPr="000E15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66E" w:rsidRPr="000E15D0" w:rsidRDefault="009D766E" w:rsidP="00C949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Исполнительская дисциплина, отсутствие замечаний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66E" w:rsidRPr="000E15D0" w:rsidRDefault="009D766E" w:rsidP="00C94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:rsidR="00536A52" w:rsidRDefault="00536A52" w:rsidP="00D324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836BD" w:rsidRPr="000E15D0" w:rsidRDefault="000C09EF" w:rsidP="009133A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09EF">
        <w:rPr>
          <w:rFonts w:ascii="Times New Roman" w:hAnsi="Times New Roman" w:cs="Times New Roman"/>
          <w:b/>
          <w:sz w:val="24"/>
          <w:szCs w:val="24"/>
        </w:rPr>
        <w:t>16.</w:t>
      </w:r>
      <w:r w:rsidR="00F8788A" w:rsidRPr="000E15D0">
        <w:rPr>
          <w:rFonts w:ascii="Times New Roman" w:hAnsi="Times New Roman" w:cs="Times New Roman"/>
          <w:sz w:val="24"/>
          <w:szCs w:val="24"/>
        </w:rPr>
        <w:t xml:space="preserve"> </w:t>
      </w:r>
      <w:r w:rsidRPr="000C09EF">
        <w:rPr>
          <w:rFonts w:ascii="Times New Roman" w:hAnsi="Times New Roman" w:cs="Times New Roman"/>
          <w:b/>
          <w:sz w:val="24"/>
          <w:szCs w:val="24"/>
        </w:rPr>
        <w:t>ЕДИНОВРЕМЕННОЕ ПРЕМИРОВАНИЕ РАБОТНИКОВ ШКОЛЫ  В РАЗМЕРЕ 2000 РУБЛЕЙ</w:t>
      </w:r>
    </w:p>
    <w:p w:rsidR="00B836BD" w:rsidRPr="000E15D0" w:rsidRDefault="00B836BD" w:rsidP="00B836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E15D0">
        <w:rPr>
          <w:rFonts w:ascii="Times New Roman" w:hAnsi="Times New Roman" w:cs="Times New Roman"/>
          <w:sz w:val="24"/>
          <w:szCs w:val="24"/>
        </w:rPr>
        <w:t>В целях социальной защищенности работников Школы и поощрения их за достигнутые успехи, профессионализм и личный вклад в работу коллектива по решению директора Школы применяется единовременное премирование работников в пределах финансовых средств на оплату труда в следующих случаях:</w:t>
      </w:r>
    </w:p>
    <w:p w:rsidR="00B836BD" w:rsidRPr="000E15D0" w:rsidRDefault="00FC0146" w:rsidP="00B836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836BD" w:rsidRPr="000E15D0">
        <w:rPr>
          <w:rFonts w:ascii="Times New Roman" w:hAnsi="Times New Roman" w:cs="Times New Roman"/>
          <w:sz w:val="24"/>
          <w:szCs w:val="24"/>
        </w:rPr>
        <w:t>при награждении нагрудными знаками органов государственной власти;</w:t>
      </w:r>
    </w:p>
    <w:p w:rsidR="00B836BD" w:rsidRPr="000E15D0" w:rsidRDefault="00FC0146" w:rsidP="00B836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836BD" w:rsidRPr="000E15D0">
        <w:rPr>
          <w:rFonts w:ascii="Times New Roman" w:hAnsi="Times New Roman" w:cs="Times New Roman"/>
          <w:sz w:val="24"/>
          <w:szCs w:val="24"/>
        </w:rPr>
        <w:t>при награждении государственными наградами Свердловской области;</w:t>
      </w:r>
    </w:p>
    <w:p w:rsidR="00B836BD" w:rsidRPr="000E15D0" w:rsidRDefault="00B836BD" w:rsidP="00B836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E15D0">
        <w:rPr>
          <w:rFonts w:ascii="Times New Roman" w:hAnsi="Times New Roman" w:cs="Times New Roman"/>
          <w:sz w:val="24"/>
          <w:szCs w:val="24"/>
        </w:rPr>
        <w:t>в связи с празднованием Дня учителя;</w:t>
      </w:r>
    </w:p>
    <w:p w:rsidR="00B836BD" w:rsidRPr="000E15D0" w:rsidRDefault="00B836BD" w:rsidP="00B836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E15D0">
        <w:rPr>
          <w:rFonts w:ascii="Times New Roman" w:hAnsi="Times New Roman" w:cs="Times New Roman"/>
          <w:sz w:val="24"/>
          <w:szCs w:val="24"/>
        </w:rPr>
        <w:t>в связи с праздничными днями и юбилейными датами (50, 55, 60, 70 лет со дня рождения);</w:t>
      </w:r>
    </w:p>
    <w:p w:rsidR="00B836BD" w:rsidRPr="000E15D0" w:rsidRDefault="00B836BD" w:rsidP="00B836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E15D0">
        <w:rPr>
          <w:rFonts w:ascii="Times New Roman" w:hAnsi="Times New Roman" w:cs="Times New Roman"/>
          <w:sz w:val="24"/>
          <w:szCs w:val="24"/>
        </w:rPr>
        <w:t>при увольнении в связи с уходом на трудовую пенсию по старости</w:t>
      </w:r>
      <w:proofErr w:type="gramEnd"/>
      <w:r w:rsidRPr="000E15D0">
        <w:rPr>
          <w:rFonts w:ascii="Times New Roman" w:hAnsi="Times New Roman" w:cs="Times New Roman"/>
          <w:sz w:val="24"/>
          <w:szCs w:val="24"/>
        </w:rPr>
        <w:t>;</w:t>
      </w:r>
    </w:p>
    <w:p w:rsidR="00B836BD" w:rsidRPr="000E15D0" w:rsidRDefault="00B836BD" w:rsidP="00B836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E15D0">
        <w:rPr>
          <w:rFonts w:ascii="Times New Roman" w:hAnsi="Times New Roman" w:cs="Times New Roman"/>
          <w:sz w:val="24"/>
          <w:szCs w:val="24"/>
        </w:rPr>
        <w:t>при прекращении трудового договора в связи с признанием работника полностью неспособным к трудовой деятельности в соответствии с медицинским заключением.</w:t>
      </w:r>
    </w:p>
    <w:p w:rsidR="00891D7B" w:rsidRPr="000E15D0" w:rsidRDefault="00B836BD" w:rsidP="00B836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E15D0">
        <w:rPr>
          <w:rFonts w:ascii="Times New Roman" w:hAnsi="Times New Roman" w:cs="Times New Roman"/>
          <w:sz w:val="24"/>
          <w:szCs w:val="24"/>
        </w:rPr>
        <w:t xml:space="preserve">Условия, порядок и размер единовременного премирования определяются </w:t>
      </w:r>
      <w:r w:rsidR="00891D7B" w:rsidRPr="000E15D0">
        <w:rPr>
          <w:rFonts w:ascii="Times New Roman" w:hAnsi="Times New Roman" w:cs="Times New Roman"/>
          <w:sz w:val="24"/>
          <w:szCs w:val="24"/>
        </w:rPr>
        <w:t>настоящим П</w:t>
      </w:r>
      <w:r w:rsidRPr="000E15D0">
        <w:rPr>
          <w:rFonts w:ascii="Times New Roman" w:hAnsi="Times New Roman" w:cs="Times New Roman"/>
          <w:sz w:val="24"/>
          <w:szCs w:val="24"/>
        </w:rPr>
        <w:t xml:space="preserve">оложением </w:t>
      </w:r>
      <w:r w:rsidR="00BB376E" w:rsidRPr="000E15D0">
        <w:rPr>
          <w:rFonts w:ascii="Times New Roman" w:hAnsi="Times New Roman" w:cs="Times New Roman"/>
          <w:sz w:val="24"/>
          <w:szCs w:val="24"/>
        </w:rPr>
        <w:t>о премировании</w:t>
      </w:r>
      <w:r w:rsidRPr="000E15D0">
        <w:rPr>
          <w:rFonts w:ascii="Times New Roman" w:hAnsi="Times New Roman" w:cs="Times New Roman"/>
          <w:sz w:val="24"/>
          <w:szCs w:val="24"/>
        </w:rPr>
        <w:t xml:space="preserve">, принятым руководителем </w:t>
      </w:r>
      <w:r w:rsidR="00BB376E" w:rsidRPr="000E15D0">
        <w:rPr>
          <w:rFonts w:ascii="Times New Roman" w:hAnsi="Times New Roman" w:cs="Times New Roman"/>
          <w:sz w:val="24"/>
          <w:szCs w:val="24"/>
        </w:rPr>
        <w:t xml:space="preserve">Школы </w:t>
      </w:r>
      <w:r w:rsidRPr="000E15D0">
        <w:rPr>
          <w:rFonts w:ascii="Times New Roman" w:hAnsi="Times New Roman" w:cs="Times New Roman"/>
          <w:sz w:val="24"/>
          <w:szCs w:val="24"/>
        </w:rPr>
        <w:t>с учетом мнения выборного органа первичной профсоюзной организации</w:t>
      </w:r>
      <w:r w:rsidR="00891D7B" w:rsidRPr="000E15D0">
        <w:rPr>
          <w:rFonts w:ascii="Times New Roman" w:hAnsi="Times New Roman" w:cs="Times New Roman"/>
          <w:sz w:val="24"/>
          <w:szCs w:val="24"/>
        </w:rPr>
        <w:t>.</w:t>
      </w:r>
    </w:p>
    <w:p w:rsidR="00703F4F" w:rsidRPr="009133A1" w:rsidRDefault="00703F4F" w:rsidP="00703F4F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33A1" w:rsidRDefault="000C09EF" w:rsidP="009133A1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9133A1">
        <w:rPr>
          <w:rFonts w:ascii="Times New Roman" w:hAnsi="Times New Roman" w:cs="Times New Roman"/>
          <w:b/>
          <w:sz w:val="24"/>
          <w:szCs w:val="24"/>
        </w:rPr>
        <w:t>17</w:t>
      </w:r>
      <w:r w:rsidR="002578C8" w:rsidRPr="009133A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9133A1">
        <w:rPr>
          <w:rFonts w:ascii="Times New Roman" w:hAnsi="Times New Roman" w:cs="Times New Roman"/>
          <w:b/>
          <w:sz w:val="24"/>
          <w:szCs w:val="24"/>
        </w:rPr>
        <w:t xml:space="preserve">ЕДИНОВРЕМЕННОЕ ОКАЗАНИЕ МАТЕРИАЛЬНОЙ ПОМОЩИ РАБОТНИКАМ ШКОЛЫ </w:t>
      </w:r>
    </w:p>
    <w:p w:rsidR="00BB376E" w:rsidRPr="000E15D0" w:rsidRDefault="00BB376E" w:rsidP="00BB37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E15D0">
        <w:rPr>
          <w:rFonts w:ascii="Times New Roman" w:hAnsi="Times New Roman" w:cs="Times New Roman"/>
          <w:sz w:val="24"/>
          <w:szCs w:val="24"/>
        </w:rPr>
        <w:t>Директор Школы вправе при наличии экономии финансовых средств на оплату труда оказывать работникам материальную помощь в следующих случаях:</w:t>
      </w:r>
    </w:p>
    <w:p w:rsidR="00D301C1" w:rsidRPr="00D301C1" w:rsidRDefault="00D301C1" w:rsidP="00D301C1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- </w:t>
      </w:r>
      <w:r w:rsidRPr="00D301C1">
        <w:rPr>
          <w:rFonts w:ascii="Times New Roman" w:eastAsiaTheme="minorEastAsia" w:hAnsi="Times New Roman" w:cs="Times New Roman"/>
          <w:sz w:val="24"/>
          <w:szCs w:val="24"/>
        </w:rPr>
        <w:t>в связи с юбилейными датами - 2000 рублей;</w:t>
      </w:r>
    </w:p>
    <w:p w:rsidR="00D301C1" w:rsidRPr="00D301C1" w:rsidRDefault="00D301C1" w:rsidP="00D301C1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-</w:t>
      </w:r>
      <w:r w:rsidRPr="00D301C1">
        <w:rPr>
          <w:rFonts w:ascii="Times New Roman" w:eastAsiaTheme="minorEastAsia" w:hAnsi="Times New Roman" w:cs="Times New Roman"/>
          <w:sz w:val="24"/>
          <w:szCs w:val="24"/>
        </w:rPr>
        <w:t>в случае уничтожения недвижимого имущества работника вследствие непреодолимой силы (пожар, наводнение, засуха и пр.) - 3000 рублей;</w:t>
      </w:r>
    </w:p>
    <w:p w:rsidR="00D301C1" w:rsidRPr="00D301C1" w:rsidRDefault="00D301C1" w:rsidP="00D301C1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-</w:t>
      </w:r>
      <w:r w:rsidRPr="00D301C1">
        <w:rPr>
          <w:rFonts w:ascii="Times New Roman" w:eastAsiaTheme="minorEastAsia" w:hAnsi="Times New Roman" w:cs="Times New Roman"/>
          <w:sz w:val="24"/>
          <w:szCs w:val="24"/>
        </w:rPr>
        <w:t xml:space="preserve"> в случае возникновения у работника необходимости произвести значительные расходы на лечение самого работника или членов его семьи - 2500 рублей;</w:t>
      </w:r>
    </w:p>
    <w:p w:rsidR="00D301C1" w:rsidRPr="00D301C1" w:rsidRDefault="00D301C1" w:rsidP="00D301C1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- </w:t>
      </w:r>
      <w:r w:rsidRPr="00D301C1">
        <w:rPr>
          <w:rFonts w:ascii="Times New Roman" w:eastAsiaTheme="minorEastAsia" w:hAnsi="Times New Roman" w:cs="Times New Roman"/>
          <w:sz w:val="24"/>
          <w:szCs w:val="24"/>
        </w:rPr>
        <w:t>в случае возникновения у работника непредвиденных расходов, связанных со смертью родственников, свадьбой детей и с другими жизненными обстоятельствами - 3000 рублей;</w:t>
      </w:r>
    </w:p>
    <w:p w:rsidR="00D301C1" w:rsidRPr="00D301C1" w:rsidRDefault="00D301C1" w:rsidP="00D301C1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- </w:t>
      </w:r>
      <w:r w:rsidRPr="00D301C1">
        <w:rPr>
          <w:rFonts w:ascii="Times New Roman" w:eastAsiaTheme="minorEastAsia" w:hAnsi="Times New Roman" w:cs="Times New Roman"/>
          <w:sz w:val="24"/>
          <w:szCs w:val="24"/>
        </w:rPr>
        <w:t>в иных трудных жизненных ситуациях - 1000 рублей.</w:t>
      </w:r>
    </w:p>
    <w:p w:rsidR="00BB376E" w:rsidRPr="00BB376E" w:rsidRDefault="00BB376E" w:rsidP="00BB37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E15D0">
        <w:rPr>
          <w:rFonts w:ascii="Times New Roman" w:hAnsi="Times New Roman" w:cs="Times New Roman"/>
          <w:sz w:val="24"/>
          <w:szCs w:val="24"/>
        </w:rPr>
        <w:t xml:space="preserve">Условия выплаты и размер материальной помощи устанавливаются </w:t>
      </w:r>
      <w:r w:rsidR="00D301C1">
        <w:rPr>
          <w:rFonts w:ascii="Times New Roman" w:hAnsi="Times New Roman" w:cs="Times New Roman"/>
          <w:sz w:val="24"/>
          <w:szCs w:val="24"/>
        </w:rPr>
        <w:t xml:space="preserve">Положением </w:t>
      </w:r>
      <w:proofErr w:type="gramStart"/>
      <w:r w:rsidR="00D301C1">
        <w:rPr>
          <w:rFonts w:ascii="Times New Roman" w:hAnsi="Times New Roman" w:cs="Times New Roman"/>
          <w:sz w:val="24"/>
          <w:szCs w:val="24"/>
        </w:rPr>
        <w:t>о б</w:t>
      </w:r>
      <w:proofErr w:type="gramEnd"/>
      <w:r w:rsidR="00D301C1">
        <w:rPr>
          <w:rFonts w:ascii="Times New Roman" w:hAnsi="Times New Roman" w:cs="Times New Roman"/>
          <w:sz w:val="24"/>
          <w:szCs w:val="24"/>
        </w:rPr>
        <w:t xml:space="preserve"> оказании материальной помощи</w:t>
      </w:r>
      <w:r w:rsidRPr="000E15D0">
        <w:rPr>
          <w:rFonts w:ascii="Times New Roman" w:hAnsi="Times New Roman" w:cs="Times New Roman"/>
          <w:sz w:val="24"/>
          <w:szCs w:val="24"/>
        </w:rPr>
        <w:t>.</w:t>
      </w:r>
    </w:p>
    <w:p w:rsidR="00BB376E" w:rsidRDefault="00BB376E" w:rsidP="00BB37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76E">
        <w:rPr>
          <w:rFonts w:ascii="Times New Roman" w:hAnsi="Times New Roman" w:cs="Times New Roman"/>
          <w:sz w:val="24"/>
          <w:szCs w:val="24"/>
        </w:rPr>
        <w:t>Материальная помощь выплачивается на основании заявления работника</w:t>
      </w:r>
      <w:r w:rsidR="00A41672">
        <w:rPr>
          <w:rFonts w:ascii="Times New Roman" w:hAnsi="Times New Roman" w:cs="Times New Roman"/>
          <w:sz w:val="24"/>
          <w:szCs w:val="24"/>
        </w:rPr>
        <w:t xml:space="preserve">, вместе с заявлением работник </w:t>
      </w:r>
      <w:proofErr w:type="gramStart"/>
      <w:r w:rsidR="00A41672">
        <w:rPr>
          <w:rFonts w:ascii="Times New Roman" w:hAnsi="Times New Roman" w:cs="Times New Roman"/>
          <w:sz w:val="24"/>
          <w:szCs w:val="24"/>
        </w:rPr>
        <w:t>предоставляет документы</w:t>
      </w:r>
      <w:proofErr w:type="gramEnd"/>
      <w:r w:rsidR="00A41672">
        <w:rPr>
          <w:rFonts w:ascii="Times New Roman" w:hAnsi="Times New Roman" w:cs="Times New Roman"/>
          <w:sz w:val="24"/>
          <w:szCs w:val="24"/>
        </w:rPr>
        <w:t>, подтверждающие наличие трудной жизненной ситуации</w:t>
      </w:r>
      <w:r w:rsidRPr="00BB376E">
        <w:rPr>
          <w:rFonts w:ascii="Times New Roman" w:hAnsi="Times New Roman" w:cs="Times New Roman"/>
          <w:sz w:val="24"/>
          <w:szCs w:val="24"/>
        </w:rPr>
        <w:t>.</w:t>
      </w:r>
    </w:p>
    <w:p w:rsidR="009133A1" w:rsidRPr="005428EF" w:rsidRDefault="009133A1" w:rsidP="00BB37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10A7A" w:rsidRDefault="009133A1" w:rsidP="009133A1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18. ЗАКЛЮЧИТЕЛЬНЫЕ ПОЛОЖЕНИЯ</w:t>
      </w:r>
    </w:p>
    <w:p w:rsidR="00462059" w:rsidRDefault="009133A1" w:rsidP="003111F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18.1.</w:t>
      </w:r>
      <w:r w:rsidR="00462059" w:rsidRPr="00462059">
        <w:rPr>
          <w:rFonts w:ascii="Times New Roman" w:hAnsi="Times New Roman" w:cs="Times New Roman"/>
          <w:sz w:val="24"/>
          <w:szCs w:val="24"/>
        </w:rPr>
        <w:t xml:space="preserve">Фактически сложившаяся экономия по фонду оплаты труда направляется на осуществление выплат </w:t>
      </w:r>
      <w:r w:rsidR="009D766E">
        <w:rPr>
          <w:rFonts w:ascii="Times New Roman" w:hAnsi="Times New Roman" w:cs="Times New Roman"/>
          <w:sz w:val="24"/>
          <w:szCs w:val="24"/>
        </w:rPr>
        <w:t>премиального</w:t>
      </w:r>
      <w:r w:rsidR="00462059" w:rsidRPr="00462059">
        <w:rPr>
          <w:rFonts w:ascii="Times New Roman" w:hAnsi="Times New Roman" w:cs="Times New Roman"/>
          <w:sz w:val="24"/>
          <w:szCs w:val="24"/>
        </w:rPr>
        <w:t xml:space="preserve"> характера.</w:t>
      </w:r>
    </w:p>
    <w:p w:rsidR="003111FD" w:rsidRPr="00737D65" w:rsidRDefault="009133A1" w:rsidP="003111FD">
      <w:pPr>
        <w:pStyle w:val="ConsPlusNormal"/>
        <w:widowControl/>
        <w:tabs>
          <w:tab w:val="left" w:pos="5103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18.2</w:t>
      </w:r>
      <w:r w:rsidR="003111FD">
        <w:rPr>
          <w:rFonts w:ascii="Times New Roman" w:hAnsi="Times New Roman" w:cs="Times New Roman"/>
          <w:sz w:val="24"/>
          <w:szCs w:val="24"/>
        </w:rPr>
        <w:t xml:space="preserve">. </w:t>
      </w:r>
      <w:r w:rsidR="003111FD" w:rsidRPr="00737D65">
        <w:rPr>
          <w:rFonts w:ascii="Times New Roman" w:hAnsi="Times New Roman" w:cs="Times New Roman"/>
          <w:sz w:val="24"/>
          <w:szCs w:val="24"/>
        </w:rPr>
        <w:t xml:space="preserve">При отсутствии или недостатке соответствующих (бюджетных и (или) внебюджетных) финансовых средств </w:t>
      </w:r>
      <w:r w:rsidR="003111FD">
        <w:rPr>
          <w:rFonts w:ascii="Times New Roman" w:hAnsi="Times New Roman" w:cs="Times New Roman"/>
          <w:sz w:val="24"/>
          <w:szCs w:val="24"/>
        </w:rPr>
        <w:t>директор</w:t>
      </w:r>
      <w:r w:rsidR="009D766E">
        <w:rPr>
          <w:rFonts w:ascii="Times New Roman" w:hAnsi="Times New Roman" w:cs="Times New Roman"/>
          <w:sz w:val="24"/>
          <w:szCs w:val="24"/>
        </w:rPr>
        <w:t xml:space="preserve"> </w:t>
      </w:r>
      <w:r w:rsidR="003111FD">
        <w:rPr>
          <w:rFonts w:ascii="Times New Roman" w:hAnsi="Times New Roman" w:cs="Times New Roman"/>
          <w:sz w:val="24"/>
          <w:szCs w:val="24"/>
        </w:rPr>
        <w:t xml:space="preserve">Школы </w:t>
      </w:r>
      <w:r w:rsidR="003111FD" w:rsidRPr="00737D65">
        <w:rPr>
          <w:rFonts w:ascii="Times New Roman" w:hAnsi="Times New Roman" w:cs="Times New Roman"/>
          <w:sz w:val="24"/>
          <w:szCs w:val="24"/>
        </w:rPr>
        <w:t xml:space="preserve">вправе приостановить выплату </w:t>
      </w:r>
      <w:r w:rsidR="009D766E">
        <w:rPr>
          <w:rFonts w:ascii="Times New Roman" w:hAnsi="Times New Roman" w:cs="Times New Roman"/>
          <w:sz w:val="24"/>
          <w:szCs w:val="24"/>
        </w:rPr>
        <w:lastRenderedPageBreak/>
        <w:t>премий</w:t>
      </w:r>
      <w:r w:rsidR="003111FD" w:rsidRPr="00737D65">
        <w:rPr>
          <w:rFonts w:ascii="Times New Roman" w:hAnsi="Times New Roman" w:cs="Times New Roman"/>
          <w:sz w:val="24"/>
          <w:szCs w:val="24"/>
        </w:rPr>
        <w:t xml:space="preserve">, уменьшить либо отменить их </w:t>
      </w:r>
      <w:r w:rsidR="003111FD" w:rsidRPr="0026408E">
        <w:rPr>
          <w:rFonts w:ascii="Times New Roman" w:hAnsi="Times New Roman" w:cs="Times New Roman"/>
          <w:sz w:val="24"/>
          <w:szCs w:val="24"/>
        </w:rPr>
        <w:t>выплату, предупредив работников об этом в порядке, установленном статьей 74 Трудового кодекса Российской Федерации.</w:t>
      </w:r>
    </w:p>
    <w:p w:rsidR="003111FD" w:rsidRDefault="003111FD" w:rsidP="003111F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3111FD" w:rsidSect="00937F0A">
      <w:pgSz w:w="11906" w:h="16838"/>
      <w:pgMar w:top="851" w:right="851" w:bottom="41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D7601"/>
    <w:multiLevelType w:val="hybridMultilevel"/>
    <w:tmpl w:val="5EB4B63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2642F1"/>
    <w:multiLevelType w:val="hybridMultilevel"/>
    <w:tmpl w:val="AD1C7CFC"/>
    <w:lvl w:ilvl="0" w:tplc="82EACA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351A85"/>
    <w:multiLevelType w:val="hybridMultilevel"/>
    <w:tmpl w:val="214CBC8A"/>
    <w:lvl w:ilvl="0" w:tplc="82EACAD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15D5A5C"/>
    <w:multiLevelType w:val="hybridMultilevel"/>
    <w:tmpl w:val="99108414"/>
    <w:lvl w:ilvl="0" w:tplc="82EACA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A75C14"/>
    <w:multiLevelType w:val="hybridMultilevel"/>
    <w:tmpl w:val="3294D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5721BF"/>
    <w:multiLevelType w:val="hybridMultilevel"/>
    <w:tmpl w:val="CC3243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353A67"/>
    <w:multiLevelType w:val="hybridMultilevel"/>
    <w:tmpl w:val="8C16BE00"/>
    <w:lvl w:ilvl="0" w:tplc="82EACA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BF524D"/>
    <w:multiLevelType w:val="hybridMultilevel"/>
    <w:tmpl w:val="3F4EE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902920"/>
    <w:multiLevelType w:val="hybridMultilevel"/>
    <w:tmpl w:val="E2965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A2395F"/>
    <w:multiLevelType w:val="multilevel"/>
    <w:tmpl w:val="50E0268E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  <w:b w:val="0"/>
        <w:sz w:val="24"/>
      </w:rPr>
    </w:lvl>
  </w:abstractNum>
  <w:abstractNum w:abstractNumId="10">
    <w:nsid w:val="32646CD0"/>
    <w:multiLevelType w:val="hybridMultilevel"/>
    <w:tmpl w:val="642E95E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37200F31"/>
    <w:multiLevelType w:val="hybridMultilevel"/>
    <w:tmpl w:val="D99A925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>
    <w:nsid w:val="3BAF7131"/>
    <w:multiLevelType w:val="hybridMultilevel"/>
    <w:tmpl w:val="6268BEA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>
    <w:nsid w:val="3C640213"/>
    <w:multiLevelType w:val="hybridMultilevel"/>
    <w:tmpl w:val="5F6E67E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CA424AE"/>
    <w:multiLevelType w:val="hybridMultilevel"/>
    <w:tmpl w:val="2154D4D4"/>
    <w:lvl w:ilvl="0" w:tplc="82EACA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2444EA"/>
    <w:multiLevelType w:val="hybridMultilevel"/>
    <w:tmpl w:val="C666DED8"/>
    <w:lvl w:ilvl="0" w:tplc="8738E518">
      <w:start w:val="1"/>
      <w:numFmt w:val="decimal"/>
      <w:lvlText w:val="%1."/>
      <w:lvlJc w:val="left"/>
      <w:pPr>
        <w:ind w:left="536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5754A9"/>
    <w:multiLevelType w:val="hybridMultilevel"/>
    <w:tmpl w:val="67EC36D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43775E8C"/>
    <w:multiLevelType w:val="hybridMultilevel"/>
    <w:tmpl w:val="C922DC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87A3185"/>
    <w:multiLevelType w:val="hybridMultilevel"/>
    <w:tmpl w:val="D70C8D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C16D1C"/>
    <w:multiLevelType w:val="multilevel"/>
    <w:tmpl w:val="13C007EA"/>
    <w:lvl w:ilvl="0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270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60" w:hanging="1800"/>
      </w:pPr>
      <w:rPr>
        <w:rFonts w:hint="default"/>
      </w:rPr>
    </w:lvl>
  </w:abstractNum>
  <w:abstractNum w:abstractNumId="20">
    <w:nsid w:val="54B852C5"/>
    <w:multiLevelType w:val="hybridMultilevel"/>
    <w:tmpl w:val="5024D1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C63915"/>
    <w:multiLevelType w:val="hybridMultilevel"/>
    <w:tmpl w:val="1EC4C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BC00C6"/>
    <w:multiLevelType w:val="hybridMultilevel"/>
    <w:tmpl w:val="99BC40E4"/>
    <w:lvl w:ilvl="0" w:tplc="82EACA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7DE6B2B"/>
    <w:multiLevelType w:val="hybridMultilevel"/>
    <w:tmpl w:val="1966BCB8"/>
    <w:lvl w:ilvl="0" w:tplc="82EACA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4E4AA7"/>
    <w:multiLevelType w:val="hybridMultilevel"/>
    <w:tmpl w:val="04104E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D8B3900"/>
    <w:multiLevelType w:val="hybridMultilevel"/>
    <w:tmpl w:val="DB108DF0"/>
    <w:lvl w:ilvl="0" w:tplc="82EACA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E1023EB"/>
    <w:multiLevelType w:val="hybridMultilevel"/>
    <w:tmpl w:val="9116A1B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5E0721F"/>
    <w:multiLevelType w:val="hybridMultilevel"/>
    <w:tmpl w:val="DE74B3E4"/>
    <w:lvl w:ilvl="0" w:tplc="82EACA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70D086B"/>
    <w:multiLevelType w:val="hybridMultilevel"/>
    <w:tmpl w:val="4FB2B9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1F2C59"/>
    <w:multiLevelType w:val="hybridMultilevel"/>
    <w:tmpl w:val="19B2003A"/>
    <w:lvl w:ilvl="0" w:tplc="82EACA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F5A009F"/>
    <w:multiLevelType w:val="hybridMultilevel"/>
    <w:tmpl w:val="E0BAEDAE"/>
    <w:lvl w:ilvl="0" w:tplc="82EACA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17"/>
  </w:num>
  <w:num w:numId="4">
    <w:abstractNumId w:val="10"/>
  </w:num>
  <w:num w:numId="5">
    <w:abstractNumId w:val="20"/>
  </w:num>
  <w:num w:numId="6">
    <w:abstractNumId w:val="24"/>
  </w:num>
  <w:num w:numId="7">
    <w:abstractNumId w:val="13"/>
  </w:num>
  <w:num w:numId="8">
    <w:abstractNumId w:val="11"/>
  </w:num>
  <w:num w:numId="9">
    <w:abstractNumId w:val="12"/>
  </w:num>
  <w:num w:numId="10">
    <w:abstractNumId w:val="18"/>
  </w:num>
  <w:num w:numId="11">
    <w:abstractNumId w:val="8"/>
  </w:num>
  <w:num w:numId="12">
    <w:abstractNumId w:val="28"/>
  </w:num>
  <w:num w:numId="13">
    <w:abstractNumId w:val="19"/>
  </w:num>
  <w:num w:numId="14">
    <w:abstractNumId w:val="9"/>
  </w:num>
  <w:num w:numId="15">
    <w:abstractNumId w:val="7"/>
  </w:num>
  <w:num w:numId="16">
    <w:abstractNumId w:val="15"/>
  </w:num>
  <w:num w:numId="17">
    <w:abstractNumId w:val="23"/>
  </w:num>
  <w:num w:numId="18">
    <w:abstractNumId w:val="6"/>
  </w:num>
  <w:num w:numId="19">
    <w:abstractNumId w:val="22"/>
  </w:num>
  <w:num w:numId="20">
    <w:abstractNumId w:val="3"/>
  </w:num>
  <w:num w:numId="21">
    <w:abstractNumId w:val="4"/>
  </w:num>
  <w:num w:numId="22">
    <w:abstractNumId w:val="14"/>
  </w:num>
  <w:num w:numId="23">
    <w:abstractNumId w:val="2"/>
  </w:num>
  <w:num w:numId="24">
    <w:abstractNumId w:val="25"/>
  </w:num>
  <w:num w:numId="25">
    <w:abstractNumId w:val="29"/>
  </w:num>
  <w:num w:numId="26">
    <w:abstractNumId w:val="30"/>
  </w:num>
  <w:num w:numId="27">
    <w:abstractNumId w:val="27"/>
  </w:num>
  <w:num w:numId="28">
    <w:abstractNumId w:val="21"/>
  </w:num>
  <w:num w:numId="29">
    <w:abstractNumId w:val="0"/>
  </w:num>
  <w:num w:numId="30">
    <w:abstractNumId w:val="5"/>
  </w:num>
  <w:num w:numId="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B7F5A"/>
    <w:rsid w:val="00003519"/>
    <w:rsid w:val="00004E96"/>
    <w:rsid w:val="000123D8"/>
    <w:rsid w:val="00017326"/>
    <w:rsid w:val="000177EB"/>
    <w:rsid w:val="00017CEB"/>
    <w:rsid w:val="00023F26"/>
    <w:rsid w:val="00024BE5"/>
    <w:rsid w:val="00026C0D"/>
    <w:rsid w:val="00044D65"/>
    <w:rsid w:val="0005573C"/>
    <w:rsid w:val="00057A29"/>
    <w:rsid w:val="00066CA2"/>
    <w:rsid w:val="000707CC"/>
    <w:rsid w:val="00073F90"/>
    <w:rsid w:val="00081E17"/>
    <w:rsid w:val="00093683"/>
    <w:rsid w:val="0009423B"/>
    <w:rsid w:val="000A34D7"/>
    <w:rsid w:val="000B0933"/>
    <w:rsid w:val="000B12D6"/>
    <w:rsid w:val="000B21F2"/>
    <w:rsid w:val="000B23A0"/>
    <w:rsid w:val="000C09EF"/>
    <w:rsid w:val="000C62E4"/>
    <w:rsid w:val="000D3610"/>
    <w:rsid w:val="000E15CF"/>
    <w:rsid w:val="000E15D0"/>
    <w:rsid w:val="000F3882"/>
    <w:rsid w:val="001105B3"/>
    <w:rsid w:val="00117883"/>
    <w:rsid w:val="00120C3E"/>
    <w:rsid w:val="00122237"/>
    <w:rsid w:val="001227D2"/>
    <w:rsid w:val="0012561F"/>
    <w:rsid w:val="001371F2"/>
    <w:rsid w:val="00137CFB"/>
    <w:rsid w:val="00142FB6"/>
    <w:rsid w:val="00143DD6"/>
    <w:rsid w:val="00150C7E"/>
    <w:rsid w:val="001518CC"/>
    <w:rsid w:val="0015218B"/>
    <w:rsid w:val="00160107"/>
    <w:rsid w:val="001643BF"/>
    <w:rsid w:val="0017070C"/>
    <w:rsid w:val="00184F55"/>
    <w:rsid w:val="001875B9"/>
    <w:rsid w:val="00190229"/>
    <w:rsid w:val="001930DC"/>
    <w:rsid w:val="00194276"/>
    <w:rsid w:val="00194D35"/>
    <w:rsid w:val="0019505E"/>
    <w:rsid w:val="001A587A"/>
    <w:rsid w:val="001A6CDA"/>
    <w:rsid w:val="001A7D62"/>
    <w:rsid w:val="001C257F"/>
    <w:rsid w:val="001C4CAE"/>
    <w:rsid w:val="001D0713"/>
    <w:rsid w:val="001D379A"/>
    <w:rsid w:val="001D48EF"/>
    <w:rsid w:val="001E254F"/>
    <w:rsid w:val="001F0FBB"/>
    <w:rsid w:val="001F3645"/>
    <w:rsid w:val="001F6FD0"/>
    <w:rsid w:val="002025FE"/>
    <w:rsid w:val="00202B76"/>
    <w:rsid w:val="00210A7A"/>
    <w:rsid w:val="00215BA0"/>
    <w:rsid w:val="00236F64"/>
    <w:rsid w:val="00240CCF"/>
    <w:rsid w:val="00245FB4"/>
    <w:rsid w:val="00246425"/>
    <w:rsid w:val="00252E10"/>
    <w:rsid w:val="00252E30"/>
    <w:rsid w:val="00254BE1"/>
    <w:rsid w:val="00254FAC"/>
    <w:rsid w:val="002578C8"/>
    <w:rsid w:val="0026408E"/>
    <w:rsid w:val="00265D30"/>
    <w:rsid w:val="0026639C"/>
    <w:rsid w:val="00267474"/>
    <w:rsid w:val="002733E6"/>
    <w:rsid w:val="0027409C"/>
    <w:rsid w:val="0028128E"/>
    <w:rsid w:val="00297EDE"/>
    <w:rsid w:val="002B1590"/>
    <w:rsid w:val="002B2C2F"/>
    <w:rsid w:val="002B4B11"/>
    <w:rsid w:val="002B5BB6"/>
    <w:rsid w:val="002C505E"/>
    <w:rsid w:val="002C7B10"/>
    <w:rsid w:val="002D08F5"/>
    <w:rsid w:val="002D0D1A"/>
    <w:rsid w:val="002D4B0E"/>
    <w:rsid w:val="002D74DD"/>
    <w:rsid w:val="002E1B71"/>
    <w:rsid w:val="002E2A2A"/>
    <w:rsid w:val="002E3F18"/>
    <w:rsid w:val="002E4CAA"/>
    <w:rsid w:val="002E7E2D"/>
    <w:rsid w:val="0030195E"/>
    <w:rsid w:val="003041E5"/>
    <w:rsid w:val="003066E2"/>
    <w:rsid w:val="003111FD"/>
    <w:rsid w:val="003156B6"/>
    <w:rsid w:val="0032095D"/>
    <w:rsid w:val="00323786"/>
    <w:rsid w:val="00333830"/>
    <w:rsid w:val="0033443D"/>
    <w:rsid w:val="00334A36"/>
    <w:rsid w:val="0034218A"/>
    <w:rsid w:val="00345D93"/>
    <w:rsid w:val="003600CB"/>
    <w:rsid w:val="0036152D"/>
    <w:rsid w:val="00365695"/>
    <w:rsid w:val="003713F3"/>
    <w:rsid w:val="00382D31"/>
    <w:rsid w:val="0038492B"/>
    <w:rsid w:val="00385B22"/>
    <w:rsid w:val="00392DA7"/>
    <w:rsid w:val="00394D88"/>
    <w:rsid w:val="003B0372"/>
    <w:rsid w:val="003B0415"/>
    <w:rsid w:val="003B2D72"/>
    <w:rsid w:val="003B3F4B"/>
    <w:rsid w:val="003B764D"/>
    <w:rsid w:val="003B7D0F"/>
    <w:rsid w:val="003C123D"/>
    <w:rsid w:val="003C223C"/>
    <w:rsid w:val="003C73A5"/>
    <w:rsid w:val="003D02E8"/>
    <w:rsid w:val="003D132A"/>
    <w:rsid w:val="003D469D"/>
    <w:rsid w:val="003D6F62"/>
    <w:rsid w:val="003E7D7F"/>
    <w:rsid w:val="003F58D5"/>
    <w:rsid w:val="003F65B0"/>
    <w:rsid w:val="00400A85"/>
    <w:rsid w:val="004012AF"/>
    <w:rsid w:val="004018C4"/>
    <w:rsid w:val="00410883"/>
    <w:rsid w:val="00412E1D"/>
    <w:rsid w:val="00413A7B"/>
    <w:rsid w:val="0041547A"/>
    <w:rsid w:val="00417223"/>
    <w:rsid w:val="00427BAA"/>
    <w:rsid w:val="00433375"/>
    <w:rsid w:val="004351BA"/>
    <w:rsid w:val="0043778B"/>
    <w:rsid w:val="004468CB"/>
    <w:rsid w:val="0045019B"/>
    <w:rsid w:val="00452033"/>
    <w:rsid w:val="00457423"/>
    <w:rsid w:val="00462059"/>
    <w:rsid w:val="0047727E"/>
    <w:rsid w:val="00481F2B"/>
    <w:rsid w:val="004828DE"/>
    <w:rsid w:val="004843D4"/>
    <w:rsid w:val="00484C88"/>
    <w:rsid w:val="00492B8C"/>
    <w:rsid w:val="004A0B63"/>
    <w:rsid w:val="004A6194"/>
    <w:rsid w:val="004C10F4"/>
    <w:rsid w:val="004C3A3B"/>
    <w:rsid w:val="004D3431"/>
    <w:rsid w:val="004E162E"/>
    <w:rsid w:val="004E2335"/>
    <w:rsid w:val="004E7405"/>
    <w:rsid w:val="004F0579"/>
    <w:rsid w:val="004F5077"/>
    <w:rsid w:val="004F72E3"/>
    <w:rsid w:val="0050257D"/>
    <w:rsid w:val="00507E0C"/>
    <w:rsid w:val="00515F74"/>
    <w:rsid w:val="00517359"/>
    <w:rsid w:val="005228BC"/>
    <w:rsid w:val="00527CE1"/>
    <w:rsid w:val="00536A52"/>
    <w:rsid w:val="00536C92"/>
    <w:rsid w:val="005428EF"/>
    <w:rsid w:val="00542D79"/>
    <w:rsid w:val="00543AC6"/>
    <w:rsid w:val="00550B0E"/>
    <w:rsid w:val="00553353"/>
    <w:rsid w:val="00554539"/>
    <w:rsid w:val="00554C83"/>
    <w:rsid w:val="00555E65"/>
    <w:rsid w:val="00560C44"/>
    <w:rsid w:val="00565F39"/>
    <w:rsid w:val="00570A90"/>
    <w:rsid w:val="00572B74"/>
    <w:rsid w:val="00574181"/>
    <w:rsid w:val="00576CEF"/>
    <w:rsid w:val="0058268C"/>
    <w:rsid w:val="00582CF4"/>
    <w:rsid w:val="005861E3"/>
    <w:rsid w:val="00586E2A"/>
    <w:rsid w:val="00596721"/>
    <w:rsid w:val="005A0002"/>
    <w:rsid w:val="005A24DB"/>
    <w:rsid w:val="005A3C45"/>
    <w:rsid w:val="005A55EB"/>
    <w:rsid w:val="005C4982"/>
    <w:rsid w:val="005C5C80"/>
    <w:rsid w:val="005C677B"/>
    <w:rsid w:val="005D2A49"/>
    <w:rsid w:val="005D5B3A"/>
    <w:rsid w:val="005D6E84"/>
    <w:rsid w:val="005E1721"/>
    <w:rsid w:val="005E624E"/>
    <w:rsid w:val="005F11DC"/>
    <w:rsid w:val="005F3C7C"/>
    <w:rsid w:val="00602001"/>
    <w:rsid w:val="0060470C"/>
    <w:rsid w:val="00606E80"/>
    <w:rsid w:val="00616BAD"/>
    <w:rsid w:val="0062033D"/>
    <w:rsid w:val="00623DA0"/>
    <w:rsid w:val="0062403E"/>
    <w:rsid w:val="00624B33"/>
    <w:rsid w:val="00627BD4"/>
    <w:rsid w:val="0063278B"/>
    <w:rsid w:val="00633D73"/>
    <w:rsid w:val="006455D3"/>
    <w:rsid w:val="00653EEB"/>
    <w:rsid w:val="00655E0C"/>
    <w:rsid w:val="006562C4"/>
    <w:rsid w:val="00670BF4"/>
    <w:rsid w:val="00680129"/>
    <w:rsid w:val="00680ADA"/>
    <w:rsid w:val="00683B40"/>
    <w:rsid w:val="00687867"/>
    <w:rsid w:val="0069458A"/>
    <w:rsid w:val="006A2521"/>
    <w:rsid w:val="006A782E"/>
    <w:rsid w:val="006B32CD"/>
    <w:rsid w:val="006C064D"/>
    <w:rsid w:val="006C1ECD"/>
    <w:rsid w:val="006C3119"/>
    <w:rsid w:val="006C3161"/>
    <w:rsid w:val="006C6DAC"/>
    <w:rsid w:val="006D2CD9"/>
    <w:rsid w:val="006D3895"/>
    <w:rsid w:val="006D40FA"/>
    <w:rsid w:val="006D7E2F"/>
    <w:rsid w:val="006E6B4F"/>
    <w:rsid w:val="006F13C9"/>
    <w:rsid w:val="006F3937"/>
    <w:rsid w:val="00700001"/>
    <w:rsid w:val="00703F4F"/>
    <w:rsid w:val="00712157"/>
    <w:rsid w:val="00713353"/>
    <w:rsid w:val="00722593"/>
    <w:rsid w:val="00726040"/>
    <w:rsid w:val="00726F66"/>
    <w:rsid w:val="007370F6"/>
    <w:rsid w:val="0073786F"/>
    <w:rsid w:val="00742D49"/>
    <w:rsid w:val="00742DE2"/>
    <w:rsid w:val="00743EB1"/>
    <w:rsid w:val="00746C2B"/>
    <w:rsid w:val="007506AB"/>
    <w:rsid w:val="007539F6"/>
    <w:rsid w:val="007544E9"/>
    <w:rsid w:val="00754722"/>
    <w:rsid w:val="00760BCA"/>
    <w:rsid w:val="00763022"/>
    <w:rsid w:val="00765570"/>
    <w:rsid w:val="00775588"/>
    <w:rsid w:val="00775874"/>
    <w:rsid w:val="00781C2E"/>
    <w:rsid w:val="007831C2"/>
    <w:rsid w:val="00784B2F"/>
    <w:rsid w:val="00785178"/>
    <w:rsid w:val="00785FE5"/>
    <w:rsid w:val="0079664F"/>
    <w:rsid w:val="007A6BB2"/>
    <w:rsid w:val="007B1CF1"/>
    <w:rsid w:val="007B20CE"/>
    <w:rsid w:val="007B3DDF"/>
    <w:rsid w:val="007C6B68"/>
    <w:rsid w:val="007C7043"/>
    <w:rsid w:val="007C7143"/>
    <w:rsid w:val="007D1AAC"/>
    <w:rsid w:val="007D40A2"/>
    <w:rsid w:val="007D5030"/>
    <w:rsid w:val="007E3858"/>
    <w:rsid w:val="007E3B8E"/>
    <w:rsid w:val="007E4689"/>
    <w:rsid w:val="007E7AA9"/>
    <w:rsid w:val="007F0C2D"/>
    <w:rsid w:val="007F71C6"/>
    <w:rsid w:val="007F72E7"/>
    <w:rsid w:val="008004D8"/>
    <w:rsid w:val="00803D48"/>
    <w:rsid w:val="0080586E"/>
    <w:rsid w:val="00807765"/>
    <w:rsid w:val="00810DE4"/>
    <w:rsid w:val="0081465A"/>
    <w:rsid w:val="00817FA5"/>
    <w:rsid w:val="00822AD0"/>
    <w:rsid w:val="00823622"/>
    <w:rsid w:val="008315EA"/>
    <w:rsid w:val="00837D2E"/>
    <w:rsid w:val="008434C0"/>
    <w:rsid w:val="00844AB5"/>
    <w:rsid w:val="00846054"/>
    <w:rsid w:val="0084732D"/>
    <w:rsid w:val="008476EB"/>
    <w:rsid w:val="00847F5B"/>
    <w:rsid w:val="00851FBD"/>
    <w:rsid w:val="0087452C"/>
    <w:rsid w:val="00881AB0"/>
    <w:rsid w:val="00882C53"/>
    <w:rsid w:val="0088334E"/>
    <w:rsid w:val="00887778"/>
    <w:rsid w:val="00891052"/>
    <w:rsid w:val="00891D7B"/>
    <w:rsid w:val="00891F2E"/>
    <w:rsid w:val="008947A6"/>
    <w:rsid w:val="00894F38"/>
    <w:rsid w:val="00895B52"/>
    <w:rsid w:val="008A346F"/>
    <w:rsid w:val="008A7148"/>
    <w:rsid w:val="008B2ED6"/>
    <w:rsid w:val="008B7729"/>
    <w:rsid w:val="008C4653"/>
    <w:rsid w:val="008C780A"/>
    <w:rsid w:val="008D5E46"/>
    <w:rsid w:val="008E0475"/>
    <w:rsid w:val="008E25E8"/>
    <w:rsid w:val="008E633F"/>
    <w:rsid w:val="008F3E43"/>
    <w:rsid w:val="008F4BA9"/>
    <w:rsid w:val="008F4D59"/>
    <w:rsid w:val="008F6D46"/>
    <w:rsid w:val="00903AA8"/>
    <w:rsid w:val="009056A8"/>
    <w:rsid w:val="00907987"/>
    <w:rsid w:val="0091067E"/>
    <w:rsid w:val="00911CD8"/>
    <w:rsid w:val="009133A1"/>
    <w:rsid w:val="00937F0A"/>
    <w:rsid w:val="00944009"/>
    <w:rsid w:val="00952A73"/>
    <w:rsid w:val="00956CAE"/>
    <w:rsid w:val="00964D6E"/>
    <w:rsid w:val="009668FD"/>
    <w:rsid w:val="00976172"/>
    <w:rsid w:val="00981DCA"/>
    <w:rsid w:val="00987928"/>
    <w:rsid w:val="00991B9E"/>
    <w:rsid w:val="00993805"/>
    <w:rsid w:val="0099429A"/>
    <w:rsid w:val="009958D1"/>
    <w:rsid w:val="00996CAB"/>
    <w:rsid w:val="009A01EB"/>
    <w:rsid w:val="009A1725"/>
    <w:rsid w:val="009A5039"/>
    <w:rsid w:val="009A7B32"/>
    <w:rsid w:val="009B31DA"/>
    <w:rsid w:val="009C0605"/>
    <w:rsid w:val="009C520A"/>
    <w:rsid w:val="009C5E7C"/>
    <w:rsid w:val="009D6A39"/>
    <w:rsid w:val="009D766E"/>
    <w:rsid w:val="009E43E0"/>
    <w:rsid w:val="009F00A9"/>
    <w:rsid w:val="00A0290D"/>
    <w:rsid w:val="00A029C5"/>
    <w:rsid w:val="00A12F5B"/>
    <w:rsid w:val="00A15A53"/>
    <w:rsid w:val="00A24909"/>
    <w:rsid w:val="00A24E3F"/>
    <w:rsid w:val="00A251E4"/>
    <w:rsid w:val="00A27354"/>
    <w:rsid w:val="00A307E8"/>
    <w:rsid w:val="00A37AD8"/>
    <w:rsid w:val="00A41672"/>
    <w:rsid w:val="00A530A4"/>
    <w:rsid w:val="00A55C94"/>
    <w:rsid w:val="00A60C01"/>
    <w:rsid w:val="00A62225"/>
    <w:rsid w:val="00A6752C"/>
    <w:rsid w:val="00A73F95"/>
    <w:rsid w:val="00A74926"/>
    <w:rsid w:val="00A8206C"/>
    <w:rsid w:val="00A84341"/>
    <w:rsid w:val="00A84B5F"/>
    <w:rsid w:val="00A8787A"/>
    <w:rsid w:val="00A97415"/>
    <w:rsid w:val="00AB5557"/>
    <w:rsid w:val="00AB7F5A"/>
    <w:rsid w:val="00AD2113"/>
    <w:rsid w:val="00AD3F87"/>
    <w:rsid w:val="00AD710D"/>
    <w:rsid w:val="00AE0254"/>
    <w:rsid w:val="00AF3D1E"/>
    <w:rsid w:val="00B11C7B"/>
    <w:rsid w:val="00B26305"/>
    <w:rsid w:val="00B35F5C"/>
    <w:rsid w:val="00B442B6"/>
    <w:rsid w:val="00B453DF"/>
    <w:rsid w:val="00B50260"/>
    <w:rsid w:val="00B512DD"/>
    <w:rsid w:val="00B549AE"/>
    <w:rsid w:val="00B57108"/>
    <w:rsid w:val="00B6480F"/>
    <w:rsid w:val="00B64A15"/>
    <w:rsid w:val="00B70A4B"/>
    <w:rsid w:val="00B70D8F"/>
    <w:rsid w:val="00B76349"/>
    <w:rsid w:val="00B836BD"/>
    <w:rsid w:val="00B85716"/>
    <w:rsid w:val="00B87986"/>
    <w:rsid w:val="00B90E79"/>
    <w:rsid w:val="00B91B3D"/>
    <w:rsid w:val="00B97D55"/>
    <w:rsid w:val="00BA22DD"/>
    <w:rsid w:val="00BA7144"/>
    <w:rsid w:val="00BB376E"/>
    <w:rsid w:val="00BB3D5A"/>
    <w:rsid w:val="00BB4AC6"/>
    <w:rsid w:val="00BC08A1"/>
    <w:rsid w:val="00BC29D9"/>
    <w:rsid w:val="00BD1120"/>
    <w:rsid w:val="00BD3CFD"/>
    <w:rsid w:val="00BE4DF9"/>
    <w:rsid w:val="00BE5C8F"/>
    <w:rsid w:val="00BE787B"/>
    <w:rsid w:val="00BE79E9"/>
    <w:rsid w:val="00BF451A"/>
    <w:rsid w:val="00BF675A"/>
    <w:rsid w:val="00BF6D44"/>
    <w:rsid w:val="00C00C15"/>
    <w:rsid w:val="00C00D49"/>
    <w:rsid w:val="00C02C1F"/>
    <w:rsid w:val="00C02F29"/>
    <w:rsid w:val="00C110D6"/>
    <w:rsid w:val="00C22B21"/>
    <w:rsid w:val="00C237C1"/>
    <w:rsid w:val="00C35123"/>
    <w:rsid w:val="00C367DF"/>
    <w:rsid w:val="00C374A8"/>
    <w:rsid w:val="00C37757"/>
    <w:rsid w:val="00C402A4"/>
    <w:rsid w:val="00C43F88"/>
    <w:rsid w:val="00C44B97"/>
    <w:rsid w:val="00C57A9D"/>
    <w:rsid w:val="00C719D7"/>
    <w:rsid w:val="00C73B51"/>
    <w:rsid w:val="00C76145"/>
    <w:rsid w:val="00C84EF3"/>
    <w:rsid w:val="00C918C6"/>
    <w:rsid w:val="00C94620"/>
    <w:rsid w:val="00C9499A"/>
    <w:rsid w:val="00C95198"/>
    <w:rsid w:val="00CB0552"/>
    <w:rsid w:val="00CB0DAF"/>
    <w:rsid w:val="00CB210C"/>
    <w:rsid w:val="00CB460D"/>
    <w:rsid w:val="00CB65EC"/>
    <w:rsid w:val="00CB74A1"/>
    <w:rsid w:val="00CB7A09"/>
    <w:rsid w:val="00CC1C98"/>
    <w:rsid w:val="00CD30E7"/>
    <w:rsid w:val="00CD622A"/>
    <w:rsid w:val="00CE2E5C"/>
    <w:rsid w:val="00CE6A6F"/>
    <w:rsid w:val="00CF0229"/>
    <w:rsid w:val="00CF0742"/>
    <w:rsid w:val="00CF0A25"/>
    <w:rsid w:val="00CF0BC2"/>
    <w:rsid w:val="00CF1BFC"/>
    <w:rsid w:val="00CF1E8F"/>
    <w:rsid w:val="00CF36BE"/>
    <w:rsid w:val="00CF3994"/>
    <w:rsid w:val="00D05F6F"/>
    <w:rsid w:val="00D10134"/>
    <w:rsid w:val="00D10831"/>
    <w:rsid w:val="00D171DC"/>
    <w:rsid w:val="00D177E1"/>
    <w:rsid w:val="00D25915"/>
    <w:rsid w:val="00D268A0"/>
    <w:rsid w:val="00D301C1"/>
    <w:rsid w:val="00D3041F"/>
    <w:rsid w:val="00D3249D"/>
    <w:rsid w:val="00D37719"/>
    <w:rsid w:val="00D44CBD"/>
    <w:rsid w:val="00D46615"/>
    <w:rsid w:val="00D46A22"/>
    <w:rsid w:val="00D52FF1"/>
    <w:rsid w:val="00D578DC"/>
    <w:rsid w:val="00D61161"/>
    <w:rsid w:val="00D642CB"/>
    <w:rsid w:val="00D66332"/>
    <w:rsid w:val="00D73A1D"/>
    <w:rsid w:val="00D73F69"/>
    <w:rsid w:val="00D90162"/>
    <w:rsid w:val="00DA67D8"/>
    <w:rsid w:val="00DB1917"/>
    <w:rsid w:val="00DB2190"/>
    <w:rsid w:val="00DB6035"/>
    <w:rsid w:val="00DB6657"/>
    <w:rsid w:val="00DC0000"/>
    <w:rsid w:val="00DC0393"/>
    <w:rsid w:val="00DC65BB"/>
    <w:rsid w:val="00DC7211"/>
    <w:rsid w:val="00DD7260"/>
    <w:rsid w:val="00DE0C5B"/>
    <w:rsid w:val="00DE3701"/>
    <w:rsid w:val="00DE375B"/>
    <w:rsid w:val="00DE4D06"/>
    <w:rsid w:val="00DF221F"/>
    <w:rsid w:val="00DF2CA7"/>
    <w:rsid w:val="00DF5294"/>
    <w:rsid w:val="00DF6A1A"/>
    <w:rsid w:val="00E027E1"/>
    <w:rsid w:val="00E11537"/>
    <w:rsid w:val="00E142AD"/>
    <w:rsid w:val="00E2211B"/>
    <w:rsid w:val="00E23CC5"/>
    <w:rsid w:val="00E23EDE"/>
    <w:rsid w:val="00E2539C"/>
    <w:rsid w:val="00E25DB8"/>
    <w:rsid w:val="00E27350"/>
    <w:rsid w:val="00E30C35"/>
    <w:rsid w:val="00E4004B"/>
    <w:rsid w:val="00E473A6"/>
    <w:rsid w:val="00E52FF3"/>
    <w:rsid w:val="00E571EE"/>
    <w:rsid w:val="00E663DF"/>
    <w:rsid w:val="00E735AD"/>
    <w:rsid w:val="00E75C32"/>
    <w:rsid w:val="00E83B40"/>
    <w:rsid w:val="00E87E24"/>
    <w:rsid w:val="00E93631"/>
    <w:rsid w:val="00E95EDF"/>
    <w:rsid w:val="00E96753"/>
    <w:rsid w:val="00EA2EE8"/>
    <w:rsid w:val="00EA4F59"/>
    <w:rsid w:val="00EA7ECC"/>
    <w:rsid w:val="00EB0888"/>
    <w:rsid w:val="00EB26E1"/>
    <w:rsid w:val="00EC0496"/>
    <w:rsid w:val="00EC4829"/>
    <w:rsid w:val="00EC6D9F"/>
    <w:rsid w:val="00ED466F"/>
    <w:rsid w:val="00ED5283"/>
    <w:rsid w:val="00ED58C0"/>
    <w:rsid w:val="00ED61DC"/>
    <w:rsid w:val="00EE61C3"/>
    <w:rsid w:val="00EF00A4"/>
    <w:rsid w:val="00EF6BB3"/>
    <w:rsid w:val="00EF6EEA"/>
    <w:rsid w:val="00F002B3"/>
    <w:rsid w:val="00F149AA"/>
    <w:rsid w:val="00F16418"/>
    <w:rsid w:val="00F17610"/>
    <w:rsid w:val="00F23316"/>
    <w:rsid w:val="00F260DB"/>
    <w:rsid w:val="00F32B5C"/>
    <w:rsid w:val="00F34553"/>
    <w:rsid w:val="00F36381"/>
    <w:rsid w:val="00F40A8C"/>
    <w:rsid w:val="00F514F5"/>
    <w:rsid w:val="00F61B0D"/>
    <w:rsid w:val="00F64398"/>
    <w:rsid w:val="00F67A59"/>
    <w:rsid w:val="00F7254D"/>
    <w:rsid w:val="00F81BFF"/>
    <w:rsid w:val="00F82714"/>
    <w:rsid w:val="00F8788A"/>
    <w:rsid w:val="00F9532D"/>
    <w:rsid w:val="00F963F3"/>
    <w:rsid w:val="00F964AD"/>
    <w:rsid w:val="00FA4DC7"/>
    <w:rsid w:val="00FB26AD"/>
    <w:rsid w:val="00FC0146"/>
    <w:rsid w:val="00FC1B2D"/>
    <w:rsid w:val="00FC29AF"/>
    <w:rsid w:val="00FD0141"/>
    <w:rsid w:val="00FD25EC"/>
    <w:rsid w:val="00FD70F5"/>
    <w:rsid w:val="00FE141A"/>
    <w:rsid w:val="00FE46BE"/>
    <w:rsid w:val="00FE50D2"/>
    <w:rsid w:val="00FF20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0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AB7F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ConsPlusCell">
    <w:name w:val="ConsPlusCell"/>
    <w:rsid w:val="00AB7F5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List Paragraph"/>
    <w:basedOn w:val="a"/>
    <w:uiPriority w:val="99"/>
    <w:qFormat/>
    <w:rsid w:val="00CF3994"/>
    <w:pPr>
      <w:ind w:left="720"/>
      <w:contextualSpacing/>
    </w:pPr>
  </w:style>
  <w:style w:type="paragraph" w:customStyle="1" w:styleId="ConsPlusNormal">
    <w:name w:val="ConsPlusNormal"/>
    <w:rsid w:val="00F878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4">
    <w:name w:val="Placeholder Text"/>
    <w:basedOn w:val="a0"/>
    <w:uiPriority w:val="99"/>
    <w:semiHidden/>
    <w:rsid w:val="0099429A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994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429A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150C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4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5C6F94-15F1-4475-8A1C-572E2849C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862</TotalTime>
  <Pages>22</Pages>
  <Words>6927</Words>
  <Characters>39484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mou32</Company>
  <LinksUpToDate>false</LinksUpToDate>
  <CharactersWithSpaces>46319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Direktor</cp:lastModifiedBy>
  <cp:revision>115</cp:revision>
  <cp:lastPrinted>2015-08-21T02:44:00Z</cp:lastPrinted>
  <dcterms:created xsi:type="dcterms:W3CDTF">2014-10-14T06:25:00Z</dcterms:created>
  <dcterms:modified xsi:type="dcterms:W3CDTF">2016-09-23T07:09:00Z</dcterms:modified>
</cp:coreProperties>
</file>